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01E" w:rsidRDefault="00BA6E7D" w:rsidP="00DB16AC">
      <w:pPr>
        <w:pStyle w:val="BodyText"/>
        <w:spacing w:after="0"/>
        <w:rPr>
          <w:rFonts w:ascii="Arial" w:hAnsi="Arial" w:cs="Arial"/>
          <w:b/>
          <w:sz w:val="24"/>
          <w:szCs w:val="24"/>
        </w:rPr>
      </w:pPr>
      <w:r w:rsidRPr="00EF201E">
        <w:rPr>
          <w:rFonts w:ascii="Arial" w:hAnsi="Arial" w:cs="Arial"/>
          <w:b/>
          <w:noProof/>
          <w:sz w:val="24"/>
          <w:szCs w:val="24"/>
        </w:rPr>
        <w:drawing>
          <wp:anchor distT="0" distB="0" distL="114300" distR="114300" simplePos="0" relativeHeight="251885568" behindDoc="0" locked="0" layoutInCell="1" allowOverlap="1" wp14:anchorId="52174278" wp14:editId="615DCC22">
            <wp:simplePos x="0" y="0"/>
            <wp:positionH relativeFrom="column">
              <wp:posOffset>-810895</wp:posOffset>
            </wp:positionH>
            <wp:positionV relativeFrom="paragraph">
              <wp:posOffset>-935990</wp:posOffset>
            </wp:positionV>
            <wp:extent cx="7592360" cy="10629900"/>
            <wp:effectExtent l="0" t="0" r="8890" b="0"/>
            <wp:wrapNone/>
            <wp:docPr id="2142328975" name="Picture 2142328975" descr="C:\Users\ERIK REZAKOLA\Downloads\Cover Laporan Sirin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ERIK REZAKOLA\Downloads\Cover Laporan Sirine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7686" cy="1067935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EF201E" w:rsidRDefault="00EF201E" w:rsidP="00DB16AC">
      <w:pPr>
        <w:pStyle w:val="BodyText"/>
        <w:spacing w:after="0"/>
        <w:rPr>
          <w:rFonts w:ascii="Arial" w:hAnsi="Arial" w:cs="Arial"/>
          <w:b/>
          <w:sz w:val="24"/>
          <w:szCs w:val="24"/>
        </w:rPr>
      </w:pPr>
    </w:p>
    <w:p w:rsidR="001F067A" w:rsidRPr="00486E22" w:rsidRDefault="001F067A" w:rsidP="00DB16AC">
      <w:pPr>
        <w:pStyle w:val="BodyText"/>
        <w:spacing w:after="0"/>
        <w:rPr>
          <w:rFonts w:ascii="Arial" w:hAnsi="Arial" w:cs="Arial"/>
          <w:b/>
          <w:sz w:val="24"/>
          <w:szCs w:val="24"/>
        </w:rPr>
      </w:pPr>
      <w:r w:rsidRPr="00486E22">
        <w:rPr>
          <w:rFonts w:ascii="Arial" w:hAnsi="Arial" w:cs="Arial"/>
          <w:b/>
          <w:sz w:val="24"/>
          <w:szCs w:val="24"/>
        </w:rPr>
        <w:lastRenderedPageBreak/>
        <w:t>LEMBAGA PENDIDIKAN DAN PELATIHAN POLRI</w:t>
      </w:r>
    </w:p>
    <w:p w:rsidR="001F067A" w:rsidRPr="00633ABF" w:rsidRDefault="00DB16AC" w:rsidP="001F067A">
      <w:pPr>
        <w:pStyle w:val="BodyText"/>
        <w:spacing w:before="95" w:line="360" w:lineRule="auto"/>
        <w:ind w:right="3771"/>
        <w:jc w:val="center"/>
        <w:rPr>
          <w:rFonts w:ascii="Arial" w:hAnsi="Arial" w:cs="Arial"/>
          <w:sz w:val="24"/>
          <w:szCs w:val="24"/>
        </w:rPr>
      </w:pPr>
      <w:r w:rsidRPr="005B2247">
        <w:rPr>
          <w:rFonts w:ascii="Arial" w:hAnsi="Arial" w:cs="Arial"/>
          <w:b/>
          <w:noProof/>
          <w:sz w:val="24"/>
          <w:szCs w:val="24"/>
        </w:rPr>
        <mc:AlternateContent>
          <mc:Choice Requires="wps">
            <w:drawing>
              <wp:anchor distT="4294967295" distB="4294967295" distL="114300" distR="114300" simplePos="0" relativeHeight="251729920" behindDoc="0" locked="0" layoutInCell="1" allowOverlap="1" wp14:anchorId="65852414" wp14:editId="3FC5EE74">
                <wp:simplePos x="0" y="0"/>
                <wp:positionH relativeFrom="column">
                  <wp:posOffset>40254</wp:posOffset>
                </wp:positionH>
                <wp:positionV relativeFrom="paragraph">
                  <wp:posOffset>285612</wp:posOffset>
                </wp:positionV>
                <wp:extent cx="3578087" cy="0"/>
                <wp:effectExtent l="0" t="0" r="22860" b="1905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578087"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7C6EF4" id="Straight Connector 42"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pt,22.5pt" to="284.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" strokeweight="2pt">
                <o:lock v:ext="edit" shapetype="f"/>
              </v:line>
            </w:pict>
          </mc:Fallback>
        </mc:AlternateContent>
      </w:r>
      <w:r w:rsidR="001F067A" w:rsidRPr="00486E22">
        <w:rPr>
          <w:rFonts w:ascii="Arial" w:hAnsi="Arial" w:cs="Arial"/>
          <w:b/>
          <w:sz w:val="24"/>
          <w:szCs w:val="24"/>
        </w:rPr>
        <w:t>PUSAT PENDIDIKAN ADMINISTRASI</w:t>
      </w:r>
    </w:p>
    <w:p w:rsidR="001F067A" w:rsidRPr="00633ABF" w:rsidRDefault="001F067A" w:rsidP="001F067A">
      <w:pPr>
        <w:pStyle w:val="BodyText"/>
        <w:spacing w:before="95" w:line="360" w:lineRule="auto"/>
        <w:jc w:val="center"/>
        <w:rPr>
          <w:rFonts w:ascii="Arial" w:hAnsi="Arial" w:cs="Arial"/>
          <w:sz w:val="24"/>
          <w:szCs w:val="24"/>
        </w:rPr>
      </w:pPr>
    </w:p>
    <w:p w:rsidR="001F067A" w:rsidRPr="00633ABF" w:rsidRDefault="001F067A" w:rsidP="001F067A">
      <w:pPr>
        <w:pStyle w:val="BodyText"/>
        <w:spacing w:before="95" w:line="360" w:lineRule="auto"/>
        <w:jc w:val="center"/>
        <w:rPr>
          <w:rFonts w:ascii="Arial" w:hAnsi="Arial" w:cs="Arial"/>
          <w:sz w:val="24"/>
          <w:szCs w:val="24"/>
        </w:rPr>
      </w:pPr>
    </w:p>
    <w:p w:rsidR="001F067A" w:rsidRPr="00633ABF" w:rsidRDefault="001F067A" w:rsidP="001F067A">
      <w:pPr>
        <w:pStyle w:val="BodyText"/>
        <w:spacing w:before="95" w:line="360" w:lineRule="auto"/>
        <w:jc w:val="center"/>
        <w:rPr>
          <w:rFonts w:ascii="Arial" w:hAnsi="Arial" w:cs="Arial"/>
          <w:sz w:val="24"/>
          <w:szCs w:val="24"/>
        </w:rPr>
      </w:pPr>
    </w:p>
    <w:p w:rsidR="001F067A" w:rsidRDefault="00AB5CD4" w:rsidP="001F067A">
      <w:pPr>
        <w:pStyle w:val="BodyText"/>
        <w:spacing w:before="95" w:line="360" w:lineRule="auto"/>
        <w:jc w:val="center"/>
        <w:rPr>
          <w:rFonts w:ascii="Arial" w:hAnsi="Arial" w:cs="Arial"/>
          <w:b/>
          <w:sz w:val="24"/>
          <w:szCs w:val="24"/>
        </w:rPr>
      </w:pPr>
      <w:r>
        <w:rPr>
          <w:rFonts w:ascii="Arial" w:hAnsi="Arial" w:cs="Arial"/>
          <w:b/>
          <w:sz w:val="24"/>
          <w:szCs w:val="24"/>
        </w:rPr>
        <w:t>LAPORAN IMPLEMENTASI</w:t>
      </w:r>
      <w:r w:rsidR="001F067A">
        <w:rPr>
          <w:rFonts w:ascii="Arial" w:hAnsi="Arial" w:cs="Arial"/>
          <w:b/>
          <w:sz w:val="24"/>
          <w:szCs w:val="24"/>
        </w:rPr>
        <w:t xml:space="preserve"> PROYEK</w:t>
      </w:r>
      <w:r w:rsidR="001F067A" w:rsidRPr="00486E22">
        <w:rPr>
          <w:rFonts w:ascii="Arial" w:hAnsi="Arial" w:cs="Arial"/>
          <w:b/>
          <w:sz w:val="24"/>
          <w:szCs w:val="24"/>
        </w:rPr>
        <w:t xml:space="preserve"> PERUBAHAN</w:t>
      </w:r>
    </w:p>
    <w:p w:rsidR="00AB5CD4" w:rsidRPr="00486E22" w:rsidRDefault="00AB5CD4" w:rsidP="001F067A">
      <w:pPr>
        <w:pStyle w:val="BodyText"/>
        <w:spacing w:before="95" w:line="360" w:lineRule="auto"/>
        <w:jc w:val="center"/>
        <w:rPr>
          <w:rFonts w:ascii="Arial" w:hAnsi="Arial" w:cs="Arial"/>
          <w:b/>
          <w:sz w:val="24"/>
          <w:szCs w:val="24"/>
        </w:rPr>
      </w:pPr>
      <w:r>
        <w:rPr>
          <w:rFonts w:ascii="Arial" w:hAnsi="Arial" w:cs="Arial"/>
          <w:b/>
          <w:sz w:val="24"/>
          <w:szCs w:val="24"/>
        </w:rPr>
        <w:t>LEMBAR PERSETUJUAN</w:t>
      </w:r>
    </w:p>
    <w:p w:rsidR="001F067A" w:rsidRPr="00633ABF" w:rsidRDefault="001F067A" w:rsidP="001F067A">
      <w:pPr>
        <w:pStyle w:val="BodyText"/>
        <w:spacing w:before="95" w:line="360" w:lineRule="auto"/>
        <w:jc w:val="center"/>
        <w:rPr>
          <w:rFonts w:ascii="Arial" w:hAnsi="Arial" w:cs="Arial"/>
          <w:sz w:val="24"/>
          <w:szCs w:val="24"/>
        </w:rPr>
      </w:pPr>
    </w:p>
    <w:p w:rsidR="001F067A" w:rsidRDefault="00101765" w:rsidP="00436ADB">
      <w:pPr>
        <w:pStyle w:val="ListParagraph"/>
        <w:spacing w:line="360" w:lineRule="auto"/>
        <w:ind w:left="0"/>
        <w:jc w:val="center"/>
        <w:rPr>
          <w:rFonts w:ascii="Arial" w:hAnsi="Arial" w:cs="Arial"/>
          <w:b/>
          <w:szCs w:val="24"/>
        </w:rPr>
      </w:pPr>
      <w:r w:rsidRPr="00DB16AC">
        <w:rPr>
          <w:rFonts w:ascii="Arial" w:hAnsi="Arial" w:cs="Arial"/>
          <w:b/>
          <w:szCs w:val="24"/>
        </w:rPr>
        <w:t>S</w:t>
      </w:r>
      <w:r>
        <w:rPr>
          <w:rFonts w:ascii="Arial" w:hAnsi="Arial" w:cs="Arial"/>
          <w:b/>
          <w:szCs w:val="24"/>
        </w:rPr>
        <w:t xml:space="preserve">TRATEGI </w:t>
      </w:r>
      <w:r w:rsidR="00DB16AC" w:rsidRPr="00A8521E">
        <w:rPr>
          <w:rFonts w:ascii="Arial" w:hAnsi="Arial" w:cs="Arial"/>
          <w:b/>
          <w:color w:val="00B050"/>
          <w:szCs w:val="24"/>
        </w:rPr>
        <w:t>P</w:t>
      </w:r>
      <w:r w:rsidR="00DB16AC">
        <w:rPr>
          <w:rFonts w:ascii="Arial" w:hAnsi="Arial" w:cs="Arial"/>
          <w:b/>
          <w:szCs w:val="24"/>
        </w:rPr>
        <w:t>ENG</w:t>
      </w:r>
      <w:r w:rsidR="00DB16AC" w:rsidRPr="00A8521E">
        <w:rPr>
          <w:rFonts w:ascii="Arial" w:hAnsi="Arial" w:cs="Arial"/>
          <w:b/>
          <w:color w:val="00B050"/>
          <w:szCs w:val="24"/>
        </w:rPr>
        <w:t>OL</w:t>
      </w:r>
      <w:r w:rsidR="00DB16AC">
        <w:rPr>
          <w:rFonts w:ascii="Arial" w:hAnsi="Arial" w:cs="Arial"/>
          <w:b/>
          <w:szCs w:val="24"/>
        </w:rPr>
        <w:t>AHAN TKP SECA</w:t>
      </w:r>
      <w:r w:rsidR="00DB16AC" w:rsidRPr="00A8521E">
        <w:rPr>
          <w:rFonts w:ascii="Arial" w:hAnsi="Arial" w:cs="Arial"/>
          <w:b/>
          <w:color w:val="00B050"/>
          <w:szCs w:val="24"/>
        </w:rPr>
        <w:t>R</w:t>
      </w:r>
      <w:r w:rsidR="00DB16AC">
        <w:rPr>
          <w:rFonts w:ascii="Arial" w:hAnsi="Arial" w:cs="Arial"/>
          <w:b/>
          <w:szCs w:val="24"/>
        </w:rPr>
        <w:t xml:space="preserve">A </w:t>
      </w:r>
      <w:r w:rsidR="00DB16AC" w:rsidRPr="00A8521E">
        <w:rPr>
          <w:rFonts w:ascii="Arial" w:hAnsi="Arial" w:cs="Arial"/>
          <w:b/>
          <w:color w:val="00B050"/>
          <w:szCs w:val="24"/>
        </w:rPr>
        <w:t>I</w:t>
      </w:r>
      <w:r w:rsidR="00DB16AC">
        <w:rPr>
          <w:rFonts w:ascii="Arial" w:hAnsi="Arial" w:cs="Arial"/>
          <w:b/>
          <w:szCs w:val="24"/>
        </w:rPr>
        <w:t xml:space="preserve">LMIAH DENGAN </w:t>
      </w:r>
      <w:r w:rsidRPr="00DB16AC">
        <w:rPr>
          <w:rFonts w:ascii="Arial" w:hAnsi="Arial" w:cs="Arial"/>
          <w:b/>
          <w:color w:val="00B050"/>
          <w:szCs w:val="24"/>
        </w:rPr>
        <w:t>S</w:t>
      </w:r>
      <w:r w:rsidRPr="00A8521E">
        <w:rPr>
          <w:rFonts w:ascii="Arial" w:hAnsi="Arial" w:cs="Arial"/>
          <w:b/>
          <w:color w:val="00B050"/>
          <w:szCs w:val="24"/>
        </w:rPr>
        <w:t>I</w:t>
      </w:r>
      <w:r>
        <w:rPr>
          <w:rFonts w:ascii="Arial" w:hAnsi="Arial" w:cs="Arial"/>
          <w:b/>
          <w:szCs w:val="24"/>
        </w:rPr>
        <w:t>STEM TE</w:t>
      </w:r>
      <w:r w:rsidRPr="00A8521E">
        <w:rPr>
          <w:rFonts w:ascii="Arial" w:hAnsi="Arial" w:cs="Arial"/>
          <w:b/>
          <w:color w:val="00B050"/>
          <w:szCs w:val="24"/>
        </w:rPr>
        <w:t>RIN</w:t>
      </w:r>
      <w:r>
        <w:rPr>
          <w:rFonts w:ascii="Arial" w:hAnsi="Arial" w:cs="Arial"/>
          <w:b/>
          <w:szCs w:val="24"/>
        </w:rPr>
        <w:t>T</w:t>
      </w:r>
      <w:r w:rsidRPr="00A8521E">
        <w:rPr>
          <w:rFonts w:ascii="Arial" w:hAnsi="Arial" w:cs="Arial"/>
          <w:b/>
          <w:color w:val="00B050"/>
          <w:szCs w:val="24"/>
        </w:rPr>
        <w:t>E</w:t>
      </w:r>
      <w:r>
        <w:rPr>
          <w:rFonts w:ascii="Arial" w:hAnsi="Arial" w:cs="Arial"/>
          <w:b/>
          <w:szCs w:val="24"/>
        </w:rPr>
        <w:t xml:space="preserve">GRASI </w:t>
      </w:r>
      <w:r w:rsidR="00DB16AC">
        <w:rPr>
          <w:rFonts w:ascii="Arial" w:hAnsi="Arial" w:cs="Arial"/>
          <w:b/>
          <w:szCs w:val="24"/>
        </w:rPr>
        <w:t>MELALUI</w:t>
      </w:r>
      <w:r w:rsidR="00436ADB">
        <w:rPr>
          <w:rFonts w:ascii="Arial" w:hAnsi="Arial" w:cs="Arial"/>
          <w:b/>
          <w:szCs w:val="24"/>
        </w:rPr>
        <w:t xml:space="preserve"> APLIKASI </w:t>
      </w:r>
      <w:r w:rsidR="001F067A" w:rsidRPr="00486E22">
        <w:rPr>
          <w:rFonts w:ascii="Arial" w:hAnsi="Arial" w:cs="Arial"/>
          <w:b/>
          <w:szCs w:val="24"/>
        </w:rPr>
        <w:t>“</w:t>
      </w:r>
      <w:r w:rsidR="00DB16AC" w:rsidRPr="00A8521E">
        <w:rPr>
          <w:rFonts w:ascii="Arial" w:hAnsi="Arial" w:cs="Arial"/>
          <w:b/>
          <w:color w:val="00B050"/>
          <w:szCs w:val="24"/>
        </w:rPr>
        <w:t xml:space="preserve">POLRI </w:t>
      </w:r>
      <w:r w:rsidR="007A64AB" w:rsidRPr="00A8521E">
        <w:rPr>
          <w:rFonts w:ascii="Arial" w:hAnsi="Arial" w:cs="Arial"/>
          <w:b/>
          <w:color w:val="00B050"/>
          <w:szCs w:val="24"/>
        </w:rPr>
        <w:t>SIRINE</w:t>
      </w:r>
      <w:r w:rsidR="001F067A" w:rsidRPr="00486E22">
        <w:rPr>
          <w:rFonts w:ascii="Arial" w:hAnsi="Arial" w:cs="Arial"/>
          <w:b/>
          <w:szCs w:val="24"/>
        </w:rPr>
        <w:t xml:space="preserve">” </w:t>
      </w:r>
    </w:p>
    <w:p w:rsidR="001F067A" w:rsidRPr="00486E22" w:rsidRDefault="001F067A" w:rsidP="001F067A">
      <w:pPr>
        <w:pStyle w:val="ListParagraph"/>
        <w:spacing w:line="360" w:lineRule="auto"/>
        <w:ind w:left="0"/>
        <w:jc w:val="center"/>
        <w:rPr>
          <w:rFonts w:ascii="Arial" w:hAnsi="Arial" w:cs="Arial"/>
          <w:b/>
          <w:szCs w:val="24"/>
        </w:rPr>
      </w:pPr>
      <w:r w:rsidRPr="00486E22">
        <w:rPr>
          <w:rFonts w:ascii="Arial" w:hAnsi="Arial" w:cs="Arial"/>
          <w:b/>
          <w:szCs w:val="24"/>
        </w:rPr>
        <w:t xml:space="preserve">DALAM RANGKA MENDUKUNG PENYIDIKAN </w:t>
      </w:r>
      <w:r w:rsidR="007A64AB">
        <w:rPr>
          <w:rFonts w:ascii="Arial" w:hAnsi="Arial" w:cs="Arial"/>
          <w:b/>
          <w:szCs w:val="24"/>
        </w:rPr>
        <w:t>TINDAK PIDANA</w:t>
      </w:r>
    </w:p>
    <w:p w:rsidR="001F067A" w:rsidRDefault="001F067A" w:rsidP="001F067A">
      <w:pPr>
        <w:pStyle w:val="BodyText"/>
        <w:spacing w:before="95" w:line="360" w:lineRule="auto"/>
        <w:jc w:val="center"/>
        <w:rPr>
          <w:rFonts w:ascii="Arial" w:hAnsi="Arial" w:cs="Arial"/>
          <w:sz w:val="24"/>
          <w:szCs w:val="24"/>
        </w:rPr>
      </w:pPr>
    </w:p>
    <w:p w:rsidR="001F067A" w:rsidRPr="00633ABF" w:rsidRDefault="001F067A" w:rsidP="001F067A">
      <w:pPr>
        <w:pStyle w:val="BodyText"/>
        <w:spacing w:before="95" w:line="360" w:lineRule="auto"/>
        <w:jc w:val="center"/>
        <w:rPr>
          <w:rFonts w:ascii="Arial" w:hAnsi="Arial" w:cs="Arial"/>
          <w:sz w:val="24"/>
          <w:szCs w:val="24"/>
        </w:rPr>
      </w:pPr>
    </w:p>
    <w:p w:rsidR="001F067A" w:rsidRPr="00633ABF" w:rsidRDefault="001F067A" w:rsidP="001F067A">
      <w:pPr>
        <w:pStyle w:val="BodyText"/>
        <w:spacing w:before="95" w:line="360" w:lineRule="auto"/>
        <w:jc w:val="center"/>
        <w:rPr>
          <w:rFonts w:ascii="Arial" w:hAnsi="Arial" w:cs="Arial"/>
          <w:sz w:val="24"/>
          <w:szCs w:val="24"/>
        </w:rPr>
      </w:pPr>
      <w:r>
        <w:rPr>
          <w:rFonts w:ascii="Arial" w:hAnsi="Arial" w:cs="Arial"/>
          <w:sz w:val="24"/>
          <w:szCs w:val="24"/>
        </w:rPr>
        <w:t xml:space="preserve">Peserta </w:t>
      </w:r>
      <w:proofErr w:type="gramStart"/>
      <w:r>
        <w:rPr>
          <w:rFonts w:ascii="Arial" w:hAnsi="Arial" w:cs="Arial"/>
          <w:sz w:val="24"/>
          <w:szCs w:val="24"/>
        </w:rPr>
        <w:t>Pelatihan</w:t>
      </w:r>
      <w:r w:rsidRPr="00633ABF">
        <w:rPr>
          <w:rFonts w:ascii="Arial" w:hAnsi="Arial" w:cs="Arial"/>
          <w:sz w:val="24"/>
          <w:szCs w:val="24"/>
        </w:rPr>
        <w:t xml:space="preserve"> :</w:t>
      </w:r>
      <w:proofErr w:type="gramEnd"/>
    </w:p>
    <w:p w:rsidR="001F067A" w:rsidRPr="00633ABF" w:rsidRDefault="001F067A" w:rsidP="001F067A">
      <w:pPr>
        <w:pStyle w:val="Heading1"/>
        <w:numPr>
          <w:ilvl w:val="0"/>
          <w:numId w:val="0"/>
        </w:numPr>
        <w:tabs>
          <w:tab w:val="left" w:pos="720"/>
        </w:tabs>
        <w:spacing w:before="0" w:after="0" w:line="360" w:lineRule="auto"/>
        <w:ind w:left="1440" w:right="2"/>
        <w:rPr>
          <w:rFonts w:ascii="Arial" w:hAnsi="Arial" w:cs="Arial"/>
          <w:sz w:val="24"/>
          <w:szCs w:val="24"/>
        </w:rPr>
      </w:pPr>
      <w:r>
        <w:rPr>
          <w:rFonts w:ascii="Arial" w:hAnsi="Arial" w:cs="Arial"/>
          <w:bCs w:val="0"/>
          <w:sz w:val="24"/>
          <w:szCs w:val="24"/>
        </w:rPr>
        <w:t>Nama</w:t>
      </w:r>
      <w:r>
        <w:rPr>
          <w:rFonts w:ascii="Arial" w:hAnsi="Arial" w:cs="Arial"/>
          <w:bCs w:val="0"/>
          <w:sz w:val="24"/>
          <w:szCs w:val="24"/>
        </w:rPr>
        <w:tab/>
      </w:r>
      <w:r w:rsidRPr="00633ABF">
        <w:rPr>
          <w:rFonts w:ascii="Arial" w:hAnsi="Arial" w:cs="Arial"/>
          <w:bCs w:val="0"/>
          <w:sz w:val="24"/>
          <w:szCs w:val="24"/>
        </w:rPr>
        <w:tab/>
      </w:r>
      <w:r>
        <w:rPr>
          <w:rFonts w:ascii="Arial" w:hAnsi="Arial" w:cs="Arial"/>
          <w:bCs w:val="0"/>
          <w:sz w:val="24"/>
          <w:szCs w:val="24"/>
        </w:rPr>
        <w:tab/>
      </w:r>
      <w:r w:rsidRPr="00633ABF">
        <w:rPr>
          <w:rFonts w:ascii="Arial" w:hAnsi="Arial" w:cs="Arial"/>
          <w:bCs w:val="0"/>
          <w:sz w:val="24"/>
          <w:szCs w:val="24"/>
        </w:rPr>
        <w:t xml:space="preserve">: </w:t>
      </w:r>
      <w:r>
        <w:rPr>
          <w:rFonts w:ascii="Arial" w:hAnsi="Arial" w:cs="Arial"/>
          <w:bCs w:val="0"/>
          <w:sz w:val="24"/>
          <w:szCs w:val="24"/>
        </w:rPr>
        <w:t xml:space="preserve">AKBP </w:t>
      </w:r>
      <w:r>
        <w:rPr>
          <w:rFonts w:ascii="Arial" w:hAnsi="Arial" w:cs="Arial"/>
          <w:sz w:val="24"/>
          <w:szCs w:val="24"/>
        </w:rPr>
        <w:t>Erik Rezakola.</w:t>
      </w:r>
      <w:proofErr w:type="gramStart"/>
      <w:r>
        <w:rPr>
          <w:rFonts w:ascii="Arial" w:hAnsi="Arial" w:cs="Arial"/>
          <w:sz w:val="24"/>
          <w:szCs w:val="24"/>
        </w:rPr>
        <w:t>,S.T</w:t>
      </w:r>
      <w:proofErr w:type="gramEnd"/>
      <w:r>
        <w:rPr>
          <w:rFonts w:ascii="Arial" w:hAnsi="Arial" w:cs="Arial"/>
          <w:sz w:val="24"/>
          <w:szCs w:val="24"/>
        </w:rPr>
        <w:t>.,M.T.,M.Eng</w:t>
      </w:r>
    </w:p>
    <w:p w:rsidR="001F067A" w:rsidRPr="00633ABF" w:rsidRDefault="00C2056E" w:rsidP="001F067A">
      <w:pPr>
        <w:tabs>
          <w:tab w:val="left" w:pos="3686"/>
        </w:tabs>
        <w:spacing w:after="0" w:line="360" w:lineRule="auto"/>
        <w:ind w:left="1440"/>
        <w:rPr>
          <w:rFonts w:ascii="Arial" w:hAnsi="Arial" w:cs="Arial"/>
          <w:b/>
          <w:szCs w:val="24"/>
        </w:rPr>
      </w:pPr>
      <w:r>
        <w:rPr>
          <w:rFonts w:ascii="Arial" w:hAnsi="Arial" w:cs="Arial"/>
          <w:b/>
          <w:szCs w:val="24"/>
        </w:rPr>
        <w:t xml:space="preserve">Nosis                       </w:t>
      </w:r>
      <w:r w:rsidR="001F067A" w:rsidRPr="00633ABF">
        <w:rPr>
          <w:rFonts w:ascii="Arial" w:hAnsi="Arial" w:cs="Arial"/>
          <w:b/>
          <w:szCs w:val="24"/>
        </w:rPr>
        <w:t xml:space="preserve">: </w:t>
      </w:r>
      <w:r>
        <w:rPr>
          <w:rFonts w:ascii="Arial" w:hAnsi="Arial" w:cs="Arial"/>
          <w:b/>
          <w:szCs w:val="24"/>
        </w:rPr>
        <w:t>202307070120</w:t>
      </w:r>
      <w:r w:rsidR="001F067A">
        <w:rPr>
          <w:rFonts w:ascii="Arial" w:hAnsi="Arial" w:cs="Arial"/>
          <w:b/>
          <w:szCs w:val="24"/>
        </w:rPr>
        <w:t>51</w:t>
      </w:r>
      <w:r w:rsidR="001F067A" w:rsidRPr="00633ABF">
        <w:rPr>
          <w:rFonts w:ascii="Arial" w:hAnsi="Arial" w:cs="Arial"/>
          <w:b/>
          <w:szCs w:val="24"/>
        </w:rPr>
        <w:t xml:space="preserve"> </w:t>
      </w:r>
      <w:r w:rsidR="001F067A">
        <w:rPr>
          <w:rFonts w:ascii="Arial" w:hAnsi="Arial" w:cs="Arial"/>
          <w:b/>
          <w:szCs w:val="24"/>
        </w:rPr>
        <w:t>Garuda</w:t>
      </w:r>
    </w:p>
    <w:p w:rsidR="001F067A" w:rsidRPr="00633ABF" w:rsidRDefault="001F067A" w:rsidP="001F067A">
      <w:pPr>
        <w:pStyle w:val="BodyText"/>
        <w:spacing w:before="95" w:line="360" w:lineRule="auto"/>
        <w:jc w:val="center"/>
        <w:rPr>
          <w:rFonts w:ascii="Arial" w:hAnsi="Arial" w:cs="Arial"/>
          <w:sz w:val="24"/>
          <w:szCs w:val="24"/>
        </w:rPr>
      </w:pPr>
    </w:p>
    <w:p w:rsidR="001F067A" w:rsidRPr="00633ABF" w:rsidRDefault="001F067A" w:rsidP="001F067A">
      <w:pPr>
        <w:pStyle w:val="BodyText"/>
        <w:spacing w:before="95" w:line="360" w:lineRule="auto"/>
        <w:jc w:val="center"/>
        <w:rPr>
          <w:rFonts w:ascii="Arial" w:hAnsi="Arial" w:cs="Arial"/>
          <w:sz w:val="24"/>
          <w:szCs w:val="24"/>
        </w:rPr>
      </w:pPr>
      <w:r w:rsidRPr="00633ABF">
        <w:rPr>
          <w:rFonts w:ascii="Arial" w:hAnsi="Arial" w:cs="Arial"/>
          <w:sz w:val="24"/>
          <w:szCs w:val="24"/>
        </w:rPr>
        <w:t>Telah disetujui pada tanggal</w:t>
      </w:r>
      <w:r w:rsidRPr="00633ABF">
        <w:rPr>
          <w:rFonts w:ascii="Arial" w:hAnsi="Arial" w:cs="Arial"/>
          <w:sz w:val="24"/>
          <w:szCs w:val="24"/>
        </w:rPr>
        <w:tab/>
        <w:t xml:space="preserve">   </w:t>
      </w:r>
      <w:r w:rsidR="00AB5CD4">
        <w:rPr>
          <w:rFonts w:ascii="Arial" w:hAnsi="Arial" w:cs="Arial"/>
          <w:sz w:val="24"/>
          <w:szCs w:val="24"/>
        </w:rPr>
        <w:t>November</w:t>
      </w:r>
      <w:r w:rsidRPr="00633ABF">
        <w:rPr>
          <w:rFonts w:ascii="Arial" w:hAnsi="Arial" w:cs="Arial"/>
          <w:sz w:val="24"/>
          <w:szCs w:val="24"/>
        </w:rPr>
        <w:t xml:space="preserve"> 2023</w:t>
      </w:r>
    </w:p>
    <w:p w:rsidR="001F067A" w:rsidRPr="00633ABF" w:rsidRDefault="001F067A" w:rsidP="001F067A">
      <w:pPr>
        <w:pStyle w:val="BodyText"/>
        <w:spacing w:before="95" w:line="360" w:lineRule="auto"/>
        <w:jc w:val="center"/>
        <w:rPr>
          <w:rFonts w:ascii="Arial" w:hAnsi="Arial" w:cs="Arial"/>
          <w:sz w:val="24"/>
          <w:szCs w:val="24"/>
        </w:rPr>
      </w:pPr>
      <w:r w:rsidRPr="00633ABF">
        <w:rPr>
          <w:rFonts w:ascii="Arial" w:hAnsi="Arial" w:cs="Arial"/>
          <w:sz w:val="24"/>
          <w:szCs w:val="24"/>
        </w:rPr>
        <w:t>Di Pusdikmin Lemdiklat Polri Bandung</w:t>
      </w:r>
    </w:p>
    <w:p w:rsidR="001F067A" w:rsidRPr="00633ABF" w:rsidRDefault="00A8521E" w:rsidP="001F067A">
      <w:pPr>
        <w:pStyle w:val="BodyText"/>
        <w:spacing w:before="95" w:line="360" w:lineRule="auto"/>
        <w:ind w:left="1648"/>
        <w:rPr>
          <w:rFonts w:ascii="Arial" w:hAnsi="Arial" w:cs="Arial"/>
        </w:rPr>
      </w:pPr>
      <w:r w:rsidRPr="00633ABF">
        <w:rPr>
          <w:rFonts w:ascii="Arial" w:hAnsi="Arial" w:cs="Arial"/>
          <w:noProof/>
        </w:rPr>
        <mc:AlternateContent>
          <mc:Choice Requires="wps">
            <w:drawing>
              <wp:anchor distT="0" distB="0" distL="114300" distR="114300" simplePos="0" relativeHeight="251646976" behindDoc="0" locked="0" layoutInCell="1" allowOverlap="1" wp14:anchorId="79C01D91" wp14:editId="5A3B4D78">
                <wp:simplePos x="0" y="0"/>
                <wp:positionH relativeFrom="margin">
                  <wp:posOffset>3134360</wp:posOffset>
                </wp:positionH>
                <wp:positionV relativeFrom="paragraph">
                  <wp:posOffset>196215</wp:posOffset>
                </wp:positionV>
                <wp:extent cx="2949575" cy="1466850"/>
                <wp:effectExtent l="0" t="0" r="3175" b="0"/>
                <wp:wrapNone/>
                <wp:docPr id="981010436" name="Text Box 21"/>
                <wp:cNvGraphicFramePr/>
                <a:graphic xmlns:a="http://schemas.openxmlformats.org/drawingml/2006/main">
                  <a:graphicData uri="http://schemas.microsoft.com/office/word/2010/wordprocessingShape">
                    <wps:wsp>
                      <wps:cNvSpPr txBox="1"/>
                      <wps:spPr>
                        <a:xfrm>
                          <a:off x="0" y="0"/>
                          <a:ext cx="2949575" cy="1466850"/>
                        </a:xfrm>
                        <a:prstGeom prst="rect">
                          <a:avLst/>
                        </a:prstGeom>
                        <a:solidFill>
                          <a:schemeClr val="lt1"/>
                        </a:solidFill>
                        <a:ln w="6350">
                          <a:noFill/>
                        </a:ln>
                      </wps:spPr>
                      <wps:txbx>
                        <w:txbxContent>
                          <w:p w:rsidR="00E77907" w:rsidRPr="00A37568" w:rsidRDefault="00E77907" w:rsidP="001F067A">
                            <w:pPr>
                              <w:jc w:val="center"/>
                              <w:rPr>
                                <w:rFonts w:ascii="Arial" w:hAnsi="Arial" w:cs="Arial"/>
                              </w:rPr>
                            </w:pPr>
                            <w:r w:rsidRPr="00A37568">
                              <w:rPr>
                                <w:rFonts w:ascii="Arial" w:hAnsi="Arial" w:cs="Arial"/>
                              </w:rPr>
                              <w:t>Mentor</w:t>
                            </w:r>
                          </w:p>
                          <w:p w:rsidR="00E77907" w:rsidRPr="00A37568" w:rsidRDefault="00E77907" w:rsidP="001F067A">
                            <w:pPr>
                              <w:jc w:val="center"/>
                              <w:rPr>
                                <w:rFonts w:ascii="Arial" w:hAnsi="Arial" w:cs="Arial"/>
                              </w:rPr>
                            </w:pPr>
                          </w:p>
                          <w:p w:rsidR="00E77907" w:rsidRDefault="00E77907" w:rsidP="001F067A">
                            <w:pPr>
                              <w:jc w:val="center"/>
                              <w:rPr>
                                <w:rFonts w:ascii="Arial" w:hAnsi="Arial" w:cs="Arial"/>
                              </w:rPr>
                            </w:pPr>
                          </w:p>
                          <w:p w:rsidR="00E77907" w:rsidRDefault="00E77907" w:rsidP="001F067A">
                            <w:pPr>
                              <w:spacing w:after="0"/>
                              <w:jc w:val="center"/>
                              <w:rPr>
                                <w:rFonts w:ascii="Arial" w:hAnsi="Arial" w:cs="Arial"/>
                                <w:b/>
                                <w:color w:val="000000" w:themeColor="text1"/>
                              </w:rPr>
                            </w:pPr>
                            <w:r w:rsidRPr="00486E22">
                              <w:rPr>
                                <w:rFonts w:ascii="Arial" w:hAnsi="Arial" w:cs="Arial"/>
                                <w:b/>
                                <w:color w:val="000000" w:themeColor="text1"/>
                              </w:rPr>
                              <w:t>dr. Khodijah.</w:t>
                            </w:r>
                            <w:proofErr w:type="gramStart"/>
                            <w:r w:rsidRPr="00486E22">
                              <w:rPr>
                                <w:rFonts w:ascii="Arial" w:hAnsi="Arial" w:cs="Arial"/>
                                <w:b/>
                                <w:color w:val="000000" w:themeColor="text1"/>
                              </w:rPr>
                              <w:t>,M.M</w:t>
                            </w:r>
                            <w:proofErr w:type="gramEnd"/>
                          </w:p>
                          <w:p w:rsidR="00E77907" w:rsidRPr="00486E22" w:rsidRDefault="00E77907" w:rsidP="001F067A">
                            <w:pPr>
                              <w:jc w:val="center"/>
                              <w:rPr>
                                <w:rFonts w:ascii="Arial" w:hAnsi="Arial" w:cs="Arial"/>
                                <w:b/>
                              </w:rPr>
                            </w:pPr>
                            <w:r>
                              <w:rPr>
                                <w:rFonts w:ascii="Arial" w:hAnsi="Arial" w:cs="Arial"/>
                                <w:b/>
                                <w:color w:val="000000" w:themeColor="text1"/>
                              </w:rPr>
                              <w:t xml:space="preserve">Kombes Pol NRP. </w:t>
                            </w:r>
                            <w:r w:rsidRPr="005B2247">
                              <w:rPr>
                                <w:rFonts w:ascii="Arial" w:hAnsi="Arial" w:cs="Arial"/>
                                <w:b/>
                                <w:szCs w:val="24"/>
                              </w:rPr>
                              <w:t>69100459</w:t>
                            </w:r>
                          </w:p>
                          <w:p w:rsidR="00E77907" w:rsidRPr="00A37568" w:rsidRDefault="00E77907" w:rsidP="001F067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46.8pt;margin-top:15.45pt;width:232.25pt;height:115.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" fillcolor="white [3201]" stroked="f" strokeweight=".5pt">
                <v:textbox>
                  <w:txbxContent>
                    <w:p w:rsidR="00E77907" w:rsidRPr="00A37568" w:rsidRDefault="00E77907" w:rsidP="001F067A">
                      <w:pPr>
                        <w:jc w:val="center"/>
                        <w:rPr>
                          <w:rFonts w:ascii="Arial" w:hAnsi="Arial" w:cs="Arial"/>
                        </w:rPr>
                      </w:pPr>
                      <w:r w:rsidRPr="00A37568">
                        <w:rPr>
                          <w:rFonts w:ascii="Arial" w:hAnsi="Arial" w:cs="Arial"/>
                        </w:rPr>
                        <w:t>Mentor</w:t>
                      </w:r>
                    </w:p>
                    <w:p w:rsidR="00E77907" w:rsidRPr="00A37568" w:rsidRDefault="00E77907" w:rsidP="001F067A">
                      <w:pPr>
                        <w:jc w:val="center"/>
                        <w:rPr>
                          <w:rFonts w:ascii="Arial" w:hAnsi="Arial" w:cs="Arial"/>
                        </w:rPr>
                      </w:pPr>
                    </w:p>
                    <w:p w:rsidR="00E77907" w:rsidRDefault="00E77907" w:rsidP="001F067A">
                      <w:pPr>
                        <w:jc w:val="center"/>
                        <w:rPr>
                          <w:rFonts w:ascii="Arial" w:hAnsi="Arial" w:cs="Arial"/>
                        </w:rPr>
                      </w:pPr>
                    </w:p>
                    <w:p w:rsidR="00E77907" w:rsidRDefault="00E77907" w:rsidP="001F067A">
                      <w:pPr>
                        <w:spacing w:after="0"/>
                        <w:jc w:val="center"/>
                        <w:rPr>
                          <w:rFonts w:ascii="Arial" w:hAnsi="Arial" w:cs="Arial"/>
                          <w:b/>
                          <w:color w:val="000000" w:themeColor="text1"/>
                        </w:rPr>
                      </w:pPr>
                      <w:r w:rsidRPr="00486E22">
                        <w:rPr>
                          <w:rFonts w:ascii="Arial" w:hAnsi="Arial" w:cs="Arial"/>
                          <w:b/>
                          <w:color w:val="000000" w:themeColor="text1"/>
                        </w:rPr>
                        <w:t>dr. Khodijah.</w:t>
                      </w:r>
                      <w:proofErr w:type="gramStart"/>
                      <w:r w:rsidRPr="00486E22">
                        <w:rPr>
                          <w:rFonts w:ascii="Arial" w:hAnsi="Arial" w:cs="Arial"/>
                          <w:b/>
                          <w:color w:val="000000" w:themeColor="text1"/>
                        </w:rPr>
                        <w:t>,M.M</w:t>
                      </w:r>
                      <w:proofErr w:type="gramEnd"/>
                    </w:p>
                    <w:p w:rsidR="00E77907" w:rsidRPr="00486E22" w:rsidRDefault="00E77907" w:rsidP="001F067A">
                      <w:pPr>
                        <w:jc w:val="center"/>
                        <w:rPr>
                          <w:rFonts w:ascii="Arial" w:hAnsi="Arial" w:cs="Arial"/>
                          <w:b/>
                        </w:rPr>
                      </w:pPr>
                      <w:r>
                        <w:rPr>
                          <w:rFonts w:ascii="Arial" w:hAnsi="Arial" w:cs="Arial"/>
                          <w:b/>
                          <w:color w:val="000000" w:themeColor="text1"/>
                        </w:rPr>
                        <w:t xml:space="preserve">Kombes Pol NRP. </w:t>
                      </w:r>
                      <w:r w:rsidRPr="005B2247">
                        <w:rPr>
                          <w:rFonts w:ascii="Arial" w:hAnsi="Arial" w:cs="Arial"/>
                          <w:b/>
                          <w:szCs w:val="24"/>
                        </w:rPr>
                        <w:t>69100459</w:t>
                      </w:r>
                    </w:p>
                    <w:p w:rsidR="00E77907" w:rsidRPr="00A37568" w:rsidRDefault="00E77907" w:rsidP="001F067A">
                      <w:pPr>
                        <w:jc w:val="center"/>
                        <w:rPr>
                          <w:rFonts w:ascii="Arial" w:hAnsi="Arial" w:cs="Arial"/>
                        </w:rPr>
                      </w:pPr>
                    </w:p>
                  </w:txbxContent>
                </v:textbox>
                <w10:wrap anchorx="margin"/>
              </v:shape>
            </w:pict>
          </mc:Fallback>
        </mc:AlternateContent>
      </w:r>
      <w:r w:rsidR="001F067A" w:rsidRPr="00633ABF">
        <w:rPr>
          <w:rFonts w:ascii="Arial" w:hAnsi="Arial" w:cs="Arial"/>
          <w:noProof/>
        </w:rPr>
        <mc:AlternateContent>
          <mc:Choice Requires="wps">
            <w:drawing>
              <wp:anchor distT="0" distB="0" distL="114300" distR="114300" simplePos="0" relativeHeight="251645952" behindDoc="0" locked="0" layoutInCell="1" allowOverlap="1" wp14:anchorId="4441A3D1" wp14:editId="2536568E">
                <wp:simplePos x="0" y="0"/>
                <wp:positionH relativeFrom="column">
                  <wp:posOffset>451739</wp:posOffset>
                </wp:positionH>
                <wp:positionV relativeFrom="paragraph">
                  <wp:posOffset>210007</wp:posOffset>
                </wp:positionV>
                <wp:extent cx="2685440" cy="1524000"/>
                <wp:effectExtent l="0" t="0" r="635" b="0"/>
                <wp:wrapNone/>
                <wp:docPr id="119325663" name="Text Box 21"/>
                <wp:cNvGraphicFramePr/>
                <a:graphic xmlns:a="http://schemas.openxmlformats.org/drawingml/2006/main">
                  <a:graphicData uri="http://schemas.microsoft.com/office/word/2010/wordprocessingShape">
                    <wps:wsp>
                      <wps:cNvSpPr txBox="1"/>
                      <wps:spPr>
                        <a:xfrm>
                          <a:off x="0" y="0"/>
                          <a:ext cx="2685440" cy="1524000"/>
                        </a:xfrm>
                        <a:prstGeom prst="rect">
                          <a:avLst/>
                        </a:prstGeom>
                        <a:solidFill>
                          <a:schemeClr val="lt1"/>
                        </a:solidFill>
                        <a:ln w="6350">
                          <a:noFill/>
                        </a:ln>
                      </wps:spPr>
                      <wps:txbx>
                        <w:txbxContent>
                          <w:p w:rsidR="00E77907" w:rsidRPr="00A37568" w:rsidRDefault="00E77907" w:rsidP="001F067A">
                            <w:pPr>
                              <w:jc w:val="center"/>
                              <w:rPr>
                                <w:rFonts w:ascii="Arial" w:hAnsi="Arial" w:cs="Arial"/>
                              </w:rPr>
                            </w:pPr>
                            <w:r w:rsidRPr="00A37568">
                              <w:rPr>
                                <w:rFonts w:ascii="Arial" w:hAnsi="Arial" w:cs="Arial"/>
                              </w:rPr>
                              <w:t>Coach</w:t>
                            </w:r>
                          </w:p>
                          <w:p w:rsidR="00E77907" w:rsidRDefault="00E77907" w:rsidP="001F067A">
                            <w:pPr>
                              <w:jc w:val="center"/>
                              <w:rPr>
                                <w:rFonts w:ascii="Arial" w:hAnsi="Arial" w:cs="Arial"/>
                              </w:rPr>
                            </w:pPr>
                          </w:p>
                          <w:p w:rsidR="00E77907" w:rsidRDefault="00E77907" w:rsidP="001F067A">
                            <w:pPr>
                              <w:jc w:val="center"/>
                              <w:rPr>
                                <w:rFonts w:ascii="Arial" w:hAnsi="Arial" w:cs="Arial"/>
                              </w:rPr>
                            </w:pPr>
                          </w:p>
                          <w:p w:rsidR="00E77907" w:rsidRDefault="00E77907" w:rsidP="001F067A">
                            <w:pPr>
                              <w:spacing w:after="0" w:line="240" w:lineRule="auto"/>
                              <w:jc w:val="center"/>
                              <w:rPr>
                                <w:rFonts w:ascii="Arial" w:hAnsi="Arial" w:cs="Arial"/>
                                <w:b/>
                                <w:color w:val="000000" w:themeColor="text1"/>
                              </w:rPr>
                            </w:pPr>
                            <w:r w:rsidRPr="00E626BF">
                              <w:rPr>
                                <w:rFonts w:ascii="Arial" w:hAnsi="Arial" w:cs="Arial"/>
                                <w:b/>
                                <w:color w:val="000000" w:themeColor="text1"/>
                                <w:u w:val="single"/>
                              </w:rPr>
                              <w:t>Grace K.D Rahakbau, S.I.K., M.Si</w:t>
                            </w:r>
                            <w:r w:rsidRPr="00486E22">
                              <w:rPr>
                                <w:rFonts w:ascii="Arial" w:hAnsi="Arial" w:cs="Arial"/>
                                <w:b/>
                                <w:color w:val="000000" w:themeColor="text1"/>
                              </w:rPr>
                              <w:t>.</w:t>
                            </w:r>
                          </w:p>
                          <w:p w:rsidR="00E77907" w:rsidRPr="00486E22" w:rsidRDefault="00E77907" w:rsidP="00436ADB">
                            <w:pPr>
                              <w:rPr>
                                <w:rFonts w:ascii="Arial" w:hAnsi="Arial" w:cs="Arial"/>
                                <w:b/>
                              </w:rPr>
                            </w:pPr>
                            <w:r>
                              <w:rPr>
                                <w:rFonts w:ascii="Arial" w:hAnsi="Arial" w:cs="Arial"/>
                                <w:b/>
                                <w:color w:val="000000" w:themeColor="text1"/>
                              </w:rPr>
                              <w:t xml:space="preserve">            AKBP NRP.  </w:t>
                            </w:r>
                            <w:r w:rsidRPr="00954E40">
                              <w:rPr>
                                <w:rFonts w:ascii="Arial" w:hAnsi="Arial" w:cs="Arial"/>
                                <w:b/>
                              </w:rPr>
                              <w:t>76110038</w:t>
                            </w:r>
                          </w:p>
                          <w:p w:rsidR="00E77907" w:rsidRPr="00A37568" w:rsidRDefault="00E77907" w:rsidP="001F067A">
                            <w:pPr>
                              <w:jc w:val="center"/>
                              <w:rPr>
                                <w:rFonts w:ascii="Arial" w:hAnsi="Arial" w:cs="Arial"/>
                              </w:rPr>
                            </w:pPr>
                          </w:p>
                          <w:p w:rsidR="00E77907" w:rsidRPr="00A37568" w:rsidRDefault="00E77907" w:rsidP="001F067A">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5.55pt;margin-top:16.55pt;width:211.45pt;height:120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" fillcolor="white [3201]" stroked="f" strokeweight=".5pt">
                <v:textbox>
                  <w:txbxContent>
                    <w:p w:rsidR="00E77907" w:rsidRPr="00A37568" w:rsidRDefault="00E77907" w:rsidP="001F067A">
                      <w:pPr>
                        <w:jc w:val="center"/>
                        <w:rPr>
                          <w:rFonts w:ascii="Arial" w:hAnsi="Arial" w:cs="Arial"/>
                        </w:rPr>
                      </w:pPr>
                      <w:r w:rsidRPr="00A37568">
                        <w:rPr>
                          <w:rFonts w:ascii="Arial" w:hAnsi="Arial" w:cs="Arial"/>
                        </w:rPr>
                        <w:t>Coach</w:t>
                      </w:r>
                    </w:p>
                    <w:p w:rsidR="00E77907" w:rsidRDefault="00E77907" w:rsidP="001F067A">
                      <w:pPr>
                        <w:jc w:val="center"/>
                        <w:rPr>
                          <w:rFonts w:ascii="Arial" w:hAnsi="Arial" w:cs="Arial"/>
                        </w:rPr>
                      </w:pPr>
                    </w:p>
                    <w:p w:rsidR="00E77907" w:rsidRDefault="00E77907" w:rsidP="001F067A">
                      <w:pPr>
                        <w:jc w:val="center"/>
                        <w:rPr>
                          <w:rFonts w:ascii="Arial" w:hAnsi="Arial" w:cs="Arial"/>
                        </w:rPr>
                      </w:pPr>
                    </w:p>
                    <w:p w:rsidR="00E77907" w:rsidRDefault="00E77907" w:rsidP="001F067A">
                      <w:pPr>
                        <w:spacing w:after="0" w:line="240" w:lineRule="auto"/>
                        <w:jc w:val="center"/>
                        <w:rPr>
                          <w:rFonts w:ascii="Arial" w:hAnsi="Arial" w:cs="Arial"/>
                          <w:b/>
                          <w:color w:val="000000" w:themeColor="text1"/>
                        </w:rPr>
                      </w:pPr>
                      <w:r w:rsidRPr="00E626BF">
                        <w:rPr>
                          <w:rFonts w:ascii="Arial" w:hAnsi="Arial" w:cs="Arial"/>
                          <w:b/>
                          <w:color w:val="000000" w:themeColor="text1"/>
                          <w:u w:val="single"/>
                        </w:rPr>
                        <w:t>Grace K.D Rahakbau, S.I.K., M.Si</w:t>
                      </w:r>
                      <w:r w:rsidRPr="00486E22">
                        <w:rPr>
                          <w:rFonts w:ascii="Arial" w:hAnsi="Arial" w:cs="Arial"/>
                          <w:b/>
                          <w:color w:val="000000" w:themeColor="text1"/>
                        </w:rPr>
                        <w:t>.</w:t>
                      </w:r>
                    </w:p>
                    <w:p w:rsidR="00E77907" w:rsidRPr="00486E22" w:rsidRDefault="00E77907" w:rsidP="00436ADB">
                      <w:pPr>
                        <w:rPr>
                          <w:rFonts w:ascii="Arial" w:hAnsi="Arial" w:cs="Arial"/>
                          <w:b/>
                        </w:rPr>
                      </w:pPr>
                      <w:r>
                        <w:rPr>
                          <w:rFonts w:ascii="Arial" w:hAnsi="Arial" w:cs="Arial"/>
                          <w:b/>
                          <w:color w:val="000000" w:themeColor="text1"/>
                        </w:rPr>
                        <w:t xml:space="preserve">            AKBP NRP.  </w:t>
                      </w:r>
                      <w:r w:rsidRPr="00954E40">
                        <w:rPr>
                          <w:rFonts w:ascii="Arial" w:hAnsi="Arial" w:cs="Arial"/>
                          <w:b/>
                        </w:rPr>
                        <w:t>76110038</w:t>
                      </w:r>
                    </w:p>
                    <w:p w:rsidR="00E77907" w:rsidRPr="00A37568" w:rsidRDefault="00E77907" w:rsidP="001F067A">
                      <w:pPr>
                        <w:jc w:val="center"/>
                        <w:rPr>
                          <w:rFonts w:ascii="Arial" w:hAnsi="Arial" w:cs="Arial"/>
                        </w:rPr>
                      </w:pPr>
                    </w:p>
                    <w:p w:rsidR="00E77907" w:rsidRPr="00A37568" w:rsidRDefault="00E77907" w:rsidP="001F067A">
                      <w:pPr>
                        <w:jc w:val="center"/>
                        <w:rPr>
                          <w:rFonts w:ascii="Arial" w:hAnsi="Arial" w:cs="Arial"/>
                        </w:rPr>
                      </w:pPr>
                    </w:p>
                  </w:txbxContent>
                </v:textbox>
              </v:shape>
            </w:pict>
          </mc:Fallback>
        </mc:AlternateContent>
      </w:r>
    </w:p>
    <w:p w:rsidR="001F067A" w:rsidRPr="00633ABF" w:rsidRDefault="001F067A" w:rsidP="001F067A">
      <w:pPr>
        <w:pStyle w:val="BodyText"/>
        <w:spacing w:before="95" w:line="360" w:lineRule="auto"/>
        <w:ind w:left="1648"/>
        <w:rPr>
          <w:rFonts w:ascii="Arial" w:hAnsi="Arial" w:cs="Arial"/>
        </w:rPr>
      </w:pPr>
    </w:p>
    <w:p w:rsidR="001F067A" w:rsidRPr="00633ABF" w:rsidRDefault="001F067A" w:rsidP="001F067A">
      <w:pPr>
        <w:pStyle w:val="BodyText"/>
        <w:spacing w:before="95" w:line="360" w:lineRule="auto"/>
        <w:ind w:left="1648"/>
        <w:rPr>
          <w:rFonts w:ascii="Arial" w:hAnsi="Arial" w:cs="Arial"/>
        </w:rPr>
      </w:pPr>
    </w:p>
    <w:p w:rsidR="001F067A" w:rsidRPr="00633ABF" w:rsidRDefault="001F067A" w:rsidP="001F067A">
      <w:pPr>
        <w:pStyle w:val="BodyText"/>
        <w:spacing w:before="95" w:line="360" w:lineRule="auto"/>
        <w:ind w:left="1648"/>
        <w:rPr>
          <w:rFonts w:ascii="Arial" w:hAnsi="Arial" w:cs="Arial"/>
        </w:rPr>
      </w:pPr>
    </w:p>
    <w:p w:rsidR="001F067A" w:rsidRPr="00633ABF" w:rsidRDefault="001F067A" w:rsidP="001F067A">
      <w:pPr>
        <w:pStyle w:val="BodyText"/>
        <w:spacing w:before="95" w:line="360" w:lineRule="auto"/>
        <w:ind w:left="1648"/>
        <w:rPr>
          <w:rFonts w:ascii="Arial" w:hAnsi="Arial" w:cs="Arial"/>
        </w:rPr>
      </w:pPr>
      <w:r>
        <w:rPr>
          <w:rFonts w:ascii="Arial" w:hAnsi="Arial" w:cs="Arial"/>
          <w:noProof/>
        </w:rPr>
        <mc:AlternateContent>
          <mc:Choice Requires="wps">
            <w:drawing>
              <wp:anchor distT="0" distB="0" distL="114300" distR="114300" simplePos="0" relativeHeight="251648000" behindDoc="0" locked="0" layoutInCell="1" allowOverlap="1" wp14:anchorId="4657D37F" wp14:editId="3259914B">
                <wp:simplePos x="0" y="0"/>
                <wp:positionH relativeFrom="column">
                  <wp:posOffset>3617595</wp:posOffset>
                </wp:positionH>
                <wp:positionV relativeFrom="paragraph">
                  <wp:posOffset>116510</wp:posOffset>
                </wp:positionV>
                <wp:extent cx="19526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9526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39ED81F4" id="Straight Connector 2" o:spid="_x0000_s1026" style="position:absolute;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4.85pt,9.15pt" to="438.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" strokecolor="black [3200]" strokeweight="1pt">
                <v:stroke joinstyle="miter"/>
              </v:line>
            </w:pict>
          </mc:Fallback>
        </mc:AlternateContent>
      </w:r>
    </w:p>
    <w:p w:rsidR="001F067A" w:rsidRPr="00633ABF" w:rsidRDefault="001F067A" w:rsidP="001F067A">
      <w:pPr>
        <w:pStyle w:val="BodyText"/>
        <w:spacing w:before="95" w:line="360" w:lineRule="auto"/>
        <w:ind w:left="1648"/>
        <w:rPr>
          <w:rFonts w:ascii="Arial" w:hAnsi="Arial" w:cs="Arial"/>
        </w:rPr>
      </w:pPr>
    </w:p>
    <w:p w:rsidR="001F067A" w:rsidRDefault="001F067A" w:rsidP="001F067A">
      <w:pPr>
        <w:pStyle w:val="BodyText"/>
        <w:spacing w:before="95" w:line="360" w:lineRule="auto"/>
        <w:ind w:left="1648"/>
        <w:rPr>
          <w:rFonts w:ascii="Arial" w:hAnsi="Arial" w:cs="Arial"/>
        </w:rPr>
      </w:pPr>
    </w:p>
    <w:p w:rsidR="00E472E2" w:rsidRDefault="00E472E2" w:rsidP="001F067A">
      <w:pPr>
        <w:pStyle w:val="BodyText"/>
        <w:spacing w:before="95" w:line="360" w:lineRule="auto"/>
        <w:ind w:left="1648"/>
        <w:rPr>
          <w:rFonts w:ascii="Arial" w:hAnsi="Arial" w:cs="Arial"/>
        </w:rPr>
      </w:pPr>
    </w:p>
    <w:p w:rsidR="00DF504E" w:rsidRDefault="00DF504E" w:rsidP="00AB5CD4">
      <w:pPr>
        <w:spacing w:after="0" w:line="240" w:lineRule="auto"/>
        <w:rPr>
          <w:rFonts w:ascii="Arial" w:hAnsi="Arial" w:cs="Arial"/>
          <w:b/>
        </w:rPr>
      </w:pPr>
    </w:p>
    <w:p w:rsidR="00DF504E" w:rsidRDefault="00DF504E" w:rsidP="00DF504E">
      <w:pPr>
        <w:spacing w:after="0" w:line="240" w:lineRule="auto"/>
        <w:ind w:left="4383" w:firstLine="720"/>
        <w:rPr>
          <w:rFonts w:ascii="Arial" w:hAnsi="Arial" w:cs="Arial"/>
          <w:b/>
        </w:rPr>
      </w:pPr>
    </w:p>
    <w:p w:rsidR="00B863B6" w:rsidRPr="00784AE6" w:rsidRDefault="00B863B6" w:rsidP="00B863B6">
      <w:pPr>
        <w:pStyle w:val="Heading1"/>
        <w:numPr>
          <w:ilvl w:val="0"/>
          <w:numId w:val="0"/>
        </w:numPr>
        <w:spacing w:before="95" w:line="360" w:lineRule="auto"/>
        <w:ind w:left="2136" w:right="85"/>
        <w:jc w:val="center"/>
        <w:rPr>
          <w:rFonts w:ascii="Arial" w:hAnsi="Arial" w:cs="Arial"/>
        </w:rPr>
      </w:pPr>
      <w:r w:rsidRPr="00784AE6">
        <w:rPr>
          <w:rFonts w:ascii="Arial" w:hAnsi="Arial" w:cs="Arial"/>
        </w:rPr>
        <w:t>DAFTAR</w:t>
      </w:r>
      <w:r w:rsidRPr="00784AE6">
        <w:rPr>
          <w:rFonts w:ascii="Arial" w:hAnsi="Arial" w:cs="Arial"/>
          <w:spacing w:val="-5"/>
        </w:rPr>
        <w:t xml:space="preserve"> </w:t>
      </w:r>
      <w:r w:rsidRPr="00784AE6">
        <w:rPr>
          <w:rFonts w:ascii="Arial" w:hAnsi="Arial" w:cs="Arial"/>
        </w:rPr>
        <w:t>ISI</w:t>
      </w:r>
    </w:p>
    <w:sdt>
      <w:sdtPr>
        <w:rPr>
          <w:rFonts w:ascii="Arial" w:hAnsi="Arial" w:cs="Arial"/>
        </w:rPr>
        <w:id w:val="-1274942372"/>
        <w:docPartObj>
          <w:docPartGallery w:val="Table of Contents"/>
          <w:docPartUnique/>
        </w:docPartObj>
      </w:sdtPr>
      <w:sdtEndPr>
        <w:rPr>
          <w:sz w:val="22"/>
          <w:szCs w:val="22"/>
        </w:rPr>
      </w:sdtEndPr>
      <w:sdtContent>
        <w:p w:rsidR="00B863B6" w:rsidRPr="00232FAE" w:rsidRDefault="00B863B6" w:rsidP="00B863B6">
          <w:pPr>
            <w:pStyle w:val="TOC1"/>
            <w:tabs>
              <w:tab w:val="right" w:leader="dot" w:pos="9868"/>
            </w:tabs>
            <w:spacing w:before="556" w:line="360" w:lineRule="auto"/>
            <w:ind w:left="2077" w:firstLine="0"/>
            <w:rPr>
              <w:rFonts w:ascii="Arial" w:hAnsi="Arial" w:cs="Arial"/>
            </w:rPr>
          </w:pPr>
          <w:r w:rsidRPr="00784AE6">
            <w:rPr>
              <w:rFonts w:ascii="Arial" w:hAnsi="Arial" w:cs="Arial"/>
            </w:rPr>
            <w:t>LEMBAR</w:t>
          </w:r>
          <w:r w:rsidRPr="00784AE6">
            <w:rPr>
              <w:rFonts w:ascii="Arial" w:hAnsi="Arial" w:cs="Arial"/>
              <w:spacing w:val="-2"/>
            </w:rPr>
            <w:t xml:space="preserve"> </w:t>
          </w:r>
          <w:r w:rsidRPr="00784AE6">
            <w:rPr>
              <w:rFonts w:ascii="Arial" w:hAnsi="Arial" w:cs="Arial"/>
            </w:rPr>
            <w:t>PERSETUJUAN</w:t>
          </w:r>
          <w:r w:rsidRPr="00784AE6">
            <w:rPr>
              <w:rFonts w:ascii="Arial" w:hAnsi="Arial" w:cs="Arial"/>
            </w:rPr>
            <w:tab/>
          </w:r>
          <w:r>
            <w:rPr>
              <w:rFonts w:ascii="Arial" w:hAnsi="Arial" w:cs="Arial"/>
            </w:rPr>
            <w:t>ii</w:t>
          </w:r>
        </w:p>
        <w:p w:rsidR="00B863B6" w:rsidRPr="00784AE6" w:rsidRDefault="00A45AEE" w:rsidP="00B863B6">
          <w:pPr>
            <w:pStyle w:val="TOC1"/>
            <w:tabs>
              <w:tab w:val="right" w:leader="dot" w:pos="9872"/>
            </w:tabs>
            <w:spacing w:line="360" w:lineRule="auto"/>
            <w:ind w:left="2077" w:firstLine="0"/>
            <w:rPr>
              <w:rFonts w:ascii="Arial" w:hAnsi="Arial" w:cs="Arial"/>
            </w:rPr>
          </w:pPr>
          <w:hyperlink w:anchor="_TOC_250014" w:history="1">
            <w:r w:rsidR="00B863B6" w:rsidRPr="00784AE6">
              <w:rPr>
                <w:rFonts w:ascii="Arial" w:hAnsi="Arial" w:cs="Arial"/>
              </w:rPr>
              <w:t>DAFTAR</w:t>
            </w:r>
            <w:r w:rsidR="00B863B6" w:rsidRPr="00784AE6">
              <w:rPr>
                <w:rFonts w:ascii="Arial" w:hAnsi="Arial" w:cs="Arial"/>
                <w:spacing w:val="-1"/>
              </w:rPr>
              <w:t xml:space="preserve"> </w:t>
            </w:r>
            <w:r w:rsidR="00B863B6" w:rsidRPr="00784AE6">
              <w:rPr>
                <w:rFonts w:ascii="Arial" w:hAnsi="Arial" w:cs="Arial"/>
              </w:rPr>
              <w:t>ISI</w:t>
            </w:r>
            <w:r w:rsidR="00B863B6" w:rsidRPr="00784AE6">
              <w:rPr>
                <w:rFonts w:ascii="Arial" w:hAnsi="Arial" w:cs="Arial"/>
              </w:rPr>
              <w:tab/>
            </w:r>
          </w:hyperlink>
          <w:r w:rsidR="00B863B6">
            <w:rPr>
              <w:rFonts w:ascii="Arial" w:hAnsi="Arial" w:cs="Arial"/>
            </w:rPr>
            <w:t>iii</w:t>
          </w:r>
        </w:p>
        <w:p w:rsidR="00B863B6" w:rsidRPr="00E22AE0" w:rsidRDefault="00A45AEE" w:rsidP="00B863B6">
          <w:pPr>
            <w:pStyle w:val="TOC1"/>
            <w:tabs>
              <w:tab w:val="right" w:leader="dot" w:pos="9870"/>
            </w:tabs>
            <w:spacing w:before="140" w:line="360" w:lineRule="auto"/>
            <w:ind w:left="2077" w:firstLine="0"/>
            <w:rPr>
              <w:rFonts w:ascii="Arial" w:hAnsi="Arial" w:cs="Arial"/>
              <w:sz w:val="22"/>
              <w:szCs w:val="22"/>
            </w:rPr>
          </w:pPr>
          <w:hyperlink w:anchor="_TOC_250013" w:history="1">
            <w:r w:rsidR="00B863B6" w:rsidRPr="00E22AE0">
              <w:rPr>
                <w:rFonts w:ascii="Arial" w:hAnsi="Arial" w:cs="Arial"/>
                <w:sz w:val="22"/>
                <w:szCs w:val="22"/>
              </w:rPr>
              <w:t>DAFTAR</w:t>
            </w:r>
            <w:r w:rsidR="00B863B6" w:rsidRPr="00E22AE0">
              <w:rPr>
                <w:rFonts w:ascii="Arial" w:hAnsi="Arial" w:cs="Arial"/>
                <w:spacing w:val="-5"/>
                <w:sz w:val="22"/>
                <w:szCs w:val="22"/>
              </w:rPr>
              <w:t xml:space="preserve"> </w:t>
            </w:r>
            <w:r w:rsidR="00B863B6" w:rsidRPr="00E22AE0">
              <w:rPr>
                <w:rFonts w:ascii="Arial" w:hAnsi="Arial" w:cs="Arial"/>
                <w:sz w:val="22"/>
                <w:szCs w:val="22"/>
              </w:rPr>
              <w:t xml:space="preserve">TABEL </w:t>
            </w:r>
            <w:r w:rsidR="00B863B6" w:rsidRPr="00E22AE0">
              <w:rPr>
                <w:rFonts w:ascii="Arial" w:hAnsi="Arial" w:cs="Arial"/>
                <w:sz w:val="22"/>
                <w:szCs w:val="22"/>
              </w:rPr>
              <w:tab/>
            </w:r>
          </w:hyperlink>
          <w:r w:rsidR="00B863B6" w:rsidRPr="00E22AE0">
            <w:rPr>
              <w:rFonts w:ascii="Arial" w:hAnsi="Arial" w:cs="Arial"/>
              <w:sz w:val="22"/>
              <w:szCs w:val="22"/>
            </w:rPr>
            <w:t>vi</w:t>
          </w:r>
          <w:r w:rsidR="00B863B6">
            <w:rPr>
              <w:rFonts w:ascii="Arial" w:hAnsi="Arial" w:cs="Arial"/>
              <w:sz w:val="22"/>
              <w:szCs w:val="22"/>
            </w:rPr>
            <w:t>i</w:t>
          </w:r>
        </w:p>
        <w:p w:rsidR="00B863B6" w:rsidRDefault="00A45AEE" w:rsidP="00B863B6">
          <w:pPr>
            <w:pStyle w:val="TOC1"/>
            <w:tabs>
              <w:tab w:val="right" w:leader="dot" w:pos="9871"/>
            </w:tabs>
            <w:spacing w:line="360" w:lineRule="auto"/>
            <w:ind w:left="2077" w:firstLine="0"/>
            <w:rPr>
              <w:rFonts w:ascii="Arial" w:hAnsi="Arial" w:cs="Arial"/>
              <w:sz w:val="22"/>
              <w:szCs w:val="22"/>
            </w:rPr>
          </w:pPr>
          <w:hyperlink w:anchor="_TOC_250012" w:history="1">
            <w:r w:rsidR="00B863B6" w:rsidRPr="00E22AE0">
              <w:rPr>
                <w:rFonts w:ascii="Arial" w:hAnsi="Arial" w:cs="Arial"/>
                <w:sz w:val="22"/>
                <w:szCs w:val="22"/>
              </w:rPr>
              <w:t>DAFTAR</w:t>
            </w:r>
            <w:r w:rsidR="00B863B6" w:rsidRPr="00E22AE0">
              <w:rPr>
                <w:rFonts w:ascii="Arial" w:hAnsi="Arial" w:cs="Arial"/>
                <w:spacing w:val="-6"/>
                <w:sz w:val="22"/>
                <w:szCs w:val="22"/>
              </w:rPr>
              <w:t xml:space="preserve"> </w:t>
            </w:r>
            <w:r w:rsidR="00B863B6" w:rsidRPr="00E22AE0">
              <w:rPr>
                <w:rFonts w:ascii="Arial" w:hAnsi="Arial" w:cs="Arial"/>
                <w:sz w:val="22"/>
                <w:szCs w:val="22"/>
              </w:rPr>
              <w:t>GAMBAR</w:t>
            </w:r>
            <w:r w:rsidR="00B863B6" w:rsidRPr="00E22AE0">
              <w:rPr>
                <w:rFonts w:ascii="Arial" w:hAnsi="Arial" w:cs="Arial"/>
                <w:sz w:val="22"/>
                <w:szCs w:val="22"/>
              </w:rPr>
              <w:tab/>
            </w:r>
          </w:hyperlink>
          <w:r w:rsidR="00B863B6">
            <w:rPr>
              <w:rFonts w:ascii="Arial" w:hAnsi="Arial" w:cs="Arial"/>
              <w:sz w:val="22"/>
              <w:szCs w:val="22"/>
            </w:rPr>
            <w:t>vii</w:t>
          </w:r>
        </w:p>
        <w:p w:rsidR="00B863B6" w:rsidRPr="002A3589" w:rsidRDefault="00B863B6" w:rsidP="00B863B6">
          <w:pPr>
            <w:pStyle w:val="TOC1"/>
            <w:tabs>
              <w:tab w:val="right" w:leader="dot" w:pos="9871"/>
            </w:tabs>
            <w:spacing w:line="360" w:lineRule="auto"/>
            <w:ind w:left="2077" w:firstLine="0"/>
            <w:rPr>
              <w:rFonts w:ascii="Arial" w:hAnsi="Arial" w:cs="Arial"/>
              <w:sz w:val="20"/>
              <w:szCs w:val="22"/>
            </w:rPr>
          </w:pPr>
          <w:r>
            <w:rPr>
              <w:rFonts w:ascii="Arial" w:hAnsi="Arial" w:cs="Arial"/>
              <w:sz w:val="22"/>
              <w:szCs w:val="22"/>
            </w:rPr>
            <w:t>LAMPIRAN…………………………………………………………………………</w:t>
          </w:r>
          <w:r w:rsidRPr="002A3589">
            <w:rPr>
              <w:rFonts w:ascii="Arial" w:hAnsi="Arial" w:cs="Arial"/>
              <w:sz w:val="20"/>
              <w:szCs w:val="22"/>
            </w:rPr>
            <w:t>IX</w:t>
          </w:r>
        </w:p>
        <w:p w:rsidR="00B863B6" w:rsidRPr="00E22AE0" w:rsidRDefault="00B863B6" w:rsidP="00B863B6">
          <w:pPr>
            <w:pStyle w:val="TOC1"/>
            <w:tabs>
              <w:tab w:val="right" w:leader="dot" w:pos="9871"/>
            </w:tabs>
            <w:spacing w:line="360" w:lineRule="auto"/>
            <w:ind w:left="2077" w:firstLine="0"/>
            <w:rPr>
              <w:rFonts w:ascii="Arial" w:hAnsi="Arial" w:cs="Arial"/>
              <w:sz w:val="22"/>
              <w:szCs w:val="22"/>
            </w:rPr>
          </w:pPr>
          <w:r>
            <w:rPr>
              <w:rFonts w:ascii="Arial" w:hAnsi="Arial" w:cs="Arial"/>
              <w:sz w:val="22"/>
              <w:szCs w:val="22"/>
            </w:rPr>
            <w:t>KATA PENGANTAR ………………………………………………………………</w:t>
          </w:r>
          <w:r>
            <w:rPr>
              <w:rFonts w:ascii="Arial" w:hAnsi="Arial" w:cs="Arial"/>
              <w:sz w:val="20"/>
              <w:szCs w:val="22"/>
            </w:rPr>
            <w:t>X</w:t>
          </w:r>
        </w:p>
        <w:p w:rsidR="00B863B6" w:rsidRPr="00E22AE0" w:rsidRDefault="00B863B6" w:rsidP="00B863B6">
          <w:pPr>
            <w:pStyle w:val="TOC1"/>
            <w:tabs>
              <w:tab w:val="right" w:leader="dot" w:pos="9871"/>
            </w:tabs>
            <w:spacing w:line="360" w:lineRule="auto"/>
            <w:ind w:left="2077" w:firstLine="0"/>
            <w:rPr>
              <w:rFonts w:ascii="Arial" w:hAnsi="Arial" w:cs="Arial"/>
              <w:sz w:val="22"/>
              <w:szCs w:val="22"/>
            </w:rPr>
          </w:pPr>
          <w:r w:rsidRPr="00E22AE0">
            <w:rPr>
              <w:rFonts w:ascii="Arial" w:hAnsi="Arial" w:cs="Arial"/>
              <w:sz w:val="22"/>
              <w:szCs w:val="22"/>
            </w:rPr>
            <w:t>EXECUTIVE SUMMARY ………………………………….....................</w:t>
          </w:r>
          <w:r>
            <w:rPr>
              <w:rFonts w:ascii="Arial" w:hAnsi="Arial" w:cs="Arial"/>
              <w:sz w:val="22"/>
              <w:szCs w:val="22"/>
            </w:rPr>
            <w:t>.......... xI</w:t>
          </w:r>
          <w:r w:rsidRPr="00E22AE0">
            <w:rPr>
              <w:rFonts w:ascii="Arial" w:hAnsi="Arial" w:cs="Arial"/>
              <w:sz w:val="22"/>
              <w:szCs w:val="22"/>
            </w:rPr>
            <w:t xml:space="preserve"> </w:t>
          </w:r>
        </w:p>
        <w:p w:rsidR="00B863B6" w:rsidRPr="00784AE6" w:rsidRDefault="00B863B6" w:rsidP="00B863B6">
          <w:pPr>
            <w:pStyle w:val="TOC1"/>
            <w:numPr>
              <w:ilvl w:val="1"/>
              <w:numId w:val="63"/>
            </w:numPr>
            <w:tabs>
              <w:tab w:val="left" w:pos="2500"/>
              <w:tab w:val="left" w:pos="2501"/>
              <w:tab w:val="right" w:leader="dot" w:pos="9872"/>
            </w:tabs>
            <w:spacing w:before="380" w:line="360" w:lineRule="auto"/>
            <w:rPr>
              <w:rFonts w:ascii="Arial" w:hAnsi="Arial" w:cs="Arial"/>
            </w:rPr>
          </w:pPr>
          <w:r>
            <w:t xml:space="preserve">BAB I </w:t>
          </w:r>
          <w:hyperlink w:anchor="_TOC_250011" w:history="1">
            <w:r w:rsidRPr="00784AE6">
              <w:rPr>
                <w:rFonts w:ascii="Arial" w:hAnsi="Arial" w:cs="Arial"/>
              </w:rPr>
              <w:t>PENDAHULUAN</w:t>
            </w:r>
            <w:r w:rsidRPr="00784AE6">
              <w:rPr>
                <w:rFonts w:ascii="Arial" w:hAnsi="Arial" w:cs="Arial"/>
              </w:rPr>
              <w:tab/>
            </w:r>
          </w:hyperlink>
          <w:r>
            <w:rPr>
              <w:rFonts w:ascii="Arial" w:hAnsi="Arial" w:cs="Arial"/>
            </w:rPr>
            <w:t>1</w:t>
          </w:r>
        </w:p>
        <w:p w:rsidR="00B863B6" w:rsidRPr="00784AE6" w:rsidRDefault="00A45AEE" w:rsidP="00B863B6">
          <w:pPr>
            <w:pStyle w:val="TOC4"/>
            <w:numPr>
              <w:ilvl w:val="2"/>
              <w:numId w:val="63"/>
            </w:numPr>
            <w:tabs>
              <w:tab w:val="left" w:pos="2741"/>
              <w:tab w:val="right" w:leader="dot" w:pos="9869"/>
            </w:tabs>
            <w:spacing w:before="135" w:line="360" w:lineRule="auto"/>
            <w:rPr>
              <w:rFonts w:ascii="Arial" w:hAnsi="Arial" w:cs="Arial"/>
            </w:rPr>
          </w:pPr>
          <w:hyperlink w:anchor="_TOC_250010" w:history="1">
            <w:r w:rsidR="00B863B6" w:rsidRPr="00784AE6">
              <w:rPr>
                <w:rFonts w:ascii="Arial" w:hAnsi="Arial" w:cs="Arial"/>
              </w:rPr>
              <w:t>Latar</w:t>
            </w:r>
            <w:r w:rsidR="00B863B6" w:rsidRPr="00784AE6">
              <w:rPr>
                <w:rFonts w:ascii="Arial" w:hAnsi="Arial" w:cs="Arial"/>
                <w:spacing w:val="-4"/>
              </w:rPr>
              <w:t xml:space="preserve"> </w:t>
            </w:r>
            <w:r w:rsidR="00B863B6" w:rsidRPr="00784AE6">
              <w:rPr>
                <w:rFonts w:ascii="Arial" w:hAnsi="Arial" w:cs="Arial"/>
              </w:rPr>
              <w:t>Belakang</w:t>
            </w:r>
            <w:r w:rsidR="00B863B6" w:rsidRPr="00784AE6">
              <w:rPr>
                <w:rFonts w:ascii="Arial" w:hAnsi="Arial" w:cs="Arial"/>
              </w:rPr>
              <w:tab/>
            </w:r>
          </w:hyperlink>
          <w:r w:rsidR="00B863B6">
            <w:rPr>
              <w:rFonts w:ascii="Arial" w:hAnsi="Arial" w:cs="Arial"/>
            </w:rPr>
            <w:t>1</w:t>
          </w:r>
        </w:p>
        <w:p w:rsidR="00B863B6" w:rsidRPr="00302D48" w:rsidRDefault="00A45AEE" w:rsidP="00B863B6">
          <w:pPr>
            <w:pStyle w:val="TOC4"/>
            <w:numPr>
              <w:ilvl w:val="2"/>
              <w:numId w:val="63"/>
            </w:numPr>
            <w:tabs>
              <w:tab w:val="left" w:pos="2741"/>
              <w:tab w:val="right" w:leader="dot" w:pos="9874"/>
            </w:tabs>
            <w:spacing w:before="123" w:line="360" w:lineRule="auto"/>
            <w:ind w:left="2740"/>
            <w:rPr>
              <w:rFonts w:ascii="Arial" w:hAnsi="Arial" w:cs="Arial"/>
            </w:rPr>
          </w:pPr>
          <w:hyperlink w:anchor="_TOC_250009" w:history="1">
            <w:r w:rsidR="00B863B6" w:rsidRPr="00784AE6">
              <w:rPr>
                <w:rFonts w:ascii="Arial" w:hAnsi="Arial" w:cs="Arial"/>
              </w:rPr>
              <w:t>Tujuan</w:t>
            </w:r>
            <w:r w:rsidR="00B863B6">
              <w:rPr>
                <w:rFonts w:ascii="Arial" w:hAnsi="Arial" w:cs="Arial"/>
              </w:rPr>
              <w:t xml:space="preserve"> Proyek Perubahan</w:t>
            </w:r>
            <w:r w:rsidR="00B863B6" w:rsidRPr="00784AE6">
              <w:rPr>
                <w:rFonts w:ascii="Arial" w:hAnsi="Arial" w:cs="Arial"/>
              </w:rPr>
              <w:tab/>
            </w:r>
          </w:hyperlink>
          <w:r w:rsidR="00B863B6">
            <w:rPr>
              <w:rFonts w:ascii="Arial" w:hAnsi="Arial" w:cs="Arial"/>
            </w:rPr>
            <w:t>4</w:t>
          </w:r>
        </w:p>
        <w:p w:rsidR="00B863B6" w:rsidRDefault="00B863B6" w:rsidP="00B863B6">
          <w:pPr>
            <w:pStyle w:val="TOC4"/>
            <w:tabs>
              <w:tab w:val="left" w:pos="2741"/>
              <w:tab w:val="right" w:leader="dot" w:pos="9874"/>
            </w:tabs>
            <w:spacing w:before="123" w:line="360" w:lineRule="auto"/>
            <w:ind w:left="2740" w:firstLine="0"/>
            <w:rPr>
              <w:rFonts w:ascii="Arial" w:hAnsi="Arial" w:cs="Arial"/>
            </w:rPr>
          </w:pPr>
          <w:r>
            <w:rPr>
              <w:rFonts w:ascii="Arial" w:hAnsi="Arial" w:cs="Arial"/>
            </w:rPr>
            <w:t>1.  Tujuan Jangka Pendek……………………………………………….. 5</w:t>
          </w:r>
        </w:p>
        <w:p w:rsidR="00B863B6" w:rsidRDefault="00B863B6" w:rsidP="00B863B6">
          <w:pPr>
            <w:pStyle w:val="TOC4"/>
            <w:tabs>
              <w:tab w:val="left" w:pos="2741"/>
              <w:tab w:val="right" w:leader="dot" w:pos="9874"/>
            </w:tabs>
            <w:spacing w:before="123" w:line="360" w:lineRule="auto"/>
            <w:ind w:left="2740" w:firstLine="0"/>
            <w:rPr>
              <w:rFonts w:ascii="Arial" w:hAnsi="Arial" w:cs="Arial"/>
            </w:rPr>
          </w:pPr>
          <w:r>
            <w:rPr>
              <w:rFonts w:ascii="Arial" w:hAnsi="Arial" w:cs="Arial"/>
            </w:rPr>
            <w:t>2.  Tujuan Jangka Sedang/Menengah................................................ 5</w:t>
          </w:r>
        </w:p>
        <w:p w:rsidR="00B863B6" w:rsidRPr="00784AE6" w:rsidRDefault="00B863B6" w:rsidP="00B863B6">
          <w:pPr>
            <w:pStyle w:val="TOC4"/>
            <w:tabs>
              <w:tab w:val="left" w:pos="2741"/>
              <w:tab w:val="right" w:leader="dot" w:pos="9874"/>
            </w:tabs>
            <w:spacing w:before="123" w:line="360" w:lineRule="auto"/>
            <w:ind w:left="2740" w:firstLine="0"/>
            <w:rPr>
              <w:rFonts w:ascii="Arial" w:hAnsi="Arial" w:cs="Arial"/>
            </w:rPr>
          </w:pPr>
          <w:r>
            <w:rPr>
              <w:rFonts w:ascii="Arial" w:hAnsi="Arial" w:cs="Arial"/>
            </w:rPr>
            <w:t>3.  Tujuan Jangka Panjang.................................................................. 6</w:t>
          </w:r>
        </w:p>
        <w:p w:rsidR="00B863B6" w:rsidRPr="00302D48" w:rsidRDefault="00A45AEE" w:rsidP="00B863B6">
          <w:pPr>
            <w:pStyle w:val="TOC4"/>
            <w:numPr>
              <w:ilvl w:val="2"/>
              <w:numId w:val="63"/>
            </w:numPr>
            <w:tabs>
              <w:tab w:val="left" w:pos="2733"/>
              <w:tab w:val="right" w:leader="dot" w:pos="9874"/>
            </w:tabs>
            <w:spacing w:line="360" w:lineRule="auto"/>
            <w:ind w:left="2733" w:hanging="232"/>
            <w:rPr>
              <w:rFonts w:ascii="Arial" w:hAnsi="Arial" w:cs="Arial"/>
            </w:rPr>
          </w:pPr>
          <w:hyperlink w:anchor="_TOC_250008" w:history="1">
            <w:r w:rsidR="00B863B6">
              <w:rPr>
                <w:rFonts w:ascii="Arial" w:hAnsi="Arial" w:cs="Arial"/>
              </w:rPr>
              <w:t>Manfaat Proyek Perubahan</w:t>
            </w:r>
            <w:r w:rsidR="00B863B6" w:rsidRPr="00784AE6">
              <w:rPr>
                <w:rFonts w:ascii="Arial" w:hAnsi="Arial" w:cs="Arial"/>
              </w:rPr>
              <w:tab/>
            </w:r>
          </w:hyperlink>
          <w:r w:rsidR="00B863B6">
            <w:rPr>
              <w:rFonts w:ascii="Arial" w:hAnsi="Arial" w:cs="Arial"/>
            </w:rPr>
            <w:t>7</w:t>
          </w:r>
        </w:p>
        <w:p w:rsidR="00B863B6" w:rsidRDefault="00B863B6" w:rsidP="00B863B6">
          <w:pPr>
            <w:pStyle w:val="TOC4"/>
            <w:tabs>
              <w:tab w:val="left" w:pos="2733"/>
              <w:tab w:val="right" w:leader="dot" w:pos="9498"/>
            </w:tabs>
            <w:spacing w:line="360" w:lineRule="auto"/>
            <w:ind w:left="2733" w:firstLine="0"/>
            <w:rPr>
              <w:rFonts w:ascii="Arial" w:hAnsi="Arial" w:cs="Arial"/>
            </w:rPr>
          </w:pPr>
          <w:r>
            <w:rPr>
              <w:rFonts w:ascii="Arial" w:hAnsi="Arial" w:cs="Arial"/>
            </w:rPr>
            <w:t>1.  Manfaat Bagi Internal Polri………………........................................ 7</w:t>
          </w:r>
        </w:p>
        <w:p w:rsidR="00B863B6" w:rsidRDefault="00B863B6" w:rsidP="00B863B6">
          <w:pPr>
            <w:pStyle w:val="TOC4"/>
            <w:tabs>
              <w:tab w:val="left" w:pos="2733"/>
              <w:tab w:val="right" w:leader="dot" w:pos="9874"/>
            </w:tabs>
            <w:spacing w:line="360" w:lineRule="auto"/>
            <w:ind w:left="2733" w:firstLine="0"/>
            <w:rPr>
              <w:rFonts w:ascii="Arial" w:hAnsi="Arial" w:cs="Arial"/>
            </w:rPr>
          </w:pPr>
          <w:r>
            <w:rPr>
              <w:rFonts w:ascii="Arial" w:hAnsi="Arial" w:cs="Arial"/>
            </w:rPr>
            <w:t>2.  Manfaat Bagi Eksternal...................................................................7</w:t>
          </w:r>
        </w:p>
        <w:p w:rsidR="00B863B6" w:rsidRPr="00784AE6" w:rsidRDefault="00B863B6" w:rsidP="00B863B6">
          <w:pPr>
            <w:pStyle w:val="TOC4"/>
            <w:tabs>
              <w:tab w:val="left" w:pos="2733"/>
              <w:tab w:val="right" w:leader="dot" w:pos="9874"/>
            </w:tabs>
            <w:spacing w:line="360" w:lineRule="auto"/>
            <w:ind w:left="2733" w:firstLine="0"/>
            <w:rPr>
              <w:rFonts w:ascii="Arial" w:hAnsi="Arial" w:cs="Arial"/>
            </w:rPr>
          </w:pPr>
          <w:r>
            <w:rPr>
              <w:rFonts w:ascii="Arial" w:hAnsi="Arial" w:cs="Arial"/>
            </w:rPr>
            <w:t>3. Manfaat Secara Umum.................................................................... 8</w:t>
          </w:r>
        </w:p>
        <w:p w:rsidR="00B863B6" w:rsidRPr="00784AE6" w:rsidRDefault="00A45AEE" w:rsidP="00B863B6">
          <w:pPr>
            <w:pStyle w:val="TOC4"/>
            <w:numPr>
              <w:ilvl w:val="2"/>
              <w:numId w:val="63"/>
            </w:numPr>
            <w:tabs>
              <w:tab w:val="left" w:pos="2745"/>
              <w:tab w:val="right" w:leader="dot" w:pos="9874"/>
            </w:tabs>
            <w:spacing w:line="360" w:lineRule="auto"/>
            <w:ind w:left="2744"/>
            <w:rPr>
              <w:rFonts w:ascii="Arial" w:hAnsi="Arial" w:cs="Arial"/>
            </w:rPr>
          </w:pPr>
          <w:hyperlink w:anchor="_TOC_250007" w:history="1">
            <w:r w:rsidR="00B863B6">
              <w:rPr>
                <w:rFonts w:ascii="Arial" w:hAnsi="Arial" w:cs="Arial"/>
              </w:rPr>
              <w:t>Ruang LIngkup</w:t>
            </w:r>
            <w:r w:rsidR="00B863B6" w:rsidRPr="00784AE6">
              <w:rPr>
                <w:rFonts w:ascii="Arial" w:hAnsi="Arial" w:cs="Arial"/>
              </w:rPr>
              <w:tab/>
            </w:r>
          </w:hyperlink>
          <w:r w:rsidR="00B863B6">
            <w:rPr>
              <w:rFonts w:ascii="Arial" w:hAnsi="Arial" w:cs="Arial"/>
            </w:rPr>
            <w:t>8</w:t>
          </w:r>
        </w:p>
        <w:p w:rsidR="00B863B6" w:rsidRPr="00784AE6" w:rsidRDefault="00B863B6" w:rsidP="00B863B6">
          <w:pPr>
            <w:pStyle w:val="TOC1"/>
            <w:numPr>
              <w:ilvl w:val="1"/>
              <w:numId w:val="63"/>
            </w:numPr>
            <w:tabs>
              <w:tab w:val="left" w:pos="2500"/>
              <w:tab w:val="left" w:pos="2501"/>
              <w:tab w:val="right" w:leader="dot" w:pos="9868"/>
            </w:tabs>
            <w:spacing w:before="128" w:line="360" w:lineRule="auto"/>
            <w:rPr>
              <w:rFonts w:ascii="Arial" w:hAnsi="Arial" w:cs="Arial"/>
            </w:rPr>
          </w:pPr>
          <w:r>
            <w:rPr>
              <w:rFonts w:ascii="Arial" w:hAnsi="Arial" w:cs="Arial"/>
            </w:rPr>
            <w:t>BAB II ANALISA MASALAH</w:t>
          </w:r>
          <w:r w:rsidRPr="00784AE6">
            <w:rPr>
              <w:rFonts w:ascii="Arial" w:hAnsi="Arial" w:cs="Arial"/>
            </w:rPr>
            <w:tab/>
          </w:r>
          <w:r>
            <w:rPr>
              <w:rFonts w:ascii="Arial" w:hAnsi="Arial" w:cs="Arial"/>
            </w:rPr>
            <w:t>9</w:t>
          </w:r>
        </w:p>
        <w:p w:rsidR="00B863B6" w:rsidRPr="008A28A8" w:rsidRDefault="00A45AEE" w:rsidP="00B863B6">
          <w:pPr>
            <w:pStyle w:val="TOC4"/>
            <w:numPr>
              <w:ilvl w:val="2"/>
              <w:numId w:val="63"/>
            </w:numPr>
            <w:tabs>
              <w:tab w:val="left" w:pos="2745"/>
              <w:tab w:val="right" w:leader="dot" w:pos="9873"/>
            </w:tabs>
            <w:spacing w:before="135" w:line="360" w:lineRule="auto"/>
            <w:ind w:left="2745"/>
            <w:rPr>
              <w:rFonts w:ascii="Arial" w:hAnsi="Arial" w:cs="Arial"/>
            </w:rPr>
          </w:pPr>
          <w:hyperlink w:anchor="_TOC_250005" w:history="1">
            <w:r w:rsidR="00B863B6">
              <w:rPr>
                <w:rFonts w:ascii="Arial" w:hAnsi="Arial" w:cs="Arial"/>
              </w:rPr>
              <w:t>Profil Organisasi</w:t>
            </w:r>
            <w:r w:rsidR="00B863B6" w:rsidRPr="00784AE6">
              <w:rPr>
                <w:rFonts w:ascii="Arial" w:hAnsi="Arial" w:cs="Arial"/>
              </w:rPr>
              <w:tab/>
            </w:r>
          </w:hyperlink>
          <w:r w:rsidR="00B863B6">
            <w:rPr>
              <w:rFonts w:ascii="Arial" w:hAnsi="Arial" w:cs="Arial"/>
            </w:rPr>
            <w:t>9</w:t>
          </w:r>
        </w:p>
        <w:p w:rsidR="00B863B6" w:rsidRPr="008A28A8" w:rsidRDefault="00B863B6" w:rsidP="00B863B6">
          <w:pPr>
            <w:pStyle w:val="TOC4"/>
            <w:tabs>
              <w:tab w:val="left" w:pos="2745"/>
              <w:tab w:val="right" w:leader="dot" w:pos="9873"/>
            </w:tabs>
            <w:spacing w:before="135" w:line="360" w:lineRule="auto"/>
            <w:ind w:firstLine="0"/>
            <w:rPr>
              <w:rFonts w:ascii="Arial" w:hAnsi="Arial" w:cs="Arial"/>
            </w:rPr>
          </w:pPr>
          <w:r>
            <w:rPr>
              <w:rFonts w:ascii="Arial" w:hAnsi="Arial" w:cs="Arial"/>
            </w:rPr>
            <w:t>1.Sususunan Organisasi Bidalabfor meliputi</w:t>
          </w:r>
          <w:r>
            <w:rPr>
              <w:rFonts w:ascii="Arial" w:hAnsi="Arial" w:cs="Arial"/>
            </w:rPr>
            <w:tab/>
            <w:t>9</w:t>
          </w:r>
        </w:p>
        <w:p w:rsidR="00B863B6" w:rsidRDefault="00B863B6" w:rsidP="00B863B6">
          <w:pPr>
            <w:pStyle w:val="TOC5"/>
            <w:tabs>
              <w:tab w:val="left" w:pos="2745"/>
              <w:tab w:val="right" w:leader="dot" w:pos="9873"/>
            </w:tabs>
            <w:spacing w:line="360" w:lineRule="auto"/>
            <w:ind w:left="2694" w:firstLine="0"/>
            <w:rPr>
              <w:rFonts w:ascii="Arial" w:hAnsi="Arial" w:cs="Arial"/>
              <w:b w:val="0"/>
              <w:i w:val="0"/>
            </w:rPr>
          </w:pPr>
          <w:r>
            <w:rPr>
              <w:rFonts w:ascii="Arial" w:hAnsi="Arial" w:cs="Arial"/>
              <w:b w:val="0"/>
              <w:i w:val="0"/>
              <w:iCs w:val="0"/>
            </w:rPr>
            <w:t>2.  Visi dan Misi Bidlabfor Polda Riau</w:t>
          </w:r>
          <w:r w:rsidRPr="00784AE6">
            <w:rPr>
              <w:rFonts w:ascii="Arial" w:hAnsi="Arial" w:cs="Arial"/>
              <w:b w:val="0"/>
              <w:spacing w:val="-3"/>
            </w:rPr>
            <w:t xml:space="preserve"> </w:t>
          </w:r>
          <w:r w:rsidRPr="00784AE6">
            <w:rPr>
              <w:rFonts w:ascii="Arial" w:hAnsi="Arial" w:cs="Arial"/>
              <w:b w:val="0"/>
              <w:i w:val="0"/>
            </w:rPr>
            <w:tab/>
          </w:r>
          <w:r>
            <w:rPr>
              <w:rFonts w:ascii="Arial" w:hAnsi="Arial" w:cs="Arial"/>
              <w:b w:val="0"/>
              <w:i w:val="0"/>
            </w:rPr>
            <w:t>10</w:t>
          </w:r>
        </w:p>
        <w:p w:rsidR="00B863B6" w:rsidRDefault="00B863B6" w:rsidP="00B863B6">
          <w:pPr>
            <w:pStyle w:val="TOC5"/>
            <w:tabs>
              <w:tab w:val="left" w:pos="2745"/>
              <w:tab w:val="right" w:leader="dot" w:pos="9873"/>
            </w:tabs>
            <w:spacing w:line="360" w:lineRule="auto"/>
            <w:ind w:left="2694" w:firstLine="0"/>
            <w:rPr>
              <w:rFonts w:ascii="Arial" w:hAnsi="Arial" w:cs="Arial"/>
              <w:b w:val="0"/>
              <w:i w:val="0"/>
            </w:rPr>
          </w:pPr>
          <w:r>
            <w:rPr>
              <w:rFonts w:ascii="Arial" w:hAnsi="Arial" w:cs="Arial"/>
              <w:b w:val="0"/>
              <w:i w:val="0"/>
            </w:rPr>
            <w:t>3. Bidlabfor Polda Riau mempunyai tugas dan fungsi………………. 11</w:t>
          </w:r>
        </w:p>
        <w:p w:rsidR="00B863B6" w:rsidRDefault="00B863B6" w:rsidP="00B863B6">
          <w:pPr>
            <w:pStyle w:val="TOC5"/>
            <w:tabs>
              <w:tab w:val="left" w:pos="2745"/>
              <w:tab w:val="right" w:leader="dot" w:pos="9873"/>
            </w:tabs>
            <w:spacing w:line="360" w:lineRule="auto"/>
            <w:ind w:left="2694" w:firstLine="0"/>
            <w:rPr>
              <w:rFonts w:ascii="Arial" w:hAnsi="Arial" w:cs="Arial"/>
              <w:b w:val="0"/>
              <w:i w:val="0"/>
            </w:rPr>
          </w:pPr>
          <w:r>
            <w:rPr>
              <w:rFonts w:ascii="Arial" w:hAnsi="Arial" w:cs="Arial"/>
              <w:b w:val="0"/>
              <w:i w:val="0"/>
            </w:rPr>
            <w:lastRenderedPageBreak/>
            <w:t>4.Bidlabfor Menjadi Moto/Slogan dan Budaya Organisasi………….  12</w:t>
          </w:r>
        </w:p>
        <w:p w:rsidR="00B863B6" w:rsidRDefault="00B863B6" w:rsidP="00B863B6">
          <w:pPr>
            <w:pStyle w:val="TOC5"/>
            <w:tabs>
              <w:tab w:val="left" w:pos="2745"/>
              <w:tab w:val="right" w:leader="dot" w:pos="9873"/>
            </w:tabs>
            <w:spacing w:line="360" w:lineRule="auto"/>
            <w:ind w:left="2694" w:firstLine="0"/>
            <w:rPr>
              <w:rFonts w:ascii="Arial" w:hAnsi="Arial" w:cs="Arial"/>
              <w:b w:val="0"/>
              <w:i w:val="0"/>
            </w:rPr>
          </w:pPr>
          <w:r>
            <w:rPr>
              <w:rFonts w:ascii="Arial" w:hAnsi="Arial" w:cs="Arial"/>
              <w:b w:val="0"/>
              <w:i w:val="0"/>
            </w:rPr>
            <w:t>5. Tugas Kabidlabfor Polda Riau ……………………………………….12</w:t>
          </w:r>
        </w:p>
        <w:p w:rsidR="00B863B6" w:rsidRPr="000E309C" w:rsidRDefault="00A45AEE" w:rsidP="00B863B6">
          <w:pPr>
            <w:pStyle w:val="TOC4"/>
            <w:numPr>
              <w:ilvl w:val="2"/>
              <w:numId w:val="63"/>
            </w:numPr>
            <w:tabs>
              <w:tab w:val="left" w:pos="2745"/>
              <w:tab w:val="right" w:leader="dot" w:pos="9873"/>
            </w:tabs>
            <w:spacing w:before="135" w:line="360" w:lineRule="auto"/>
            <w:rPr>
              <w:rFonts w:ascii="Arial" w:hAnsi="Arial" w:cs="Arial"/>
            </w:rPr>
          </w:pPr>
          <w:hyperlink w:anchor="_TOC_250005" w:history="1">
            <w:r w:rsidR="00B863B6">
              <w:rPr>
                <w:rFonts w:ascii="Arial" w:hAnsi="Arial" w:cs="Arial"/>
              </w:rPr>
              <w:t>Analisa Masalah</w:t>
            </w:r>
            <w:r w:rsidR="00B863B6" w:rsidRPr="00784AE6">
              <w:rPr>
                <w:rFonts w:ascii="Arial" w:hAnsi="Arial" w:cs="Arial"/>
              </w:rPr>
              <w:tab/>
            </w:r>
          </w:hyperlink>
          <w:r w:rsidR="00B863B6">
            <w:rPr>
              <w:rFonts w:ascii="Arial" w:hAnsi="Arial" w:cs="Arial"/>
            </w:rPr>
            <w:t>12</w:t>
          </w:r>
        </w:p>
        <w:p w:rsidR="00B863B6" w:rsidRPr="000E309C" w:rsidRDefault="00B863B6" w:rsidP="00B863B6">
          <w:pPr>
            <w:pStyle w:val="TOC4"/>
            <w:numPr>
              <w:ilvl w:val="0"/>
              <w:numId w:val="64"/>
            </w:numPr>
            <w:tabs>
              <w:tab w:val="left" w:pos="2745"/>
              <w:tab w:val="right" w:leader="dot" w:pos="9873"/>
            </w:tabs>
            <w:spacing w:before="135" w:line="360" w:lineRule="auto"/>
            <w:rPr>
              <w:rFonts w:ascii="Arial" w:hAnsi="Arial" w:cs="Arial"/>
            </w:rPr>
          </w:pPr>
          <w:r>
            <w:rPr>
              <w:rFonts w:ascii="Arial" w:hAnsi="Arial" w:cs="Arial"/>
            </w:rPr>
            <w:t>Identifikasi Masalah Organisasi…………………………………….12</w:t>
          </w:r>
        </w:p>
        <w:p w:rsidR="00B863B6" w:rsidRPr="000E309C" w:rsidRDefault="00B863B6" w:rsidP="00B863B6">
          <w:pPr>
            <w:pStyle w:val="TOC4"/>
            <w:numPr>
              <w:ilvl w:val="0"/>
              <w:numId w:val="64"/>
            </w:numPr>
            <w:tabs>
              <w:tab w:val="left" w:pos="2745"/>
              <w:tab w:val="right" w:leader="dot" w:pos="9873"/>
            </w:tabs>
            <w:spacing w:before="135" w:line="360" w:lineRule="auto"/>
            <w:rPr>
              <w:rFonts w:ascii="Arial" w:hAnsi="Arial" w:cs="Arial"/>
            </w:rPr>
          </w:pPr>
          <w:r>
            <w:rPr>
              <w:rFonts w:ascii="Arial" w:hAnsi="Arial" w:cs="Arial"/>
            </w:rPr>
            <w:t>Penentuan Masalah Organisasi……………………………………14</w:t>
          </w:r>
        </w:p>
        <w:p w:rsidR="00B863B6" w:rsidRPr="00784AE6" w:rsidRDefault="00B863B6" w:rsidP="00B863B6">
          <w:pPr>
            <w:pStyle w:val="TOC1"/>
            <w:numPr>
              <w:ilvl w:val="1"/>
              <w:numId w:val="63"/>
            </w:numPr>
            <w:tabs>
              <w:tab w:val="left" w:pos="2500"/>
              <w:tab w:val="left" w:pos="2501"/>
              <w:tab w:val="right" w:leader="dot" w:pos="9866"/>
            </w:tabs>
            <w:spacing w:line="360" w:lineRule="auto"/>
            <w:rPr>
              <w:rFonts w:ascii="Arial" w:hAnsi="Arial" w:cs="Arial"/>
            </w:rPr>
          </w:pPr>
          <w:r>
            <w:rPr>
              <w:rFonts w:ascii="Arial" w:hAnsi="Arial" w:cs="Arial"/>
            </w:rPr>
            <w:t>BAB III STRATEGI PENYELESAIAN MASALAH</w:t>
          </w:r>
          <w:r w:rsidRPr="00784AE6">
            <w:rPr>
              <w:rFonts w:ascii="Arial" w:hAnsi="Arial" w:cs="Arial"/>
            </w:rPr>
            <w:tab/>
          </w:r>
          <w:r>
            <w:rPr>
              <w:rFonts w:ascii="Arial" w:hAnsi="Arial" w:cs="Arial"/>
            </w:rPr>
            <w:t>16</w:t>
          </w:r>
        </w:p>
        <w:p w:rsidR="00B863B6" w:rsidRPr="002E6A13" w:rsidRDefault="00B863B6" w:rsidP="00B863B6">
          <w:pPr>
            <w:pStyle w:val="TOC4"/>
            <w:numPr>
              <w:ilvl w:val="2"/>
              <w:numId w:val="63"/>
            </w:numPr>
            <w:tabs>
              <w:tab w:val="left" w:pos="2745"/>
              <w:tab w:val="right" w:leader="dot" w:pos="9874"/>
            </w:tabs>
            <w:spacing w:before="131" w:line="360" w:lineRule="auto"/>
            <w:ind w:left="2745"/>
            <w:rPr>
              <w:rFonts w:ascii="Arial" w:hAnsi="Arial" w:cs="Arial"/>
            </w:rPr>
          </w:pPr>
          <w:r>
            <w:rPr>
              <w:rFonts w:ascii="Arial" w:hAnsi="Arial" w:cs="Arial"/>
            </w:rPr>
            <w:t>Terobosan Inovatif</w:t>
          </w:r>
          <w:r w:rsidRPr="00784AE6">
            <w:rPr>
              <w:rFonts w:ascii="Arial" w:hAnsi="Arial" w:cs="Arial"/>
            </w:rPr>
            <w:tab/>
          </w:r>
          <w:r>
            <w:rPr>
              <w:rFonts w:ascii="Arial" w:hAnsi="Arial" w:cs="Arial"/>
            </w:rPr>
            <w:t>16</w:t>
          </w:r>
        </w:p>
        <w:p w:rsidR="00B863B6" w:rsidRDefault="00B863B6" w:rsidP="00B863B6">
          <w:pPr>
            <w:pStyle w:val="TOC4"/>
            <w:tabs>
              <w:tab w:val="left" w:pos="2745"/>
              <w:tab w:val="right" w:leader="dot" w:pos="9874"/>
            </w:tabs>
            <w:spacing w:before="131" w:line="360" w:lineRule="auto"/>
            <w:ind w:firstLine="0"/>
            <w:rPr>
              <w:rFonts w:ascii="Arial" w:hAnsi="Arial" w:cs="Arial"/>
            </w:rPr>
          </w:pPr>
          <w:r>
            <w:rPr>
              <w:rFonts w:ascii="Arial" w:hAnsi="Arial" w:cs="Arial"/>
            </w:rPr>
            <w:t>1.  Nilai Tambah bagi Organisasi dan Stakeholders………………….16</w:t>
          </w:r>
        </w:p>
        <w:p w:rsidR="00B863B6" w:rsidRDefault="00B863B6" w:rsidP="00B863B6">
          <w:pPr>
            <w:pStyle w:val="TOC4"/>
            <w:tabs>
              <w:tab w:val="left" w:pos="2745"/>
              <w:tab w:val="right" w:leader="dot" w:pos="9874"/>
            </w:tabs>
            <w:spacing w:before="131" w:line="360" w:lineRule="auto"/>
            <w:ind w:firstLine="0"/>
            <w:rPr>
              <w:rFonts w:ascii="Arial" w:hAnsi="Arial" w:cs="Arial"/>
            </w:rPr>
          </w:pPr>
          <w:r>
            <w:rPr>
              <w:rFonts w:ascii="Arial" w:hAnsi="Arial" w:cs="Arial"/>
            </w:rPr>
            <w:t>2.  Kebaharuan...................................................................................16</w:t>
          </w:r>
        </w:p>
        <w:p w:rsidR="00B863B6" w:rsidRDefault="00B863B6" w:rsidP="00B863B6">
          <w:pPr>
            <w:pStyle w:val="TOC4"/>
            <w:tabs>
              <w:tab w:val="left" w:pos="2745"/>
              <w:tab w:val="right" w:leader="dot" w:pos="9874"/>
            </w:tabs>
            <w:spacing w:before="131" w:line="360" w:lineRule="auto"/>
            <w:ind w:firstLine="0"/>
            <w:rPr>
              <w:rFonts w:ascii="Arial" w:hAnsi="Arial" w:cs="Arial"/>
            </w:rPr>
          </w:pPr>
          <w:r>
            <w:rPr>
              <w:rFonts w:ascii="Arial" w:hAnsi="Arial" w:cs="Arial"/>
            </w:rPr>
            <w:t>3.   Dapat Direplikasi..........................................................................16</w:t>
          </w:r>
        </w:p>
        <w:p w:rsidR="00B863B6" w:rsidRDefault="00B863B6" w:rsidP="00B863B6">
          <w:pPr>
            <w:pStyle w:val="TOC4"/>
            <w:tabs>
              <w:tab w:val="left" w:pos="2745"/>
              <w:tab w:val="right" w:leader="dot" w:pos="9874"/>
            </w:tabs>
            <w:spacing w:before="131" w:line="360" w:lineRule="auto"/>
            <w:ind w:firstLine="0"/>
            <w:rPr>
              <w:rFonts w:ascii="Arial" w:hAnsi="Arial" w:cs="Arial"/>
            </w:rPr>
          </w:pPr>
          <w:r>
            <w:rPr>
              <w:rFonts w:ascii="Arial" w:hAnsi="Arial" w:cs="Arial"/>
            </w:rPr>
            <w:t>4.   Dapat Diterapkan Secara Berkelanjutan..................................... 16</w:t>
          </w:r>
        </w:p>
        <w:p w:rsidR="00B863B6" w:rsidRPr="00784AE6" w:rsidRDefault="00B863B6" w:rsidP="00B863B6">
          <w:pPr>
            <w:pStyle w:val="TOC4"/>
            <w:tabs>
              <w:tab w:val="left" w:pos="2745"/>
              <w:tab w:val="right" w:leader="dot" w:pos="9874"/>
            </w:tabs>
            <w:spacing w:before="131" w:line="360" w:lineRule="auto"/>
            <w:ind w:firstLine="0"/>
            <w:rPr>
              <w:rFonts w:ascii="Arial" w:hAnsi="Arial" w:cs="Arial"/>
            </w:rPr>
          </w:pPr>
          <w:r>
            <w:rPr>
              <w:rFonts w:ascii="Arial" w:hAnsi="Arial" w:cs="Arial"/>
            </w:rPr>
            <w:t>5.  Sesuai dengn Nilai-Nilai Organisasi .............................................17</w:t>
          </w:r>
        </w:p>
        <w:p w:rsidR="00B863B6" w:rsidRPr="00631CF4" w:rsidRDefault="00B863B6" w:rsidP="00B863B6">
          <w:pPr>
            <w:pStyle w:val="TOC4"/>
            <w:numPr>
              <w:ilvl w:val="2"/>
              <w:numId w:val="63"/>
            </w:numPr>
            <w:tabs>
              <w:tab w:val="left" w:pos="2745"/>
              <w:tab w:val="right" w:leader="dot" w:pos="9874"/>
            </w:tabs>
            <w:spacing w:line="360" w:lineRule="auto"/>
            <w:ind w:left="2745"/>
            <w:rPr>
              <w:rFonts w:ascii="Arial" w:hAnsi="Arial" w:cs="Arial"/>
            </w:rPr>
          </w:pPr>
          <w:r>
            <w:rPr>
              <w:rFonts w:ascii="Arial" w:hAnsi="Arial" w:cs="Arial"/>
            </w:rPr>
            <w:t>Pentahapan dan Kegiatan (Milestones).............................................17</w:t>
          </w:r>
        </w:p>
        <w:p w:rsidR="00B863B6" w:rsidRPr="00631CF4" w:rsidRDefault="00B863B6" w:rsidP="00B863B6">
          <w:pPr>
            <w:pStyle w:val="TOC4"/>
            <w:numPr>
              <w:ilvl w:val="2"/>
              <w:numId w:val="63"/>
            </w:numPr>
            <w:tabs>
              <w:tab w:val="left" w:pos="2745"/>
              <w:tab w:val="right" w:leader="dot" w:pos="9874"/>
            </w:tabs>
            <w:spacing w:line="360" w:lineRule="auto"/>
            <w:rPr>
              <w:rFonts w:ascii="Arial" w:hAnsi="Arial" w:cs="Arial"/>
            </w:rPr>
          </w:pPr>
          <w:r>
            <w:rPr>
              <w:rFonts w:ascii="Arial" w:hAnsi="Arial" w:cs="Arial"/>
            </w:rPr>
            <w:t>Rencana Strategi Marketing...............................................................25</w:t>
          </w:r>
        </w:p>
        <w:p w:rsidR="00B863B6" w:rsidRDefault="00B863B6" w:rsidP="00B863B6">
          <w:pPr>
            <w:pStyle w:val="TOC4"/>
            <w:tabs>
              <w:tab w:val="left" w:pos="2745"/>
              <w:tab w:val="right" w:leader="dot" w:pos="9874"/>
            </w:tabs>
            <w:spacing w:line="360" w:lineRule="auto"/>
            <w:ind w:firstLine="0"/>
            <w:rPr>
              <w:rFonts w:ascii="Arial" w:hAnsi="Arial" w:cs="Arial"/>
            </w:rPr>
          </w:pPr>
          <w:r>
            <w:rPr>
              <w:rFonts w:ascii="Arial" w:hAnsi="Arial" w:cs="Arial"/>
            </w:rPr>
            <w:t>1.  Pemetaan Stakeholders dan Strategi Komunikasi……………......25</w:t>
          </w:r>
        </w:p>
        <w:p w:rsidR="00B863B6" w:rsidRDefault="00B863B6" w:rsidP="00B863B6">
          <w:pPr>
            <w:pStyle w:val="TOC4"/>
            <w:tabs>
              <w:tab w:val="left" w:pos="2745"/>
              <w:tab w:val="right" w:leader="dot" w:pos="9874"/>
            </w:tabs>
            <w:spacing w:line="360" w:lineRule="auto"/>
            <w:ind w:firstLine="0"/>
            <w:rPr>
              <w:rFonts w:ascii="Arial" w:hAnsi="Arial" w:cs="Arial"/>
            </w:rPr>
          </w:pPr>
          <w:r>
            <w:rPr>
              <w:rFonts w:ascii="Arial" w:hAnsi="Arial" w:cs="Arial"/>
            </w:rPr>
            <w:t>2.  Branding Proyek Perubahan ........................................................29</w:t>
          </w:r>
        </w:p>
        <w:p w:rsidR="00B863B6" w:rsidRDefault="00B863B6" w:rsidP="00B863B6">
          <w:pPr>
            <w:pStyle w:val="TOC4"/>
            <w:tabs>
              <w:tab w:val="left" w:pos="2745"/>
              <w:tab w:val="right" w:leader="dot" w:pos="9874"/>
            </w:tabs>
            <w:spacing w:line="360" w:lineRule="auto"/>
            <w:ind w:firstLine="0"/>
            <w:rPr>
              <w:rFonts w:ascii="Arial" w:hAnsi="Arial" w:cs="Arial"/>
            </w:rPr>
          </w:pPr>
          <w:r>
            <w:rPr>
              <w:rFonts w:ascii="Arial" w:hAnsi="Arial" w:cs="Arial"/>
            </w:rPr>
            <w:t>3.  Pemberdayaan Elemen dari Strategi Marketing........................... 30</w:t>
          </w:r>
        </w:p>
        <w:p w:rsidR="00B863B6" w:rsidRDefault="00B863B6" w:rsidP="00B863B6">
          <w:pPr>
            <w:pStyle w:val="TOC4"/>
            <w:tabs>
              <w:tab w:val="left" w:pos="2745"/>
              <w:tab w:val="right" w:leader="dot" w:pos="9874"/>
            </w:tabs>
            <w:spacing w:line="360" w:lineRule="auto"/>
            <w:ind w:firstLine="0"/>
            <w:rPr>
              <w:rFonts w:ascii="Arial" w:hAnsi="Arial" w:cs="Arial"/>
            </w:rPr>
          </w:pPr>
          <w:r>
            <w:rPr>
              <w:rFonts w:ascii="Arial" w:hAnsi="Arial" w:cs="Arial"/>
            </w:rPr>
            <w:t>4. Tata Kelola Rencana Proyek Perubahan.......................................31</w:t>
          </w:r>
        </w:p>
        <w:p w:rsidR="00B863B6" w:rsidRDefault="00B863B6" w:rsidP="00B863B6">
          <w:pPr>
            <w:pStyle w:val="TOC4"/>
            <w:tabs>
              <w:tab w:val="left" w:pos="2745"/>
              <w:tab w:val="right" w:leader="dot" w:pos="9874"/>
            </w:tabs>
            <w:spacing w:line="360" w:lineRule="auto"/>
            <w:ind w:firstLine="0"/>
            <w:rPr>
              <w:rFonts w:ascii="Arial" w:hAnsi="Arial" w:cs="Arial"/>
            </w:rPr>
          </w:pPr>
          <w:r>
            <w:rPr>
              <w:rFonts w:ascii="Arial" w:hAnsi="Arial" w:cs="Arial"/>
            </w:rPr>
            <w:t>5.  Anggaran.......................................................................................33</w:t>
          </w:r>
        </w:p>
        <w:p w:rsidR="00B863B6" w:rsidRDefault="00B863B6" w:rsidP="00B863B6">
          <w:pPr>
            <w:pStyle w:val="TOC4"/>
            <w:tabs>
              <w:tab w:val="left" w:pos="2745"/>
              <w:tab w:val="right" w:leader="dot" w:pos="9874"/>
            </w:tabs>
            <w:spacing w:line="360" w:lineRule="auto"/>
            <w:ind w:firstLine="0"/>
            <w:rPr>
              <w:rFonts w:ascii="Arial" w:hAnsi="Arial" w:cs="Arial"/>
            </w:rPr>
          </w:pPr>
          <w:r>
            <w:rPr>
              <w:rFonts w:ascii="Arial" w:hAnsi="Arial" w:cs="Arial"/>
            </w:rPr>
            <w:t>6.  Strategi Publikasi.......................................................................... 34</w:t>
          </w:r>
        </w:p>
        <w:p w:rsidR="00B863B6" w:rsidRDefault="00B863B6" w:rsidP="00B863B6">
          <w:pPr>
            <w:pStyle w:val="TOC4"/>
            <w:numPr>
              <w:ilvl w:val="2"/>
              <w:numId w:val="63"/>
            </w:numPr>
            <w:tabs>
              <w:tab w:val="left" w:pos="2745"/>
              <w:tab w:val="right" w:leader="dot" w:pos="9874"/>
            </w:tabs>
            <w:spacing w:line="360" w:lineRule="auto"/>
            <w:rPr>
              <w:rFonts w:ascii="Arial" w:hAnsi="Arial" w:cs="Arial"/>
            </w:rPr>
          </w:pPr>
          <w:r>
            <w:rPr>
              <w:rFonts w:ascii="Arial" w:hAnsi="Arial" w:cs="Arial"/>
            </w:rPr>
            <w:t xml:space="preserve"> Manajemen Resiko........................................................................... 34</w:t>
          </w:r>
        </w:p>
        <w:p w:rsidR="00B863B6" w:rsidRPr="003B5A56" w:rsidRDefault="00B863B6" w:rsidP="00B863B6">
          <w:pPr>
            <w:pStyle w:val="TOC4"/>
            <w:numPr>
              <w:ilvl w:val="2"/>
              <w:numId w:val="63"/>
            </w:numPr>
            <w:tabs>
              <w:tab w:val="left" w:pos="2745"/>
              <w:tab w:val="right" w:leader="dot" w:pos="9874"/>
            </w:tabs>
            <w:spacing w:line="360" w:lineRule="auto"/>
            <w:rPr>
              <w:rFonts w:ascii="Arial" w:hAnsi="Arial" w:cs="Arial"/>
            </w:rPr>
          </w:pPr>
          <w:r>
            <w:rPr>
              <w:rFonts w:ascii="Arial" w:hAnsi="Arial" w:cs="Arial"/>
            </w:rPr>
            <w:t>Capaian Pelaksanaan Proyek Perubahan.........................................35</w:t>
          </w:r>
        </w:p>
        <w:p w:rsidR="00B863B6" w:rsidRPr="003B5A56" w:rsidRDefault="00B863B6" w:rsidP="00B863B6">
          <w:pPr>
            <w:pStyle w:val="TOC4"/>
            <w:numPr>
              <w:ilvl w:val="2"/>
              <w:numId w:val="63"/>
            </w:numPr>
            <w:tabs>
              <w:tab w:val="left" w:pos="2745"/>
              <w:tab w:val="right" w:leader="dot" w:pos="9874"/>
            </w:tabs>
            <w:spacing w:line="360" w:lineRule="auto"/>
            <w:rPr>
              <w:rFonts w:ascii="Arial" w:hAnsi="Arial" w:cs="Arial"/>
            </w:rPr>
          </w:pPr>
          <w:r>
            <w:rPr>
              <w:rFonts w:ascii="Arial" w:hAnsi="Arial" w:cs="Arial"/>
            </w:rPr>
            <w:t>Kesesuaian antara Milestones dan Implementasi…………………….38</w:t>
          </w:r>
        </w:p>
        <w:p w:rsidR="00B863B6" w:rsidRPr="003B5A56" w:rsidRDefault="00B863B6" w:rsidP="00B863B6">
          <w:pPr>
            <w:pStyle w:val="TOC4"/>
            <w:numPr>
              <w:ilvl w:val="0"/>
              <w:numId w:val="65"/>
            </w:numPr>
            <w:tabs>
              <w:tab w:val="left" w:pos="2745"/>
              <w:tab w:val="right" w:leader="dot" w:pos="9874"/>
            </w:tabs>
            <w:spacing w:line="360" w:lineRule="auto"/>
            <w:rPr>
              <w:rFonts w:ascii="Arial" w:hAnsi="Arial" w:cs="Arial"/>
            </w:rPr>
          </w:pPr>
          <w:r>
            <w:rPr>
              <w:rFonts w:ascii="Arial" w:hAnsi="Arial" w:cs="Arial"/>
            </w:rPr>
            <w:t>Capaian Milestone Aspek Perencanaan ………………………….38</w:t>
          </w:r>
        </w:p>
        <w:p w:rsidR="00B863B6" w:rsidRPr="003B5A56" w:rsidRDefault="00B863B6" w:rsidP="00B863B6">
          <w:pPr>
            <w:pStyle w:val="TOC4"/>
            <w:numPr>
              <w:ilvl w:val="0"/>
              <w:numId w:val="65"/>
            </w:numPr>
            <w:tabs>
              <w:tab w:val="left" w:pos="2745"/>
              <w:tab w:val="right" w:leader="dot" w:pos="9874"/>
            </w:tabs>
            <w:spacing w:line="360" w:lineRule="auto"/>
            <w:rPr>
              <w:rFonts w:ascii="Arial" w:hAnsi="Arial" w:cs="Arial"/>
            </w:rPr>
          </w:pPr>
          <w:r>
            <w:rPr>
              <w:rFonts w:ascii="Arial" w:hAnsi="Arial" w:cs="Arial"/>
            </w:rPr>
            <w:t>Capaian Milestone ASpek Pengorganisasian …………………… 38</w:t>
          </w:r>
        </w:p>
        <w:p w:rsidR="00B863B6" w:rsidRPr="003B5A56" w:rsidRDefault="00B863B6" w:rsidP="00B863B6">
          <w:pPr>
            <w:pStyle w:val="TOC4"/>
            <w:numPr>
              <w:ilvl w:val="0"/>
              <w:numId w:val="65"/>
            </w:numPr>
            <w:tabs>
              <w:tab w:val="left" w:pos="2745"/>
              <w:tab w:val="right" w:leader="dot" w:pos="9874"/>
            </w:tabs>
            <w:spacing w:line="360" w:lineRule="auto"/>
            <w:rPr>
              <w:rFonts w:ascii="Arial" w:hAnsi="Arial" w:cs="Arial"/>
            </w:rPr>
          </w:pPr>
          <w:r>
            <w:rPr>
              <w:rFonts w:ascii="Arial" w:hAnsi="Arial" w:cs="Arial"/>
            </w:rPr>
            <w:t>Capaian Milestone ASpek Pelaksanaan ………………………….40</w:t>
          </w:r>
        </w:p>
        <w:p w:rsidR="00B863B6" w:rsidRDefault="00B863B6" w:rsidP="00B863B6">
          <w:pPr>
            <w:pStyle w:val="TOC4"/>
            <w:tabs>
              <w:tab w:val="left" w:pos="2745"/>
              <w:tab w:val="right" w:leader="dot" w:pos="9874"/>
            </w:tabs>
            <w:spacing w:line="360" w:lineRule="auto"/>
            <w:ind w:left="3101" w:firstLine="0"/>
            <w:rPr>
              <w:rFonts w:ascii="Arial" w:hAnsi="Arial" w:cs="Arial"/>
            </w:rPr>
          </w:pPr>
          <w:r>
            <w:rPr>
              <w:rFonts w:ascii="Arial" w:hAnsi="Arial" w:cs="Arial"/>
            </w:rPr>
            <w:t>a). Koordinasi dengan Stakeholders dan Programmer………….40</w:t>
          </w:r>
        </w:p>
        <w:p w:rsidR="00B863B6" w:rsidRDefault="00B863B6" w:rsidP="00B863B6">
          <w:pPr>
            <w:pStyle w:val="TOC4"/>
            <w:tabs>
              <w:tab w:val="left" w:pos="2745"/>
              <w:tab w:val="right" w:leader="dot" w:pos="9874"/>
            </w:tabs>
            <w:spacing w:line="360" w:lineRule="auto"/>
            <w:ind w:left="3101" w:firstLine="0"/>
            <w:rPr>
              <w:rFonts w:ascii="Arial" w:hAnsi="Arial" w:cs="Arial"/>
            </w:rPr>
          </w:pPr>
          <w:r>
            <w:rPr>
              <w:rFonts w:ascii="Arial" w:hAnsi="Arial" w:cs="Arial"/>
            </w:rPr>
            <w:lastRenderedPageBreak/>
            <w:t>b). Pembuatan Aplikasi Polri Sirine dan Manual Book serta Video tutorial ......................................................................................... 41</w:t>
          </w:r>
        </w:p>
        <w:p w:rsidR="00B863B6" w:rsidRDefault="00B863B6" w:rsidP="00B863B6">
          <w:pPr>
            <w:pStyle w:val="TOC4"/>
            <w:tabs>
              <w:tab w:val="left" w:pos="2745"/>
              <w:tab w:val="right" w:leader="dot" w:pos="9874"/>
            </w:tabs>
            <w:spacing w:line="360" w:lineRule="auto"/>
            <w:ind w:left="3101" w:firstLine="0"/>
            <w:rPr>
              <w:rFonts w:ascii="Arial" w:hAnsi="Arial" w:cs="Arial"/>
            </w:rPr>
          </w:pPr>
          <w:r>
            <w:rPr>
              <w:rFonts w:ascii="Arial" w:hAnsi="Arial" w:cs="Arial"/>
            </w:rPr>
            <w:t>c) Simulasi dan Uji Coba Pengoperasian Aplikasi Polri Sirine.....41</w:t>
          </w:r>
        </w:p>
        <w:p w:rsidR="00B863B6" w:rsidRDefault="00B863B6" w:rsidP="00B863B6">
          <w:pPr>
            <w:pStyle w:val="TOC4"/>
            <w:tabs>
              <w:tab w:val="left" w:pos="2745"/>
              <w:tab w:val="right" w:leader="dot" w:pos="9874"/>
            </w:tabs>
            <w:spacing w:line="360" w:lineRule="auto"/>
            <w:ind w:left="3101" w:firstLine="0"/>
            <w:rPr>
              <w:rFonts w:ascii="Arial" w:hAnsi="Arial" w:cs="Arial"/>
            </w:rPr>
          </w:pPr>
          <w:r>
            <w:rPr>
              <w:rFonts w:ascii="Arial" w:hAnsi="Arial" w:cs="Arial"/>
            </w:rPr>
            <w:t xml:space="preserve">d) Koordinasi dan Sosialisasi “polri Sirine” kepada </w:t>
          </w:r>
        </w:p>
        <w:p w:rsidR="00B863B6" w:rsidRDefault="00B863B6" w:rsidP="00B863B6">
          <w:pPr>
            <w:pStyle w:val="TOC4"/>
            <w:tabs>
              <w:tab w:val="left" w:pos="2745"/>
              <w:tab w:val="right" w:leader="dot" w:pos="9874"/>
            </w:tabs>
            <w:spacing w:line="360" w:lineRule="auto"/>
            <w:ind w:left="3101" w:firstLine="0"/>
            <w:rPr>
              <w:rFonts w:ascii="Arial" w:hAnsi="Arial" w:cs="Arial"/>
            </w:rPr>
          </w:pPr>
          <w:r>
            <w:rPr>
              <w:rFonts w:ascii="Arial" w:hAnsi="Arial" w:cs="Arial"/>
            </w:rPr>
            <w:t>Stakeholders............................................................................... 42</w:t>
          </w:r>
        </w:p>
        <w:p w:rsidR="00B863B6" w:rsidRDefault="00B863B6" w:rsidP="00B863B6">
          <w:pPr>
            <w:pStyle w:val="TOC4"/>
            <w:tabs>
              <w:tab w:val="left" w:pos="2745"/>
              <w:tab w:val="right" w:leader="dot" w:pos="9874"/>
            </w:tabs>
            <w:spacing w:line="360" w:lineRule="auto"/>
            <w:ind w:left="3101" w:firstLine="0"/>
            <w:rPr>
              <w:rFonts w:ascii="Arial" w:hAnsi="Arial" w:cs="Arial"/>
            </w:rPr>
          </w:pPr>
          <w:r>
            <w:rPr>
              <w:rFonts w:ascii="Arial" w:hAnsi="Arial" w:cs="Arial"/>
            </w:rPr>
            <w:t>e) Bimbingan Teknis Aplikasi Polri Sirine kepda SPKT, Penyidik, dan Bidlabfor................................................................................52</w:t>
          </w:r>
        </w:p>
        <w:p w:rsidR="00B863B6" w:rsidRDefault="00B863B6" w:rsidP="00B863B6">
          <w:pPr>
            <w:pStyle w:val="TOC4"/>
            <w:tabs>
              <w:tab w:val="left" w:pos="2745"/>
              <w:tab w:val="right" w:leader="dot" w:pos="9874"/>
            </w:tabs>
            <w:spacing w:line="360" w:lineRule="auto"/>
            <w:ind w:left="3101" w:firstLine="0"/>
            <w:rPr>
              <w:rFonts w:ascii="Arial" w:hAnsi="Arial" w:cs="Arial"/>
            </w:rPr>
          </w:pPr>
          <w:r>
            <w:rPr>
              <w:rFonts w:ascii="Arial" w:hAnsi="Arial" w:cs="Arial"/>
            </w:rPr>
            <w:t>f) Pembuatan Kep Kapolda Tentang Penggunaan/Pemanfaatan Aplikasi Polri Sirine ....................................................................53</w:t>
          </w:r>
        </w:p>
        <w:p w:rsidR="00B863B6" w:rsidRDefault="00B863B6" w:rsidP="00B863B6">
          <w:pPr>
            <w:pStyle w:val="TOC4"/>
            <w:tabs>
              <w:tab w:val="left" w:pos="2745"/>
              <w:tab w:val="right" w:leader="dot" w:pos="9874"/>
            </w:tabs>
            <w:spacing w:line="360" w:lineRule="auto"/>
            <w:ind w:left="3101" w:firstLine="0"/>
            <w:rPr>
              <w:rFonts w:ascii="Arial" w:hAnsi="Arial" w:cs="Arial"/>
            </w:rPr>
          </w:pPr>
          <w:r>
            <w:rPr>
              <w:rFonts w:ascii="Arial" w:hAnsi="Arial" w:cs="Arial"/>
            </w:rPr>
            <w:t>g) Diseminasi/Publikasi Aplikasi Polri Sirine untuk Wilayah Kota Pekanbaru dan Kabupaten Kampar ........................................... 54</w:t>
          </w:r>
        </w:p>
        <w:p w:rsidR="00B863B6" w:rsidRDefault="00B863B6" w:rsidP="00B863B6">
          <w:pPr>
            <w:pStyle w:val="TOC4"/>
            <w:tabs>
              <w:tab w:val="left" w:pos="2745"/>
              <w:tab w:val="right" w:leader="dot" w:pos="9874"/>
            </w:tabs>
            <w:spacing w:line="360" w:lineRule="auto"/>
            <w:ind w:left="3101" w:firstLine="0"/>
            <w:rPr>
              <w:rFonts w:ascii="Arial" w:hAnsi="Arial" w:cs="Arial"/>
            </w:rPr>
          </w:pPr>
          <w:r>
            <w:rPr>
              <w:rFonts w:ascii="Arial" w:hAnsi="Arial" w:cs="Arial"/>
            </w:rPr>
            <w:t>h) Sosialisasi Aplikasi Polri Sirine Kepda Masyarkat .................  57</w:t>
          </w:r>
        </w:p>
        <w:p w:rsidR="00B863B6" w:rsidRDefault="00B863B6" w:rsidP="00B863B6">
          <w:pPr>
            <w:pStyle w:val="TOC4"/>
            <w:tabs>
              <w:tab w:val="left" w:pos="2745"/>
              <w:tab w:val="right" w:leader="dot" w:pos="9874"/>
            </w:tabs>
            <w:spacing w:line="360" w:lineRule="auto"/>
            <w:ind w:left="3101" w:firstLine="0"/>
            <w:rPr>
              <w:rFonts w:ascii="Arial" w:hAnsi="Arial" w:cs="Arial"/>
            </w:rPr>
          </w:pPr>
          <w:r>
            <w:rPr>
              <w:rFonts w:ascii="Arial" w:hAnsi="Arial" w:cs="Arial"/>
            </w:rPr>
            <w:t>i) Launching Aplikasi Polri Sirine ................................................ 59</w:t>
          </w:r>
        </w:p>
        <w:p w:rsidR="00B863B6" w:rsidRDefault="00B863B6" w:rsidP="00B863B6">
          <w:pPr>
            <w:pStyle w:val="TOC4"/>
            <w:tabs>
              <w:tab w:val="left" w:pos="2745"/>
              <w:tab w:val="right" w:leader="dot" w:pos="9874"/>
            </w:tabs>
            <w:spacing w:line="360" w:lineRule="auto"/>
            <w:ind w:left="3101" w:firstLine="0"/>
            <w:rPr>
              <w:rFonts w:ascii="Arial" w:hAnsi="Arial" w:cs="Arial"/>
            </w:rPr>
          </w:pPr>
          <w:r>
            <w:rPr>
              <w:rFonts w:ascii="Arial" w:hAnsi="Arial" w:cs="Arial"/>
            </w:rPr>
            <w:t>j) Implementasi Inovasi Proyek Perunahan................................. 61</w:t>
          </w:r>
        </w:p>
        <w:p w:rsidR="00B863B6" w:rsidRPr="00911574" w:rsidRDefault="00B863B6" w:rsidP="00B863B6">
          <w:pPr>
            <w:pStyle w:val="TOC4"/>
            <w:numPr>
              <w:ilvl w:val="0"/>
              <w:numId w:val="65"/>
            </w:numPr>
            <w:tabs>
              <w:tab w:val="left" w:pos="2745"/>
              <w:tab w:val="right" w:leader="dot" w:pos="9874"/>
            </w:tabs>
            <w:spacing w:line="360" w:lineRule="auto"/>
            <w:rPr>
              <w:rFonts w:ascii="Arial" w:hAnsi="Arial" w:cs="Arial"/>
            </w:rPr>
          </w:pPr>
          <w:r>
            <w:rPr>
              <w:rFonts w:ascii="Arial" w:hAnsi="Arial" w:cs="Arial"/>
            </w:rPr>
            <w:t>Capaian Milestone Aspek Evaluasi ……………………………….62</w:t>
          </w:r>
        </w:p>
        <w:p w:rsidR="00B863B6" w:rsidRPr="00911574" w:rsidRDefault="00B863B6" w:rsidP="00A45AEE">
          <w:pPr>
            <w:pStyle w:val="TOC4"/>
            <w:numPr>
              <w:ilvl w:val="0"/>
              <w:numId w:val="78"/>
            </w:numPr>
            <w:tabs>
              <w:tab w:val="left" w:pos="2745"/>
              <w:tab w:val="right" w:leader="dot" w:pos="9874"/>
            </w:tabs>
            <w:spacing w:line="360" w:lineRule="auto"/>
            <w:ind w:hanging="409"/>
            <w:rPr>
              <w:rFonts w:ascii="Arial" w:hAnsi="Arial" w:cs="Arial"/>
            </w:rPr>
          </w:pPr>
          <w:r>
            <w:rPr>
              <w:rFonts w:ascii="Arial" w:hAnsi="Arial" w:cs="Arial"/>
            </w:rPr>
            <w:t>Implementasi Strategi Marketing………………………………………..63</w:t>
          </w:r>
        </w:p>
        <w:p w:rsidR="00B863B6" w:rsidRPr="00911574" w:rsidRDefault="00B863B6" w:rsidP="00A45AEE">
          <w:pPr>
            <w:pStyle w:val="TOC4"/>
            <w:numPr>
              <w:ilvl w:val="0"/>
              <w:numId w:val="78"/>
            </w:numPr>
            <w:tabs>
              <w:tab w:val="left" w:pos="2745"/>
              <w:tab w:val="right" w:leader="dot" w:pos="9874"/>
            </w:tabs>
            <w:spacing w:line="360" w:lineRule="auto"/>
            <w:ind w:hanging="409"/>
            <w:rPr>
              <w:rFonts w:ascii="Arial" w:hAnsi="Arial" w:cs="Arial"/>
            </w:rPr>
          </w:pPr>
          <w:r>
            <w:rPr>
              <w:rFonts w:ascii="Arial" w:hAnsi="Arial" w:cs="Arial"/>
            </w:rPr>
            <w:t>Kesesuaian Mata Pelatihan dengan Proyek Perubahan……………65</w:t>
          </w:r>
        </w:p>
        <w:p w:rsidR="00B863B6" w:rsidRPr="00631CF4" w:rsidRDefault="00B863B6" w:rsidP="00A45AEE">
          <w:pPr>
            <w:pStyle w:val="TOC4"/>
            <w:numPr>
              <w:ilvl w:val="0"/>
              <w:numId w:val="79"/>
            </w:numPr>
            <w:tabs>
              <w:tab w:val="left" w:pos="2745"/>
              <w:tab w:val="right" w:leader="dot" w:pos="9874"/>
            </w:tabs>
            <w:spacing w:line="360" w:lineRule="auto"/>
            <w:rPr>
              <w:rFonts w:ascii="Arial" w:hAnsi="Arial" w:cs="Arial"/>
            </w:rPr>
          </w:pPr>
          <w:r>
            <w:rPr>
              <w:rFonts w:ascii="Arial" w:hAnsi="Arial" w:cs="Arial"/>
            </w:rPr>
            <w:t>Manajemen Pemerintahan…………………………………………..65</w:t>
          </w:r>
        </w:p>
        <w:p w:rsidR="00B863B6" w:rsidRPr="00631CF4" w:rsidRDefault="00B863B6" w:rsidP="00A45AEE">
          <w:pPr>
            <w:pStyle w:val="TOC4"/>
            <w:numPr>
              <w:ilvl w:val="0"/>
              <w:numId w:val="79"/>
            </w:numPr>
            <w:tabs>
              <w:tab w:val="left" w:pos="2745"/>
              <w:tab w:val="right" w:leader="dot" w:pos="9874"/>
            </w:tabs>
            <w:spacing w:line="360" w:lineRule="auto"/>
            <w:rPr>
              <w:rFonts w:ascii="Arial" w:hAnsi="Arial" w:cs="Arial"/>
            </w:rPr>
          </w:pPr>
          <w:r>
            <w:rPr>
              <w:rFonts w:ascii="Arial" w:hAnsi="Arial" w:cs="Arial"/>
            </w:rPr>
            <w:t>Pengadaan Barang dan Jasa……………………………………….66</w:t>
          </w:r>
        </w:p>
        <w:p w:rsidR="00B863B6" w:rsidRPr="00631CF4" w:rsidRDefault="00B863B6" w:rsidP="00A45AEE">
          <w:pPr>
            <w:pStyle w:val="TOC4"/>
            <w:numPr>
              <w:ilvl w:val="0"/>
              <w:numId w:val="79"/>
            </w:numPr>
            <w:tabs>
              <w:tab w:val="left" w:pos="2745"/>
              <w:tab w:val="right" w:leader="dot" w:pos="9874"/>
            </w:tabs>
            <w:spacing w:line="360" w:lineRule="auto"/>
            <w:rPr>
              <w:rFonts w:ascii="Arial" w:hAnsi="Arial" w:cs="Arial"/>
            </w:rPr>
          </w:pPr>
          <w:r>
            <w:rPr>
              <w:rFonts w:ascii="Arial" w:hAnsi="Arial" w:cs="Arial"/>
            </w:rPr>
            <w:t>Pengawasan Berbasis Resiko………………………………………66</w:t>
          </w:r>
        </w:p>
        <w:p w:rsidR="00B863B6" w:rsidRPr="00631CF4" w:rsidRDefault="00B863B6" w:rsidP="00A45AEE">
          <w:pPr>
            <w:pStyle w:val="TOC4"/>
            <w:numPr>
              <w:ilvl w:val="0"/>
              <w:numId w:val="80"/>
            </w:numPr>
            <w:tabs>
              <w:tab w:val="left" w:pos="2745"/>
              <w:tab w:val="right" w:leader="dot" w:pos="9874"/>
            </w:tabs>
            <w:spacing w:line="360" w:lineRule="auto"/>
            <w:ind w:hanging="331"/>
            <w:rPr>
              <w:rFonts w:ascii="Arial" w:hAnsi="Arial" w:cs="Arial"/>
            </w:rPr>
          </w:pPr>
          <w:r>
            <w:rPr>
              <w:rFonts w:ascii="Arial" w:hAnsi="Arial" w:cs="Arial"/>
            </w:rPr>
            <w:t>Implementasi Strategi Pengembangan Kompetensi………………….66</w:t>
          </w:r>
        </w:p>
        <w:p w:rsidR="00B863B6" w:rsidRPr="00631CF4" w:rsidRDefault="00B863B6" w:rsidP="00B863B6">
          <w:pPr>
            <w:pStyle w:val="TOC4"/>
            <w:numPr>
              <w:ilvl w:val="0"/>
              <w:numId w:val="66"/>
            </w:numPr>
            <w:tabs>
              <w:tab w:val="left" w:pos="2745"/>
              <w:tab w:val="right" w:leader="dot" w:pos="9874"/>
            </w:tabs>
            <w:spacing w:line="360" w:lineRule="auto"/>
            <w:rPr>
              <w:rFonts w:ascii="Arial" w:hAnsi="Arial" w:cs="Arial"/>
            </w:rPr>
          </w:pPr>
          <w:r>
            <w:rPr>
              <w:rFonts w:ascii="Arial" w:hAnsi="Arial" w:cs="Arial"/>
            </w:rPr>
            <w:t>Target Pengembangan Kompetensi………………………………..66</w:t>
          </w:r>
        </w:p>
        <w:p w:rsidR="00B863B6" w:rsidRPr="00631CF4" w:rsidRDefault="00B863B6" w:rsidP="00B863B6">
          <w:pPr>
            <w:pStyle w:val="TOC4"/>
            <w:numPr>
              <w:ilvl w:val="0"/>
              <w:numId w:val="66"/>
            </w:numPr>
            <w:tabs>
              <w:tab w:val="left" w:pos="2745"/>
              <w:tab w:val="right" w:leader="dot" w:pos="9874"/>
            </w:tabs>
            <w:spacing w:line="360" w:lineRule="auto"/>
            <w:rPr>
              <w:rFonts w:ascii="Arial" w:hAnsi="Arial" w:cs="Arial"/>
            </w:rPr>
          </w:pPr>
          <w:r>
            <w:rPr>
              <w:rFonts w:ascii="Arial" w:hAnsi="Arial" w:cs="Arial"/>
            </w:rPr>
            <w:t>Strategi Pengembangan Komptensi………………………………..67</w:t>
          </w:r>
        </w:p>
        <w:p w:rsidR="00B863B6" w:rsidRDefault="00B863B6" w:rsidP="00A45AEE">
          <w:pPr>
            <w:pStyle w:val="TOC4"/>
            <w:numPr>
              <w:ilvl w:val="0"/>
              <w:numId w:val="81"/>
            </w:numPr>
            <w:tabs>
              <w:tab w:val="left" w:pos="2745"/>
              <w:tab w:val="right" w:leader="dot" w:pos="9874"/>
            </w:tabs>
            <w:spacing w:line="360" w:lineRule="auto"/>
            <w:ind w:left="2694" w:hanging="284"/>
            <w:rPr>
              <w:rFonts w:ascii="Arial" w:hAnsi="Arial" w:cs="Arial"/>
            </w:rPr>
          </w:pPr>
          <w:r>
            <w:rPr>
              <w:rFonts w:ascii="Arial" w:hAnsi="Arial" w:cs="Arial"/>
            </w:rPr>
            <w:t>Pemetaan Sikap Perilaku Kepemimpinan dan Rencana Strategi Pengembangan Potensi Diri...............................................................68</w:t>
          </w:r>
        </w:p>
        <w:p w:rsidR="00B863B6" w:rsidRDefault="00B863B6" w:rsidP="00B863B6">
          <w:pPr>
            <w:pStyle w:val="TOC4"/>
            <w:numPr>
              <w:ilvl w:val="0"/>
              <w:numId w:val="67"/>
            </w:numPr>
            <w:tabs>
              <w:tab w:val="left" w:pos="2745"/>
              <w:tab w:val="right" w:leader="dot" w:pos="9874"/>
            </w:tabs>
            <w:spacing w:line="360" w:lineRule="auto"/>
            <w:rPr>
              <w:rFonts w:ascii="Arial" w:hAnsi="Arial" w:cs="Arial"/>
            </w:rPr>
          </w:pPr>
          <w:r>
            <w:rPr>
              <w:rFonts w:ascii="Arial" w:hAnsi="Arial" w:cs="Arial"/>
            </w:rPr>
            <w:t>Hasil Mentoring Perilaku Kepemimpinan.....................................68</w:t>
          </w:r>
        </w:p>
        <w:p w:rsidR="00B863B6" w:rsidRDefault="00B863B6" w:rsidP="00B863B6">
          <w:pPr>
            <w:pStyle w:val="TOC4"/>
            <w:numPr>
              <w:ilvl w:val="0"/>
              <w:numId w:val="67"/>
            </w:numPr>
            <w:tabs>
              <w:tab w:val="left" w:pos="2745"/>
              <w:tab w:val="right" w:leader="dot" w:pos="9874"/>
            </w:tabs>
            <w:spacing w:line="360" w:lineRule="auto"/>
            <w:rPr>
              <w:rFonts w:ascii="Arial" w:hAnsi="Arial" w:cs="Arial"/>
            </w:rPr>
          </w:pPr>
          <w:r>
            <w:rPr>
              <w:rFonts w:ascii="Arial" w:hAnsi="Arial" w:cs="Arial"/>
            </w:rPr>
            <w:t>Implementasi Strategi Pengembangan Kompetensi Diri...............................................................................................69</w:t>
          </w:r>
        </w:p>
        <w:p w:rsidR="00B863B6" w:rsidRPr="004F00EA" w:rsidRDefault="00B863B6" w:rsidP="00B863B6">
          <w:pPr>
            <w:pStyle w:val="TOC4"/>
            <w:tabs>
              <w:tab w:val="left" w:pos="2745"/>
              <w:tab w:val="right" w:leader="dot" w:pos="9874"/>
            </w:tabs>
            <w:spacing w:line="360" w:lineRule="auto"/>
            <w:ind w:left="2741" w:firstLine="0"/>
            <w:rPr>
              <w:rFonts w:ascii="Arial" w:hAnsi="Arial" w:cs="Arial"/>
            </w:rPr>
          </w:pPr>
          <w:r>
            <w:rPr>
              <w:rFonts w:ascii="Arial" w:hAnsi="Arial" w:cs="Arial"/>
            </w:rPr>
            <w:t>Keberlanjutan Proyek Perubahan .....................................................70</w:t>
          </w:r>
        </w:p>
        <w:p w:rsidR="00B863B6" w:rsidRPr="004F00EA" w:rsidRDefault="00B863B6" w:rsidP="00B863B6">
          <w:pPr>
            <w:pStyle w:val="TOC1"/>
            <w:numPr>
              <w:ilvl w:val="1"/>
              <w:numId w:val="63"/>
            </w:numPr>
            <w:tabs>
              <w:tab w:val="left" w:pos="2500"/>
              <w:tab w:val="left" w:pos="2501"/>
              <w:tab w:val="right" w:leader="dot" w:pos="9866"/>
            </w:tabs>
            <w:spacing w:before="137" w:line="360" w:lineRule="auto"/>
            <w:rPr>
              <w:rFonts w:ascii="Arial" w:hAnsi="Arial" w:cs="Arial"/>
              <w:sz w:val="22"/>
              <w:szCs w:val="22"/>
            </w:rPr>
          </w:pPr>
          <w:r>
            <w:rPr>
              <w:rFonts w:ascii="Arial" w:hAnsi="Arial" w:cs="Arial"/>
              <w:sz w:val="22"/>
              <w:szCs w:val="22"/>
            </w:rPr>
            <w:lastRenderedPageBreak/>
            <w:t>PENUTUP.............................................................................................72</w:t>
          </w:r>
        </w:p>
        <w:p w:rsidR="00B863B6" w:rsidRPr="004F00EA" w:rsidRDefault="00B863B6" w:rsidP="00B863B6">
          <w:pPr>
            <w:pStyle w:val="TOC1"/>
            <w:numPr>
              <w:ilvl w:val="1"/>
              <w:numId w:val="63"/>
            </w:numPr>
            <w:tabs>
              <w:tab w:val="left" w:pos="2500"/>
              <w:tab w:val="left" w:pos="2501"/>
              <w:tab w:val="right" w:leader="dot" w:pos="9866"/>
            </w:tabs>
            <w:spacing w:before="140" w:line="360" w:lineRule="auto"/>
            <w:rPr>
              <w:rFonts w:ascii="Arial" w:hAnsi="Arial" w:cs="Arial"/>
              <w:sz w:val="22"/>
              <w:szCs w:val="22"/>
            </w:rPr>
          </w:pPr>
          <w:r>
            <w:rPr>
              <w:rFonts w:ascii="Arial" w:hAnsi="Arial" w:cs="Arial"/>
              <w:sz w:val="22"/>
              <w:szCs w:val="22"/>
            </w:rPr>
            <w:t>DAFTAR PUSTAKA..............................................................................</w:t>
          </w:r>
          <w:hyperlink w:anchor="_TOC_250000" w:history="1"/>
          <w:r>
            <w:rPr>
              <w:rFonts w:ascii="Arial" w:hAnsi="Arial" w:cs="Arial"/>
              <w:sz w:val="22"/>
              <w:szCs w:val="22"/>
            </w:rPr>
            <w:t>39</w:t>
          </w:r>
        </w:p>
      </w:sdtContent>
    </w:sdt>
    <w:p w:rsidR="00B863B6" w:rsidRPr="00784AE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Pr="00784AE6" w:rsidRDefault="00B863B6" w:rsidP="00B863B6">
      <w:pPr>
        <w:spacing w:after="0" w:line="360" w:lineRule="auto"/>
        <w:rPr>
          <w:rFonts w:ascii="Arial" w:hAnsi="Arial" w:cs="Arial"/>
          <w:b/>
          <w:bCs/>
          <w:szCs w:val="24"/>
        </w:rPr>
      </w:pPr>
    </w:p>
    <w:p w:rsidR="00B863B6" w:rsidRDefault="00B863B6" w:rsidP="00B863B6">
      <w:pPr>
        <w:spacing w:after="0" w:line="360" w:lineRule="auto"/>
        <w:jc w:val="center"/>
        <w:rPr>
          <w:rFonts w:ascii="Arial" w:hAnsi="Arial" w:cs="Arial"/>
          <w:b/>
          <w:bCs/>
          <w:szCs w:val="24"/>
        </w:rPr>
      </w:pPr>
      <w:r>
        <w:rPr>
          <w:rFonts w:ascii="Arial" w:hAnsi="Arial" w:cs="Arial"/>
          <w:b/>
          <w:bCs/>
          <w:szCs w:val="24"/>
        </w:rPr>
        <w:lastRenderedPageBreak/>
        <w:t>DAFTAR TABEL</w:t>
      </w:r>
    </w:p>
    <w:p w:rsidR="00B863B6" w:rsidRDefault="00B863B6" w:rsidP="00B863B6">
      <w:pPr>
        <w:spacing w:after="0" w:line="360" w:lineRule="auto"/>
        <w:ind w:left="720"/>
        <w:rPr>
          <w:rFonts w:ascii="Arial" w:hAnsi="Arial" w:cs="Arial"/>
          <w:b/>
          <w:bCs/>
          <w:szCs w:val="24"/>
        </w:rPr>
      </w:pPr>
    </w:p>
    <w:p w:rsidR="00B863B6" w:rsidRDefault="00B863B6" w:rsidP="00B863B6">
      <w:pPr>
        <w:spacing w:after="0" w:line="360" w:lineRule="auto"/>
        <w:ind w:left="720"/>
        <w:rPr>
          <w:rFonts w:ascii="Arial" w:hAnsi="Arial" w:cs="Arial"/>
          <w:szCs w:val="24"/>
        </w:rPr>
      </w:pPr>
      <w:r>
        <w:rPr>
          <w:rFonts w:ascii="Arial" w:hAnsi="Arial" w:cs="Arial"/>
          <w:szCs w:val="24"/>
        </w:rPr>
        <w:t xml:space="preserve">Tabel </w:t>
      </w:r>
      <w:proofErr w:type="gramStart"/>
      <w:r>
        <w:rPr>
          <w:rFonts w:ascii="Arial" w:hAnsi="Arial" w:cs="Arial"/>
          <w:szCs w:val="24"/>
        </w:rPr>
        <w:t>2</w:t>
      </w:r>
      <w:r w:rsidRPr="00FC122E">
        <w:rPr>
          <w:rFonts w:ascii="Arial" w:hAnsi="Arial" w:cs="Arial"/>
          <w:szCs w:val="24"/>
        </w:rPr>
        <w:t xml:space="preserve">.1  </w:t>
      </w:r>
      <w:r>
        <w:rPr>
          <w:rFonts w:ascii="Arial" w:hAnsi="Arial" w:cs="Arial"/>
          <w:szCs w:val="24"/>
        </w:rPr>
        <w:t>IdentifikasiPermasalahan</w:t>
      </w:r>
      <w:proofErr w:type="gramEnd"/>
      <w:r>
        <w:rPr>
          <w:rFonts w:ascii="Arial" w:hAnsi="Arial" w:cs="Arial"/>
          <w:szCs w:val="24"/>
        </w:rPr>
        <w:t xml:space="preserve"> (Gap Analysis) ………………………………..14</w:t>
      </w:r>
    </w:p>
    <w:p w:rsidR="00B863B6" w:rsidRDefault="00B863B6" w:rsidP="00B863B6">
      <w:pPr>
        <w:spacing w:after="0" w:line="360" w:lineRule="auto"/>
        <w:ind w:left="720"/>
        <w:rPr>
          <w:rFonts w:ascii="Arial" w:hAnsi="Arial" w:cs="Arial"/>
          <w:szCs w:val="24"/>
        </w:rPr>
      </w:pPr>
      <w:r w:rsidRPr="00FC122E">
        <w:rPr>
          <w:rFonts w:ascii="Arial" w:hAnsi="Arial" w:cs="Arial"/>
          <w:szCs w:val="24"/>
        </w:rPr>
        <w:t xml:space="preserve">Tabel </w:t>
      </w:r>
      <w:proofErr w:type="gramStart"/>
      <w:r>
        <w:rPr>
          <w:rFonts w:ascii="Arial" w:hAnsi="Arial" w:cs="Arial"/>
          <w:szCs w:val="24"/>
        </w:rPr>
        <w:t>2</w:t>
      </w:r>
      <w:r w:rsidRPr="00FC122E">
        <w:rPr>
          <w:rFonts w:ascii="Arial" w:hAnsi="Arial" w:cs="Arial"/>
          <w:szCs w:val="24"/>
        </w:rPr>
        <w:t>.</w:t>
      </w:r>
      <w:r>
        <w:rPr>
          <w:rFonts w:ascii="Arial" w:hAnsi="Arial" w:cs="Arial"/>
          <w:szCs w:val="24"/>
        </w:rPr>
        <w:t xml:space="preserve">1 </w:t>
      </w:r>
      <w:r w:rsidRPr="00FC122E">
        <w:rPr>
          <w:rFonts w:ascii="Arial" w:hAnsi="Arial" w:cs="Arial"/>
          <w:szCs w:val="24"/>
        </w:rPr>
        <w:t xml:space="preserve"> </w:t>
      </w:r>
      <w:r>
        <w:rPr>
          <w:rFonts w:ascii="Arial" w:hAnsi="Arial" w:cs="Arial"/>
          <w:szCs w:val="24"/>
        </w:rPr>
        <w:t>Rincian</w:t>
      </w:r>
      <w:proofErr w:type="gramEnd"/>
      <w:r>
        <w:rPr>
          <w:rFonts w:ascii="Arial" w:hAnsi="Arial" w:cs="Arial"/>
          <w:szCs w:val="24"/>
        </w:rPr>
        <w:t xml:space="preserve"> Permasalahan dengan Tool USG………………………………..14</w:t>
      </w:r>
    </w:p>
    <w:p w:rsidR="00B863B6" w:rsidRDefault="00B863B6" w:rsidP="00B863B6">
      <w:pPr>
        <w:spacing w:after="0" w:line="360" w:lineRule="auto"/>
        <w:ind w:left="720"/>
        <w:rPr>
          <w:rFonts w:ascii="Arial" w:hAnsi="Arial" w:cs="Arial"/>
          <w:szCs w:val="24"/>
        </w:rPr>
      </w:pPr>
      <w:r w:rsidRPr="00FC122E">
        <w:rPr>
          <w:rFonts w:ascii="Arial" w:hAnsi="Arial" w:cs="Arial"/>
          <w:szCs w:val="24"/>
        </w:rPr>
        <w:t xml:space="preserve">Tabel </w:t>
      </w:r>
      <w:proofErr w:type="gramStart"/>
      <w:r>
        <w:rPr>
          <w:rFonts w:ascii="Arial" w:hAnsi="Arial" w:cs="Arial"/>
          <w:szCs w:val="24"/>
        </w:rPr>
        <w:t xml:space="preserve">3.1 </w:t>
      </w:r>
      <w:r w:rsidRPr="00FC122E">
        <w:rPr>
          <w:rFonts w:ascii="Arial" w:hAnsi="Arial" w:cs="Arial"/>
          <w:szCs w:val="24"/>
        </w:rPr>
        <w:t xml:space="preserve"> </w:t>
      </w:r>
      <w:r>
        <w:rPr>
          <w:rFonts w:ascii="Arial" w:hAnsi="Arial" w:cs="Arial"/>
          <w:szCs w:val="24"/>
        </w:rPr>
        <w:t>Pentahapan</w:t>
      </w:r>
      <w:proofErr w:type="gramEnd"/>
      <w:r>
        <w:rPr>
          <w:rFonts w:ascii="Arial" w:hAnsi="Arial" w:cs="Arial"/>
          <w:szCs w:val="24"/>
        </w:rPr>
        <w:t xml:space="preserve"> Proyek Perubahan dalam Jangka Pendek………….……..18</w:t>
      </w:r>
    </w:p>
    <w:p w:rsidR="00B863B6" w:rsidRDefault="00B863B6" w:rsidP="00B863B6">
      <w:pPr>
        <w:spacing w:after="0" w:line="360" w:lineRule="auto"/>
        <w:ind w:left="720"/>
        <w:rPr>
          <w:rFonts w:ascii="Arial" w:hAnsi="Arial" w:cs="Arial"/>
          <w:szCs w:val="24"/>
        </w:rPr>
      </w:pPr>
      <w:r w:rsidRPr="00FC122E">
        <w:rPr>
          <w:rFonts w:ascii="Arial" w:hAnsi="Arial" w:cs="Arial"/>
          <w:szCs w:val="24"/>
        </w:rPr>
        <w:t xml:space="preserve">Tabel </w:t>
      </w:r>
      <w:proofErr w:type="gramStart"/>
      <w:r>
        <w:rPr>
          <w:rFonts w:ascii="Arial" w:hAnsi="Arial" w:cs="Arial"/>
          <w:szCs w:val="24"/>
        </w:rPr>
        <w:t>3</w:t>
      </w:r>
      <w:r w:rsidRPr="00FC122E">
        <w:rPr>
          <w:rFonts w:ascii="Arial" w:hAnsi="Arial" w:cs="Arial"/>
          <w:szCs w:val="24"/>
        </w:rPr>
        <w:t>.</w:t>
      </w:r>
      <w:r>
        <w:rPr>
          <w:rFonts w:ascii="Arial" w:hAnsi="Arial" w:cs="Arial"/>
          <w:szCs w:val="24"/>
        </w:rPr>
        <w:t xml:space="preserve">2 </w:t>
      </w:r>
      <w:r w:rsidRPr="00FC122E">
        <w:rPr>
          <w:rFonts w:ascii="Arial" w:hAnsi="Arial" w:cs="Arial"/>
          <w:szCs w:val="24"/>
        </w:rPr>
        <w:t xml:space="preserve"> </w:t>
      </w:r>
      <w:r>
        <w:rPr>
          <w:rFonts w:ascii="Arial" w:hAnsi="Arial" w:cs="Arial"/>
          <w:szCs w:val="24"/>
        </w:rPr>
        <w:t>Pentahapan</w:t>
      </w:r>
      <w:proofErr w:type="gramEnd"/>
      <w:r>
        <w:rPr>
          <w:rFonts w:ascii="Arial" w:hAnsi="Arial" w:cs="Arial"/>
          <w:szCs w:val="24"/>
        </w:rPr>
        <w:t xml:space="preserve"> Proyek Perubahan dalam Jangka Menengah……………..19</w:t>
      </w:r>
    </w:p>
    <w:p w:rsidR="00B863B6" w:rsidRDefault="00B863B6" w:rsidP="00B863B6">
      <w:pPr>
        <w:spacing w:after="0" w:line="360" w:lineRule="auto"/>
        <w:ind w:left="720"/>
        <w:rPr>
          <w:rFonts w:ascii="Arial" w:hAnsi="Arial" w:cs="Arial"/>
          <w:szCs w:val="24"/>
        </w:rPr>
      </w:pPr>
      <w:r w:rsidRPr="00FC122E">
        <w:rPr>
          <w:rFonts w:ascii="Arial" w:hAnsi="Arial" w:cs="Arial"/>
          <w:szCs w:val="24"/>
        </w:rPr>
        <w:t xml:space="preserve">Tabel </w:t>
      </w:r>
      <w:proofErr w:type="gramStart"/>
      <w:r>
        <w:rPr>
          <w:rFonts w:ascii="Arial" w:hAnsi="Arial" w:cs="Arial"/>
          <w:szCs w:val="24"/>
        </w:rPr>
        <w:t>3</w:t>
      </w:r>
      <w:r w:rsidRPr="00FC122E">
        <w:rPr>
          <w:rFonts w:ascii="Arial" w:hAnsi="Arial" w:cs="Arial"/>
          <w:szCs w:val="24"/>
        </w:rPr>
        <w:t>.</w:t>
      </w:r>
      <w:r>
        <w:rPr>
          <w:rFonts w:ascii="Arial" w:hAnsi="Arial" w:cs="Arial"/>
          <w:szCs w:val="24"/>
        </w:rPr>
        <w:t xml:space="preserve">3 </w:t>
      </w:r>
      <w:r w:rsidRPr="00FC122E">
        <w:rPr>
          <w:rFonts w:ascii="Arial" w:hAnsi="Arial" w:cs="Arial"/>
          <w:szCs w:val="24"/>
        </w:rPr>
        <w:t xml:space="preserve"> </w:t>
      </w:r>
      <w:r>
        <w:rPr>
          <w:rFonts w:ascii="Arial" w:hAnsi="Arial" w:cs="Arial"/>
          <w:szCs w:val="24"/>
        </w:rPr>
        <w:t>Pentahapan</w:t>
      </w:r>
      <w:proofErr w:type="gramEnd"/>
      <w:r>
        <w:rPr>
          <w:rFonts w:ascii="Arial" w:hAnsi="Arial" w:cs="Arial"/>
          <w:szCs w:val="24"/>
        </w:rPr>
        <w:t xml:space="preserve"> Proyek Perubahan dalam Jangka Panjang………………..20</w:t>
      </w:r>
    </w:p>
    <w:p w:rsidR="00B863B6" w:rsidRDefault="00B863B6" w:rsidP="00B863B6">
      <w:pPr>
        <w:spacing w:after="0" w:line="360" w:lineRule="auto"/>
        <w:ind w:left="720"/>
        <w:rPr>
          <w:rFonts w:ascii="Arial" w:hAnsi="Arial" w:cs="Arial"/>
          <w:szCs w:val="24"/>
        </w:rPr>
      </w:pPr>
      <w:r>
        <w:rPr>
          <w:rFonts w:ascii="Arial" w:hAnsi="Arial" w:cs="Arial"/>
          <w:szCs w:val="24"/>
        </w:rPr>
        <w:t>Tabel 3</w:t>
      </w:r>
      <w:r w:rsidRPr="00FC122E">
        <w:rPr>
          <w:rFonts w:ascii="Arial" w:hAnsi="Arial" w:cs="Arial"/>
          <w:szCs w:val="24"/>
        </w:rPr>
        <w:t>.</w:t>
      </w:r>
      <w:r>
        <w:rPr>
          <w:rFonts w:ascii="Arial" w:hAnsi="Arial" w:cs="Arial"/>
          <w:szCs w:val="24"/>
        </w:rPr>
        <w:t>4</w:t>
      </w:r>
      <w:r w:rsidRPr="00FC122E">
        <w:rPr>
          <w:rFonts w:ascii="Arial" w:hAnsi="Arial" w:cs="Arial"/>
          <w:szCs w:val="24"/>
        </w:rPr>
        <w:t xml:space="preserve"> </w:t>
      </w:r>
      <w:r>
        <w:rPr>
          <w:rFonts w:ascii="Arial" w:hAnsi="Arial" w:cs="Arial"/>
          <w:szCs w:val="24"/>
        </w:rPr>
        <w:t>Tahapan Kegiatan (milestones) Jangka Pendek………………………….23</w:t>
      </w:r>
    </w:p>
    <w:p w:rsidR="00B863B6" w:rsidRDefault="00B863B6" w:rsidP="00B863B6">
      <w:pPr>
        <w:spacing w:after="0" w:line="360" w:lineRule="auto"/>
        <w:ind w:left="720"/>
        <w:rPr>
          <w:rFonts w:ascii="Arial" w:hAnsi="Arial" w:cs="Arial"/>
          <w:szCs w:val="24"/>
        </w:rPr>
      </w:pPr>
      <w:r>
        <w:rPr>
          <w:rFonts w:ascii="Arial" w:hAnsi="Arial" w:cs="Arial"/>
          <w:szCs w:val="24"/>
        </w:rPr>
        <w:t>Tabel 3</w:t>
      </w:r>
      <w:r w:rsidRPr="00FC122E">
        <w:rPr>
          <w:rFonts w:ascii="Arial" w:hAnsi="Arial" w:cs="Arial"/>
          <w:szCs w:val="24"/>
        </w:rPr>
        <w:t>.</w:t>
      </w:r>
      <w:r>
        <w:rPr>
          <w:rFonts w:ascii="Arial" w:hAnsi="Arial" w:cs="Arial"/>
          <w:szCs w:val="24"/>
        </w:rPr>
        <w:t>5</w:t>
      </w:r>
      <w:r w:rsidRPr="00FC122E">
        <w:rPr>
          <w:rFonts w:ascii="Arial" w:hAnsi="Arial" w:cs="Arial"/>
          <w:szCs w:val="24"/>
        </w:rPr>
        <w:t xml:space="preserve"> </w:t>
      </w:r>
      <w:r>
        <w:rPr>
          <w:rFonts w:ascii="Arial" w:hAnsi="Arial" w:cs="Arial"/>
          <w:szCs w:val="24"/>
        </w:rPr>
        <w:t>Tahapan Kegiatan (milestones) Jangka menengah……………………...24</w:t>
      </w:r>
    </w:p>
    <w:p w:rsidR="00B863B6" w:rsidRDefault="00B863B6" w:rsidP="00B863B6">
      <w:pPr>
        <w:spacing w:after="0" w:line="360" w:lineRule="auto"/>
        <w:ind w:left="720"/>
        <w:rPr>
          <w:rFonts w:ascii="Arial" w:hAnsi="Arial" w:cs="Arial"/>
          <w:szCs w:val="24"/>
        </w:rPr>
      </w:pPr>
      <w:r>
        <w:rPr>
          <w:rFonts w:ascii="Arial" w:hAnsi="Arial" w:cs="Arial"/>
          <w:szCs w:val="24"/>
        </w:rPr>
        <w:t>Tabel 3</w:t>
      </w:r>
      <w:r w:rsidRPr="00FC122E">
        <w:rPr>
          <w:rFonts w:ascii="Arial" w:hAnsi="Arial" w:cs="Arial"/>
          <w:szCs w:val="24"/>
        </w:rPr>
        <w:t>.</w:t>
      </w:r>
      <w:r>
        <w:rPr>
          <w:rFonts w:ascii="Arial" w:hAnsi="Arial" w:cs="Arial"/>
          <w:szCs w:val="24"/>
        </w:rPr>
        <w:t>6</w:t>
      </w:r>
      <w:r w:rsidRPr="00FC122E">
        <w:rPr>
          <w:rFonts w:ascii="Arial" w:hAnsi="Arial" w:cs="Arial"/>
          <w:szCs w:val="24"/>
        </w:rPr>
        <w:t xml:space="preserve"> </w:t>
      </w:r>
      <w:r>
        <w:rPr>
          <w:rFonts w:ascii="Arial" w:hAnsi="Arial" w:cs="Arial"/>
          <w:szCs w:val="24"/>
        </w:rPr>
        <w:t>Tahapan Kegiatan (milestones) Jangka Panjang…………………………24</w:t>
      </w:r>
    </w:p>
    <w:p w:rsidR="00B863B6" w:rsidRDefault="00B863B6" w:rsidP="00B863B6">
      <w:pPr>
        <w:spacing w:after="0" w:line="360" w:lineRule="auto"/>
        <w:ind w:left="720"/>
        <w:rPr>
          <w:rFonts w:ascii="Arial" w:hAnsi="Arial" w:cs="Arial"/>
          <w:szCs w:val="24"/>
        </w:rPr>
      </w:pPr>
      <w:r>
        <w:rPr>
          <w:rFonts w:ascii="Arial" w:hAnsi="Arial" w:cs="Arial"/>
          <w:szCs w:val="24"/>
        </w:rPr>
        <w:t>Tabel 3.7 Identifikasi Stakeholders…………………………………………………….27</w:t>
      </w:r>
    </w:p>
    <w:p w:rsidR="00B863B6" w:rsidRDefault="00B863B6" w:rsidP="00B863B6">
      <w:pPr>
        <w:spacing w:after="0" w:line="360" w:lineRule="auto"/>
        <w:ind w:left="720"/>
        <w:rPr>
          <w:rFonts w:ascii="Arial" w:hAnsi="Arial" w:cs="Arial"/>
          <w:szCs w:val="24"/>
        </w:rPr>
      </w:pPr>
      <w:r>
        <w:rPr>
          <w:rFonts w:ascii="Arial" w:hAnsi="Arial" w:cs="Arial"/>
          <w:szCs w:val="24"/>
        </w:rPr>
        <w:t xml:space="preserve">Tabel </w:t>
      </w:r>
      <w:proofErr w:type="gramStart"/>
      <w:r>
        <w:rPr>
          <w:rFonts w:ascii="Arial" w:hAnsi="Arial" w:cs="Arial"/>
          <w:szCs w:val="24"/>
        </w:rPr>
        <w:t xml:space="preserve">3.8 </w:t>
      </w:r>
      <w:r w:rsidRPr="00FC122E">
        <w:rPr>
          <w:rFonts w:ascii="Arial" w:hAnsi="Arial" w:cs="Arial"/>
          <w:szCs w:val="24"/>
        </w:rPr>
        <w:t xml:space="preserve"> </w:t>
      </w:r>
      <w:r>
        <w:rPr>
          <w:rFonts w:ascii="Arial" w:hAnsi="Arial" w:cs="Arial"/>
          <w:szCs w:val="24"/>
        </w:rPr>
        <w:t>Kebutuhan</w:t>
      </w:r>
      <w:proofErr w:type="gramEnd"/>
      <w:r>
        <w:rPr>
          <w:rFonts w:ascii="Arial" w:hAnsi="Arial" w:cs="Arial"/>
          <w:szCs w:val="24"/>
        </w:rPr>
        <w:t xml:space="preserve"> Anggaran…………………………………...............................34</w:t>
      </w:r>
    </w:p>
    <w:p w:rsidR="00B863B6" w:rsidRDefault="00B863B6" w:rsidP="00B863B6">
      <w:pPr>
        <w:spacing w:after="0" w:line="360" w:lineRule="auto"/>
        <w:ind w:left="720"/>
        <w:rPr>
          <w:rFonts w:ascii="Arial" w:hAnsi="Arial" w:cs="Arial"/>
          <w:szCs w:val="24"/>
        </w:rPr>
      </w:pPr>
      <w:r>
        <w:rPr>
          <w:rFonts w:ascii="Arial" w:hAnsi="Arial" w:cs="Arial"/>
          <w:szCs w:val="24"/>
        </w:rPr>
        <w:t xml:space="preserve">Tabel </w:t>
      </w:r>
      <w:proofErr w:type="gramStart"/>
      <w:r>
        <w:rPr>
          <w:rFonts w:ascii="Arial" w:hAnsi="Arial" w:cs="Arial"/>
          <w:szCs w:val="24"/>
        </w:rPr>
        <w:t>3.9  Identifikasi</w:t>
      </w:r>
      <w:proofErr w:type="gramEnd"/>
      <w:r>
        <w:rPr>
          <w:rFonts w:ascii="Arial" w:hAnsi="Arial" w:cs="Arial"/>
          <w:szCs w:val="24"/>
        </w:rPr>
        <w:t xml:space="preserve"> Resiko……………………………………………………………35</w:t>
      </w:r>
    </w:p>
    <w:p w:rsidR="00B863B6" w:rsidRDefault="00B863B6" w:rsidP="00B863B6">
      <w:pPr>
        <w:spacing w:after="0" w:line="360" w:lineRule="auto"/>
        <w:ind w:left="720"/>
        <w:rPr>
          <w:rFonts w:ascii="Arial" w:hAnsi="Arial" w:cs="Arial"/>
          <w:szCs w:val="24"/>
        </w:rPr>
      </w:pPr>
      <w:r w:rsidRPr="00FC122E">
        <w:rPr>
          <w:rFonts w:ascii="Arial" w:hAnsi="Arial" w:cs="Arial"/>
          <w:szCs w:val="24"/>
        </w:rPr>
        <w:t xml:space="preserve"> </w:t>
      </w:r>
      <w:r>
        <w:rPr>
          <w:rFonts w:ascii="Arial" w:hAnsi="Arial" w:cs="Arial"/>
          <w:szCs w:val="24"/>
        </w:rPr>
        <w:t xml:space="preserve">Tabel </w:t>
      </w:r>
      <w:proofErr w:type="gramStart"/>
      <w:r>
        <w:rPr>
          <w:rFonts w:ascii="Arial" w:hAnsi="Arial" w:cs="Arial"/>
          <w:szCs w:val="24"/>
        </w:rPr>
        <w:t>3.10  Capaian</w:t>
      </w:r>
      <w:proofErr w:type="gramEnd"/>
      <w:r>
        <w:rPr>
          <w:rFonts w:ascii="Arial" w:hAnsi="Arial" w:cs="Arial"/>
          <w:szCs w:val="24"/>
        </w:rPr>
        <w:t xml:space="preserve"> Pelaksanaan Proyek Perubahan……………………………...39</w:t>
      </w:r>
    </w:p>
    <w:p w:rsidR="00B863B6" w:rsidRDefault="00B863B6" w:rsidP="00B863B6">
      <w:pPr>
        <w:spacing w:after="0" w:line="360" w:lineRule="auto"/>
        <w:ind w:left="720"/>
        <w:rPr>
          <w:rFonts w:ascii="Arial" w:hAnsi="Arial" w:cs="Arial"/>
          <w:szCs w:val="24"/>
        </w:rPr>
      </w:pPr>
      <w:r>
        <w:rPr>
          <w:rFonts w:ascii="Arial" w:hAnsi="Arial" w:cs="Arial"/>
          <w:szCs w:val="24"/>
        </w:rPr>
        <w:t>Tabel 3.11 Target Pengembangan kompetensi…..</w:t>
      </w:r>
      <w:proofErr w:type="gramStart"/>
      <w:r>
        <w:rPr>
          <w:rFonts w:ascii="Arial" w:hAnsi="Arial" w:cs="Arial"/>
          <w:szCs w:val="24"/>
        </w:rPr>
        <w:t>…………………………………..</w:t>
      </w:r>
      <w:proofErr w:type="gramEnd"/>
      <w:r>
        <w:rPr>
          <w:rFonts w:ascii="Arial" w:hAnsi="Arial" w:cs="Arial"/>
          <w:szCs w:val="24"/>
        </w:rPr>
        <w:t>67</w:t>
      </w: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jc w:val="center"/>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rPr>
          <w:rFonts w:ascii="Arial" w:hAnsi="Arial" w:cs="Arial"/>
          <w:b/>
          <w:bCs/>
          <w:szCs w:val="24"/>
        </w:rPr>
      </w:pPr>
    </w:p>
    <w:p w:rsidR="00B863B6" w:rsidRDefault="00B863B6" w:rsidP="00B863B6">
      <w:pPr>
        <w:spacing w:after="0" w:line="360" w:lineRule="auto"/>
        <w:jc w:val="center"/>
        <w:rPr>
          <w:rFonts w:ascii="Arial" w:hAnsi="Arial" w:cs="Arial"/>
          <w:b/>
          <w:bCs/>
          <w:szCs w:val="24"/>
        </w:rPr>
      </w:pPr>
      <w:r>
        <w:rPr>
          <w:rFonts w:ascii="Arial" w:hAnsi="Arial" w:cs="Arial"/>
          <w:b/>
          <w:bCs/>
          <w:szCs w:val="24"/>
        </w:rPr>
        <w:t>DAFTAR GAMBAR</w:t>
      </w:r>
    </w:p>
    <w:p w:rsidR="00B863B6" w:rsidRDefault="00B863B6" w:rsidP="00B863B6">
      <w:pPr>
        <w:spacing w:after="0" w:line="360" w:lineRule="auto"/>
        <w:ind w:left="720"/>
        <w:rPr>
          <w:rFonts w:ascii="Arial" w:hAnsi="Arial" w:cs="Arial"/>
          <w:b/>
          <w:bCs/>
          <w:szCs w:val="24"/>
        </w:rPr>
      </w:pPr>
    </w:p>
    <w:p w:rsidR="00B863B6" w:rsidRDefault="00B863B6" w:rsidP="00B863B6">
      <w:pPr>
        <w:spacing w:after="0" w:line="360" w:lineRule="auto"/>
        <w:rPr>
          <w:rFonts w:ascii="Arial" w:hAnsi="Arial" w:cs="Arial"/>
          <w:szCs w:val="24"/>
        </w:rPr>
      </w:pPr>
      <w:r w:rsidRPr="00784AE6">
        <w:rPr>
          <w:rFonts w:ascii="Arial" w:hAnsi="Arial" w:cs="Arial"/>
          <w:bCs/>
          <w:szCs w:val="24"/>
        </w:rPr>
        <w:t xml:space="preserve">Gambar 1.1 </w:t>
      </w:r>
      <w:r>
        <w:rPr>
          <w:rFonts w:ascii="Arial" w:hAnsi="Arial" w:cs="Arial"/>
          <w:bCs/>
          <w:szCs w:val="24"/>
        </w:rPr>
        <w:t>Segitiga TKP………………………….….</w:t>
      </w:r>
      <w:r>
        <w:rPr>
          <w:rFonts w:ascii="Arial" w:hAnsi="Arial" w:cs="Arial"/>
          <w:szCs w:val="24"/>
        </w:rPr>
        <w:t>…………………………...……………2</w:t>
      </w:r>
    </w:p>
    <w:p w:rsidR="00B863B6" w:rsidRDefault="00B863B6" w:rsidP="00B863B6">
      <w:pPr>
        <w:spacing w:after="0" w:line="360" w:lineRule="auto"/>
        <w:rPr>
          <w:rFonts w:ascii="Arial" w:hAnsi="Arial" w:cs="Arial"/>
          <w:szCs w:val="24"/>
        </w:rPr>
      </w:pPr>
      <w:r w:rsidRPr="00784AE6">
        <w:rPr>
          <w:rFonts w:ascii="Arial" w:hAnsi="Arial" w:cs="Arial"/>
          <w:bCs/>
          <w:szCs w:val="24"/>
        </w:rPr>
        <w:t xml:space="preserve">Gambar </w:t>
      </w:r>
      <w:proofErr w:type="gramStart"/>
      <w:r>
        <w:rPr>
          <w:rFonts w:ascii="Arial" w:hAnsi="Arial" w:cs="Arial"/>
          <w:bCs/>
          <w:szCs w:val="24"/>
        </w:rPr>
        <w:t>2</w:t>
      </w:r>
      <w:r w:rsidRPr="00784AE6">
        <w:rPr>
          <w:rFonts w:ascii="Arial" w:hAnsi="Arial" w:cs="Arial"/>
          <w:bCs/>
          <w:szCs w:val="24"/>
        </w:rPr>
        <w:t>.1</w:t>
      </w:r>
      <w:r>
        <w:rPr>
          <w:rFonts w:ascii="Arial" w:hAnsi="Arial" w:cs="Arial"/>
          <w:bCs/>
          <w:szCs w:val="24"/>
        </w:rPr>
        <w:t xml:space="preserve">  Struktur</w:t>
      </w:r>
      <w:proofErr w:type="gramEnd"/>
      <w:r>
        <w:rPr>
          <w:rFonts w:ascii="Arial" w:hAnsi="Arial" w:cs="Arial"/>
          <w:bCs/>
          <w:szCs w:val="24"/>
        </w:rPr>
        <w:t xml:space="preserve"> Organisasi Bidlabfor……………………………………………………10</w:t>
      </w:r>
    </w:p>
    <w:p w:rsidR="00B863B6" w:rsidRDefault="00B863B6" w:rsidP="00B863B6">
      <w:pPr>
        <w:spacing w:after="0" w:line="360" w:lineRule="auto"/>
        <w:rPr>
          <w:rFonts w:ascii="Arial" w:hAnsi="Arial" w:cs="Arial"/>
          <w:bCs/>
          <w:szCs w:val="24"/>
        </w:rPr>
      </w:pPr>
      <w:r w:rsidRPr="00784AE6">
        <w:rPr>
          <w:rFonts w:ascii="Arial" w:hAnsi="Arial" w:cs="Arial"/>
          <w:bCs/>
          <w:szCs w:val="24"/>
        </w:rPr>
        <w:t xml:space="preserve">Gambar </w:t>
      </w:r>
      <w:proofErr w:type="gramStart"/>
      <w:r>
        <w:rPr>
          <w:rFonts w:ascii="Arial" w:hAnsi="Arial" w:cs="Arial"/>
          <w:bCs/>
          <w:szCs w:val="24"/>
        </w:rPr>
        <w:t>3</w:t>
      </w:r>
      <w:r w:rsidRPr="00784AE6">
        <w:rPr>
          <w:rFonts w:ascii="Arial" w:hAnsi="Arial" w:cs="Arial"/>
          <w:bCs/>
          <w:szCs w:val="24"/>
        </w:rPr>
        <w:t>.1</w:t>
      </w:r>
      <w:r>
        <w:rPr>
          <w:rFonts w:ascii="Arial" w:hAnsi="Arial" w:cs="Arial"/>
          <w:bCs/>
          <w:szCs w:val="24"/>
        </w:rPr>
        <w:t xml:space="preserve">  Kuadran</w:t>
      </w:r>
      <w:proofErr w:type="gramEnd"/>
      <w:r>
        <w:rPr>
          <w:rFonts w:ascii="Arial" w:hAnsi="Arial" w:cs="Arial"/>
          <w:bCs/>
          <w:szCs w:val="24"/>
        </w:rPr>
        <w:t xml:space="preserve"> Stakeholders……………………………………………………………28</w:t>
      </w:r>
    </w:p>
    <w:p w:rsidR="00B863B6" w:rsidRDefault="00B863B6" w:rsidP="00B863B6">
      <w:pPr>
        <w:spacing w:after="0" w:line="360" w:lineRule="auto"/>
        <w:rPr>
          <w:rFonts w:ascii="Arial" w:hAnsi="Arial" w:cs="Arial"/>
          <w:bCs/>
          <w:szCs w:val="24"/>
        </w:rPr>
      </w:pPr>
      <w:r>
        <w:rPr>
          <w:rFonts w:ascii="Arial" w:hAnsi="Arial" w:cs="Arial"/>
          <w:bCs/>
          <w:szCs w:val="24"/>
        </w:rPr>
        <w:t>Gambar 3.2 Lay Out Aplikasi Polri Sirine……………………………………………………...30</w:t>
      </w:r>
    </w:p>
    <w:p w:rsidR="00B863B6" w:rsidRDefault="00B863B6" w:rsidP="00B863B6">
      <w:pPr>
        <w:spacing w:after="0" w:line="360" w:lineRule="auto"/>
        <w:rPr>
          <w:rFonts w:ascii="Arial" w:hAnsi="Arial" w:cs="Arial"/>
          <w:bCs/>
          <w:szCs w:val="24"/>
        </w:rPr>
      </w:pPr>
      <w:r>
        <w:rPr>
          <w:rFonts w:ascii="Arial" w:hAnsi="Arial" w:cs="Arial"/>
          <w:bCs/>
          <w:szCs w:val="24"/>
        </w:rPr>
        <w:t>Gambar 3.3 Bagan Struktur Rencana Proyek Perubahan……………………………………………………..................................................31</w:t>
      </w:r>
    </w:p>
    <w:p w:rsidR="00B863B6" w:rsidRDefault="00B863B6" w:rsidP="00B863B6">
      <w:pPr>
        <w:spacing w:after="0" w:line="360" w:lineRule="auto"/>
        <w:rPr>
          <w:rFonts w:ascii="Arial" w:hAnsi="Arial" w:cs="Arial"/>
          <w:b/>
          <w:bCs/>
          <w:szCs w:val="24"/>
        </w:rPr>
      </w:pPr>
      <w:r w:rsidRPr="00784AE6">
        <w:rPr>
          <w:rFonts w:ascii="Arial" w:hAnsi="Arial" w:cs="Arial"/>
          <w:bCs/>
          <w:szCs w:val="24"/>
        </w:rPr>
        <w:t xml:space="preserve">Gambar </w:t>
      </w:r>
      <w:proofErr w:type="gramStart"/>
      <w:r>
        <w:rPr>
          <w:rFonts w:ascii="Arial" w:hAnsi="Arial" w:cs="Arial"/>
          <w:bCs/>
          <w:szCs w:val="24"/>
        </w:rPr>
        <w:t>3.4  Rekap</w:t>
      </w:r>
      <w:proofErr w:type="gramEnd"/>
      <w:r>
        <w:rPr>
          <w:rFonts w:ascii="Arial" w:hAnsi="Arial" w:cs="Arial"/>
          <w:bCs/>
          <w:szCs w:val="24"/>
        </w:rPr>
        <w:t xml:space="preserve"> Hasil Akhir Perilaku Peserta…………………………………………….35</w:t>
      </w:r>
    </w:p>
    <w:p w:rsidR="00B863B6" w:rsidRPr="006F4BB0" w:rsidRDefault="00B863B6" w:rsidP="00B863B6">
      <w:pPr>
        <w:rPr>
          <w:rFonts w:ascii="Arial" w:hAnsi="Arial" w:cs="Arial"/>
          <w:szCs w:val="24"/>
        </w:rPr>
      </w:pPr>
    </w:p>
    <w:p w:rsidR="00B863B6" w:rsidRPr="006F4BB0" w:rsidRDefault="00B863B6" w:rsidP="00B863B6">
      <w:pPr>
        <w:rPr>
          <w:rFonts w:ascii="Arial" w:hAnsi="Arial" w:cs="Arial"/>
          <w:szCs w:val="24"/>
        </w:rPr>
      </w:pPr>
    </w:p>
    <w:p w:rsidR="00B863B6" w:rsidRDefault="00B863B6" w:rsidP="00B863B6">
      <w:pPr>
        <w:tabs>
          <w:tab w:val="left" w:pos="7389"/>
        </w:tabs>
        <w:rPr>
          <w:rFonts w:ascii="Arial" w:hAnsi="Arial" w:cs="Arial"/>
          <w:szCs w:val="24"/>
        </w:rPr>
      </w:pPr>
      <w:r>
        <w:rPr>
          <w:rFonts w:ascii="Arial" w:hAnsi="Arial" w:cs="Arial"/>
          <w:szCs w:val="24"/>
        </w:rPr>
        <w:tab/>
      </w: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tabs>
          <w:tab w:val="left" w:pos="7389"/>
        </w:tabs>
        <w:rPr>
          <w:rFonts w:ascii="Arial" w:hAnsi="Arial" w:cs="Arial"/>
          <w:szCs w:val="24"/>
        </w:rPr>
      </w:pPr>
    </w:p>
    <w:p w:rsidR="00B863B6" w:rsidRDefault="00B863B6" w:rsidP="00B863B6">
      <w:pPr>
        <w:spacing w:after="0" w:line="360" w:lineRule="auto"/>
        <w:jc w:val="center"/>
        <w:rPr>
          <w:rFonts w:ascii="Arial" w:hAnsi="Arial" w:cs="Arial"/>
          <w:b/>
          <w:bCs/>
          <w:szCs w:val="24"/>
        </w:rPr>
      </w:pPr>
      <w:r>
        <w:rPr>
          <w:rFonts w:ascii="Arial" w:hAnsi="Arial" w:cs="Arial"/>
          <w:b/>
          <w:bCs/>
          <w:szCs w:val="24"/>
        </w:rPr>
        <w:lastRenderedPageBreak/>
        <w:t>LAMPIRAN</w:t>
      </w:r>
    </w:p>
    <w:p w:rsidR="00B863B6" w:rsidRDefault="00B863B6" w:rsidP="00B863B6">
      <w:pPr>
        <w:spacing w:after="0" w:line="360" w:lineRule="auto"/>
        <w:ind w:left="720"/>
        <w:rPr>
          <w:rFonts w:ascii="Arial" w:hAnsi="Arial" w:cs="Arial"/>
          <w:b/>
          <w:bCs/>
          <w:szCs w:val="24"/>
        </w:rPr>
      </w:pPr>
    </w:p>
    <w:p w:rsidR="00B863B6" w:rsidRDefault="00B863B6" w:rsidP="00B863B6">
      <w:pPr>
        <w:spacing w:after="0" w:line="360" w:lineRule="auto"/>
        <w:jc w:val="center"/>
        <w:rPr>
          <w:rFonts w:ascii="Arial" w:hAnsi="Arial" w:cs="Arial"/>
          <w:b/>
          <w:bCs/>
          <w:szCs w:val="24"/>
        </w:rPr>
      </w:pPr>
      <w:r>
        <w:rPr>
          <w:rFonts w:ascii="Arial" w:hAnsi="Arial" w:cs="Arial"/>
          <w:bCs/>
          <w:szCs w:val="24"/>
        </w:rPr>
        <w:t>Buku Panduan Aplikkasi Polri Sirine</w:t>
      </w:r>
    </w:p>
    <w:p w:rsidR="00B863B6" w:rsidRDefault="00B863B6" w:rsidP="00B863B6">
      <w:pPr>
        <w:pStyle w:val="Heading2"/>
        <w:numPr>
          <w:ilvl w:val="0"/>
          <w:numId w:val="0"/>
        </w:numPr>
        <w:ind w:right="59"/>
        <w:jc w:val="both"/>
        <w:rPr>
          <w:rFonts w:ascii="Arial" w:eastAsiaTheme="minorHAnsi" w:hAnsi="Arial" w:cs="Arial"/>
          <w:b w:val="0"/>
          <w:bCs w:val="0"/>
          <w:i w:val="0"/>
          <w:iCs w:val="0"/>
          <w:sz w:val="24"/>
          <w:szCs w:val="24"/>
        </w:rPr>
      </w:pPr>
    </w:p>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Default="00B863B6" w:rsidP="00B863B6"/>
    <w:p w:rsidR="00B863B6" w:rsidRPr="002A3589" w:rsidRDefault="00B863B6" w:rsidP="00B863B6"/>
    <w:p w:rsidR="00B863B6" w:rsidRDefault="00B863B6" w:rsidP="00B863B6"/>
    <w:p w:rsidR="00B863B6" w:rsidRPr="00F60C1D" w:rsidRDefault="00B863B6" w:rsidP="00B863B6"/>
    <w:p w:rsidR="00B863B6" w:rsidRPr="00C3525A" w:rsidRDefault="00B863B6" w:rsidP="00B863B6">
      <w:pPr>
        <w:pStyle w:val="Heading2"/>
        <w:numPr>
          <w:ilvl w:val="0"/>
          <w:numId w:val="0"/>
        </w:numPr>
        <w:ind w:right="59"/>
        <w:jc w:val="center"/>
        <w:rPr>
          <w:rFonts w:ascii="Arial" w:hAnsi="Arial" w:cs="Arial"/>
          <w:i w:val="0"/>
        </w:rPr>
      </w:pPr>
      <w:r w:rsidRPr="00C3525A">
        <w:rPr>
          <w:rFonts w:ascii="Arial" w:eastAsiaTheme="minorHAnsi" w:hAnsi="Arial" w:cs="Arial"/>
          <w:bCs w:val="0"/>
          <w:i w:val="0"/>
          <w:iCs w:val="0"/>
        </w:rPr>
        <w:lastRenderedPageBreak/>
        <w:t>KATA PENGANTAR</w:t>
      </w:r>
    </w:p>
    <w:p w:rsidR="00B863B6" w:rsidRPr="00AB5CD4" w:rsidRDefault="00B863B6" w:rsidP="00B863B6">
      <w:pPr>
        <w:spacing w:after="156"/>
        <w:jc w:val="both"/>
        <w:rPr>
          <w:rFonts w:ascii="Arial" w:hAnsi="Arial" w:cs="Arial"/>
          <w:szCs w:val="24"/>
        </w:rPr>
      </w:pPr>
      <w:r w:rsidRPr="00AB5CD4">
        <w:rPr>
          <w:rFonts w:ascii="Arial" w:eastAsia="Times New Roman" w:hAnsi="Arial" w:cs="Arial"/>
          <w:szCs w:val="24"/>
        </w:rPr>
        <w:t xml:space="preserve"> </w:t>
      </w:r>
    </w:p>
    <w:p w:rsidR="00B863B6" w:rsidRPr="00AB5CD4" w:rsidRDefault="00B863B6" w:rsidP="00B863B6">
      <w:pPr>
        <w:spacing w:after="0" w:line="360" w:lineRule="auto"/>
        <w:ind w:right="48" w:firstLine="567"/>
        <w:jc w:val="both"/>
        <w:rPr>
          <w:rFonts w:ascii="Arial" w:hAnsi="Arial" w:cs="Arial"/>
          <w:szCs w:val="24"/>
        </w:rPr>
      </w:pPr>
      <w:r w:rsidRPr="00AB5CD4">
        <w:rPr>
          <w:rFonts w:ascii="Arial" w:hAnsi="Arial" w:cs="Arial"/>
          <w:szCs w:val="24"/>
        </w:rPr>
        <w:t xml:space="preserve"> </w:t>
      </w:r>
      <w:r>
        <w:rPr>
          <w:rFonts w:ascii="Arial" w:hAnsi="Arial" w:cs="Arial"/>
          <w:szCs w:val="24"/>
        </w:rPr>
        <w:t xml:space="preserve">Alhamdulillahirobbil’aalamiin, segala </w:t>
      </w:r>
      <w:r w:rsidRPr="00AB5CD4">
        <w:rPr>
          <w:rFonts w:ascii="Arial" w:hAnsi="Arial" w:cs="Arial"/>
          <w:szCs w:val="24"/>
        </w:rPr>
        <w:t xml:space="preserve">Puji dan Syukur </w:t>
      </w:r>
      <w:r>
        <w:rPr>
          <w:rFonts w:ascii="Arial" w:hAnsi="Arial" w:cs="Arial"/>
          <w:szCs w:val="24"/>
        </w:rPr>
        <w:t xml:space="preserve">dipanjatkan kepada Allah SWT </w:t>
      </w:r>
      <w:r w:rsidRPr="00AB5CD4">
        <w:rPr>
          <w:rFonts w:ascii="Arial" w:hAnsi="Arial" w:cs="Arial"/>
          <w:szCs w:val="24"/>
        </w:rPr>
        <w:t xml:space="preserve">sehingga </w:t>
      </w:r>
      <w:r>
        <w:rPr>
          <w:rFonts w:ascii="Arial" w:hAnsi="Arial" w:cs="Arial"/>
          <w:szCs w:val="24"/>
        </w:rPr>
        <w:t xml:space="preserve">Kami </w:t>
      </w:r>
      <w:r w:rsidRPr="00AB5CD4">
        <w:rPr>
          <w:rFonts w:ascii="Arial" w:hAnsi="Arial" w:cs="Arial"/>
          <w:szCs w:val="24"/>
        </w:rPr>
        <w:t xml:space="preserve">dapat menyelesaikan proyek perubahan dalam rangka mengikuti </w:t>
      </w:r>
      <w:r>
        <w:rPr>
          <w:rFonts w:ascii="Arial" w:hAnsi="Arial" w:cs="Arial"/>
          <w:szCs w:val="24"/>
        </w:rPr>
        <w:t xml:space="preserve">PKN TK II </w:t>
      </w:r>
      <w:r w:rsidRPr="00AB5CD4">
        <w:rPr>
          <w:rFonts w:ascii="Arial" w:hAnsi="Arial" w:cs="Arial"/>
          <w:szCs w:val="24"/>
        </w:rPr>
        <w:t>Angkatan X</w:t>
      </w:r>
      <w:r>
        <w:rPr>
          <w:rFonts w:ascii="Arial" w:hAnsi="Arial" w:cs="Arial"/>
          <w:szCs w:val="24"/>
        </w:rPr>
        <w:t>X</w:t>
      </w:r>
      <w:r w:rsidRPr="00AB5CD4">
        <w:rPr>
          <w:rFonts w:ascii="Arial" w:hAnsi="Arial" w:cs="Arial"/>
          <w:szCs w:val="24"/>
        </w:rPr>
        <w:t xml:space="preserve">VIII Tahun Anggaran 2023. </w:t>
      </w:r>
    </w:p>
    <w:p w:rsidR="00B863B6" w:rsidRPr="00AB5CD4" w:rsidRDefault="00B863B6" w:rsidP="00B863B6">
      <w:pPr>
        <w:tabs>
          <w:tab w:val="right" w:pos="9637"/>
        </w:tabs>
        <w:spacing w:line="360" w:lineRule="auto"/>
        <w:jc w:val="both"/>
        <w:rPr>
          <w:rFonts w:ascii="Arial" w:hAnsi="Arial" w:cs="Arial"/>
          <w:szCs w:val="24"/>
        </w:rPr>
      </w:pPr>
      <w:r w:rsidRPr="00AB5CD4">
        <w:rPr>
          <w:rFonts w:ascii="Arial" w:hAnsi="Arial" w:cs="Arial"/>
          <w:szCs w:val="24"/>
        </w:rPr>
        <w:t xml:space="preserve"> </w:t>
      </w:r>
      <w:r w:rsidRPr="00AB5CD4">
        <w:rPr>
          <w:rFonts w:ascii="Arial" w:hAnsi="Arial" w:cs="Arial"/>
          <w:szCs w:val="24"/>
        </w:rPr>
        <w:tab/>
        <w:t xml:space="preserve">Proyek perubahan ini dibuat sebagai salah satu syarat untuk meyelesaikan </w:t>
      </w:r>
      <w:r>
        <w:rPr>
          <w:rFonts w:ascii="Arial" w:hAnsi="Arial" w:cs="Arial"/>
          <w:szCs w:val="24"/>
        </w:rPr>
        <w:t xml:space="preserve">PKN TK II </w:t>
      </w:r>
      <w:r w:rsidRPr="00AB5CD4">
        <w:rPr>
          <w:rFonts w:ascii="Arial" w:hAnsi="Arial" w:cs="Arial"/>
          <w:szCs w:val="24"/>
        </w:rPr>
        <w:t>Angkatan X</w:t>
      </w:r>
      <w:r>
        <w:rPr>
          <w:rFonts w:ascii="Arial" w:hAnsi="Arial" w:cs="Arial"/>
          <w:szCs w:val="24"/>
        </w:rPr>
        <w:t>X</w:t>
      </w:r>
      <w:r w:rsidRPr="00AB5CD4">
        <w:rPr>
          <w:rFonts w:ascii="Arial" w:hAnsi="Arial" w:cs="Arial"/>
          <w:szCs w:val="24"/>
        </w:rPr>
        <w:t xml:space="preserve">VIII Tahun Anggaran 2023. Judul Proyek Perubahan ini adalah </w:t>
      </w:r>
    </w:p>
    <w:p w:rsidR="00B863B6" w:rsidRPr="00AB5CD4" w:rsidRDefault="00B863B6" w:rsidP="00B863B6">
      <w:pPr>
        <w:pStyle w:val="Heading2"/>
        <w:numPr>
          <w:ilvl w:val="0"/>
          <w:numId w:val="0"/>
        </w:numPr>
        <w:spacing w:after="165" w:line="360" w:lineRule="auto"/>
        <w:ind w:left="-5" w:right="17"/>
        <w:jc w:val="both"/>
        <w:rPr>
          <w:rFonts w:ascii="Arial" w:hAnsi="Arial" w:cs="Arial"/>
          <w:szCs w:val="24"/>
        </w:rPr>
      </w:pPr>
      <w:r w:rsidRPr="00AB5CD4">
        <w:rPr>
          <w:rFonts w:ascii="Arial" w:hAnsi="Arial" w:cs="Arial"/>
          <w:i w:val="0"/>
          <w:sz w:val="24"/>
          <w:szCs w:val="24"/>
        </w:rPr>
        <w:t xml:space="preserve">“STRATEGI </w:t>
      </w:r>
      <w:r>
        <w:rPr>
          <w:rFonts w:ascii="Arial" w:hAnsi="Arial" w:cs="Arial"/>
          <w:i w:val="0"/>
          <w:sz w:val="24"/>
          <w:szCs w:val="24"/>
        </w:rPr>
        <w:t>PENGOLAHAN TKP SECARA ILMIAH DENGAN SISTEM TERINTEGRASI MELALUI APLIKASI POLRI SIRINE DALAM RANGKA MENDUKUNG PENYIDIKAN TINDAK PIDANA</w:t>
      </w:r>
      <w:r w:rsidRPr="00AB5CD4">
        <w:rPr>
          <w:rFonts w:ascii="Arial" w:hAnsi="Arial" w:cs="Arial"/>
          <w:b w:val="0"/>
          <w:szCs w:val="24"/>
        </w:rPr>
        <w:t>”</w:t>
      </w:r>
      <w:r w:rsidRPr="00AB5CD4">
        <w:rPr>
          <w:rFonts w:ascii="Arial" w:hAnsi="Arial" w:cs="Arial"/>
          <w:szCs w:val="24"/>
        </w:rPr>
        <w:t xml:space="preserve">. </w:t>
      </w:r>
    </w:p>
    <w:p w:rsidR="00B863B6" w:rsidRPr="00AB5CD4" w:rsidRDefault="00B863B6" w:rsidP="00B863B6">
      <w:pPr>
        <w:spacing w:after="3" w:line="360" w:lineRule="auto"/>
        <w:ind w:right="48" w:firstLine="567"/>
        <w:jc w:val="both"/>
        <w:rPr>
          <w:rFonts w:ascii="Arial" w:hAnsi="Arial" w:cs="Arial"/>
          <w:szCs w:val="24"/>
        </w:rPr>
      </w:pPr>
      <w:r w:rsidRPr="00AB5CD4">
        <w:rPr>
          <w:rFonts w:ascii="Arial" w:hAnsi="Arial" w:cs="Arial"/>
          <w:szCs w:val="24"/>
        </w:rPr>
        <w:t>Terwujudnya penyusunan Proyek Perubahan ini tidak lepas dari bantuan berbagai pihak yang telah mendorong dan membimbing Reformer baik secara materi maupun moril. Oleh karena itu, Reformer menyampaikan rasa hormat dan terimakasih yang sebesar</w:t>
      </w:r>
      <w:r>
        <w:rPr>
          <w:rFonts w:ascii="Arial" w:hAnsi="Arial" w:cs="Arial"/>
          <w:szCs w:val="24"/>
        </w:rPr>
        <w:t>-</w:t>
      </w:r>
      <w:r w:rsidRPr="00AB5CD4">
        <w:rPr>
          <w:rFonts w:ascii="Arial" w:hAnsi="Arial" w:cs="Arial"/>
          <w:szCs w:val="24"/>
        </w:rPr>
        <w:t xml:space="preserve">besarnya kepada: </w:t>
      </w:r>
    </w:p>
    <w:p w:rsidR="00B863B6" w:rsidRPr="00AB5CD4" w:rsidRDefault="00B863B6" w:rsidP="00A45AEE">
      <w:pPr>
        <w:numPr>
          <w:ilvl w:val="0"/>
          <w:numId w:val="77"/>
        </w:numPr>
        <w:spacing w:after="0" w:line="360" w:lineRule="auto"/>
        <w:ind w:right="48" w:hanging="708"/>
        <w:jc w:val="both"/>
        <w:rPr>
          <w:rFonts w:ascii="Arial" w:hAnsi="Arial" w:cs="Arial"/>
          <w:szCs w:val="24"/>
        </w:rPr>
      </w:pPr>
      <w:r>
        <w:rPr>
          <w:rFonts w:ascii="Arial" w:hAnsi="Arial" w:cs="Arial"/>
          <w:szCs w:val="24"/>
        </w:rPr>
        <w:t>Kapolda Riau, Datuk Seri Jaya Perkasa Setia Negeri</w:t>
      </w:r>
      <w:r w:rsidRPr="00AB5CD4">
        <w:rPr>
          <w:rFonts w:ascii="Arial" w:hAnsi="Arial" w:cs="Arial"/>
          <w:szCs w:val="24"/>
        </w:rPr>
        <w:t xml:space="preserve"> Irjen Pol </w:t>
      </w:r>
      <w:r>
        <w:rPr>
          <w:rFonts w:ascii="Arial" w:hAnsi="Arial" w:cs="Arial"/>
          <w:szCs w:val="24"/>
        </w:rPr>
        <w:t>H. Mohammad Iqbal., S.I.K.</w:t>
      </w:r>
      <w:proofErr w:type="gramStart"/>
      <w:r>
        <w:rPr>
          <w:rFonts w:ascii="Arial" w:hAnsi="Arial" w:cs="Arial"/>
          <w:szCs w:val="24"/>
        </w:rPr>
        <w:t>,M.H</w:t>
      </w:r>
      <w:proofErr w:type="gramEnd"/>
      <w:r w:rsidRPr="00AB5CD4">
        <w:rPr>
          <w:rFonts w:ascii="Arial" w:hAnsi="Arial" w:cs="Arial"/>
          <w:szCs w:val="24"/>
        </w:rPr>
        <w:t xml:space="preserve"> yang telah meberikan dukungan dan kesempatan untuk mengikuti </w:t>
      </w:r>
      <w:r>
        <w:rPr>
          <w:rFonts w:ascii="Arial" w:hAnsi="Arial" w:cs="Arial"/>
          <w:szCs w:val="24"/>
        </w:rPr>
        <w:t>PKN TK. II</w:t>
      </w:r>
      <w:r w:rsidRPr="00AB5CD4">
        <w:rPr>
          <w:rFonts w:ascii="Arial" w:hAnsi="Arial" w:cs="Arial"/>
          <w:szCs w:val="24"/>
        </w:rPr>
        <w:t xml:space="preserve"> Angkatan X</w:t>
      </w:r>
      <w:r>
        <w:rPr>
          <w:rFonts w:ascii="Arial" w:hAnsi="Arial" w:cs="Arial"/>
          <w:szCs w:val="24"/>
        </w:rPr>
        <w:t>X</w:t>
      </w:r>
      <w:r w:rsidRPr="00AB5CD4">
        <w:rPr>
          <w:rFonts w:ascii="Arial" w:hAnsi="Arial" w:cs="Arial"/>
          <w:szCs w:val="24"/>
        </w:rPr>
        <w:t xml:space="preserve">VIII T.A. 2023. </w:t>
      </w:r>
    </w:p>
    <w:p w:rsidR="00B863B6" w:rsidRDefault="00B863B6" w:rsidP="00A45AEE">
      <w:pPr>
        <w:numPr>
          <w:ilvl w:val="0"/>
          <w:numId w:val="77"/>
        </w:numPr>
        <w:spacing w:after="2" w:line="360" w:lineRule="auto"/>
        <w:ind w:right="48" w:hanging="708"/>
        <w:jc w:val="both"/>
        <w:rPr>
          <w:rFonts w:ascii="Arial" w:hAnsi="Arial" w:cs="Arial"/>
          <w:szCs w:val="24"/>
        </w:rPr>
      </w:pPr>
      <w:r>
        <w:rPr>
          <w:rFonts w:ascii="Arial" w:hAnsi="Arial" w:cs="Arial"/>
          <w:szCs w:val="24"/>
        </w:rPr>
        <w:t>Wakapolda Riau, Brigjen Pol K. Rahmadi., S.H, M. H</w:t>
      </w:r>
      <w:r w:rsidRPr="00AB5CD4">
        <w:rPr>
          <w:rFonts w:ascii="Arial" w:hAnsi="Arial" w:cs="Arial"/>
          <w:szCs w:val="24"/>
        </w:rPr>
        <w:t xml:space="preserve"> yang telah meberikan dukungan dan kesempatan untuk mengikuti </w:t>
      </w:r>
      <w:r>
        <w:rPr>
          <w:rFonts w:ascii="Arial" w:hAnsi="Arial" w:cs="Arial"/>
          <w:szCs w:val="24"/>
        </w:rPr>
        <w:t>PKN TK. II</w:t>
      </w:r>
      <w:r w:rsidRPr="00AB5CD4">
        <w:rPr>
          <w:rFonts w:ascii="Arial" w:hAnsi="Arial" w:cs="Arial"/>
          <w:szCs w:val="24"/>
        </w:rPr>
        <w:t xml:space="preserve"> Angkatan X</w:t>
      </w:r>
      <w:r>
        <w:rPr>
          <w:rFonts w:ascii="Arial" w:hAnsi="Arial" w:cs="Arial"/>
          <w:szCs w:val="24"/>
        </w:rPr>
        <w:t>X</w:t>
      </w:r>
      <w:r w:rsidRPr="00AB5CD4">
        <w:rPr>
          <w:rFonts w:ascii="Arial" w:hAnsi="Arial" w:cs="Arial"/>
          <w:szCs w:val="24"/>
        </w:rPr>
        <w:t xml:space="preserve">VIII T.A. 2023. </w:t>
      </w:r>
    </w:p>
    <w:p w:rsidR="00B863B6" w:rsidRDefault="00B863B6" w:rsidP="00A45AEE">
      <w:pPr>
        <w:numPr>
          <w:ilvl w:val="0"/>
          <w:numId w:val="77"/>
        </w:numPr>
        <w:spacing w:after="2" w:line="360" w:lineRule="auto"/>
        <w:ind w:right="48" w:hanging="708"/>
        <w:jc w:val="both"/>
        <w:rPr>
          <w:rFonts w:ascii="Arial" w:hAnsi="Arial" w:cs="Arial"/>
          <w:szCs w:val="24"/>
        </w:rPr>
      </w:pPr>
      <w:r>
        <w:rPr>
          <w:rFonts w:ascii="Arial" w:hAnsi="Arial" w:cs="Arial"/>
          <w:szCs w:val="24"/>
        </w:rPr>
        <w:t xml:space="preserve">Irwasda Polda Riau, Kombespol Hermansyah, S.H., S.I.K., M. H </w:t>
      </w:r>
      <w:r w:rsidRPr="00AB5CD4">
        <w:rPr>
          <w:rFonts w:ascii="Arial" w:hAnsi="Arial" w:cs="Arial"/>
          <w:szCs w:val="24"/>
        </w:rPr>
        <w:t xml:space="preserve">yang telah meberikan dukungan dan kesempatan untuk mengikuti </w:t>
      </w:r>
      <w:r>
        <w:rPr>
          <w:rFonts w:ascii="Arial" w:hAnsi="Arial" w:cs="Arial"/>
          <w:szCs w:val="24"/>
        </w:rPr>
        <w:t>PKN TK. II</w:t>
      </w:r>
      <w:r w:rsidRPr="00AB5CD4">
        <w:rPr>
          <w:rFonts w:ascii="Arial" w:hAnsi="Arial" w:cs="Arial"/>
          <w:szCs w:val="24"/>
        </w:rPr>
        <w:t xml:space="preserve"> Angkatan X</w:t>
      </w:r>
      <w:r>
        <w:rPr>
          <w:rFonts w:ascii="Arial" w:hAnsi="Arial" w:cs="Arial"/>
          <w:szCs w:val="24"/>
        </w:rPr>
        <w:t>X</w:t>
      </w:r>
      <w:r w:rsidRPr="00AB5CD4">
        <w:rPr>
          <w:rFonts w:ascii="Arial" w:hAnsi="Arial" w:cs="Arial"/>
          <w:szCs w:val="24"/>
        </w:rPr>
        <w:t>VIII T.A. 2023</w:t>
      </w:r>
      <w:r>
        <w:rPr>
          <w:rFonts w:ascii="Arial" w:hAnsi="Arial" w:cs="Arial"/>
          <w:szCs w:val="24"/>
        </w:rPr>
        <w:t>.</w:t>
      </w:r>
    </w:p>
    <w:p w:rsidR="00B863B6" w:rsidRPr="00AB5CD4" w:rsidRDefault="00B863B6" w:rsidP="00A45AEE">
      <w:pPr>
        <w:numPr>
          <w:ilvl w:val="0"/>
          <w:numId w:val="77"/>
        </w:numPr>
        <w:spacing w:after="2" w:line="360" w:lineRule="auto"/>
        <w:ind w:right="48" w:hanging="708"/>
        <w:jc w:val="both"/>
        <w:rPr>
          <w:rFonts w:ascii="Arial" w:hAnsi="Arial" w:cs="Arial"/>
          <w:szCs w:val="24"/>
        </w:rPr>
      </w:pPr>
      <w:r>
        <w:rPr>
          <w:rFonts w:ascii="Arial" w:hAnsi="Arial" w:cs="Arial"/>
          <w:szCs w:val="24"/>
        </w:rPr>
        <w:t xml:space="preserve">Para PJU Polda Riau yang telah memberikan dukungan dan kesempatan </w:t>
      </w:r>
      <w:r w:rsidRPr="00AB5CD4">
        <w:rPr>
          <w:rFonts w:ascii="Arial" w:hAnsi="Arial" w:cs="Arial"/>
          <w:szCs w:val="24"/>
        </w:rPr>
        <w:t xml:space="preserve">untuk mengikuti </w:t>
      </w:r>
      <w:r>
        <w:rPr>
          <w:rFonts w:ascii="Arial" w:hAnsi="Arial" w:cs="Arial"/>
          <w:szCs w:val="24"/>
        </w:rPr>
        <w:t>PKN TK. II</w:t>
      </w:r>
      <w:r w:rsidRPr="00AB5CD4">
        <w:rPr>
          <w:rFonts w:ascii="Arial" w:hAnsi="Arial" w:cs="Arial"/>
          <w:szCs w:val="24"/>
        </w:rPr>
        <w:t xml:space="preserve"> Angkatan X</w:t>
      </w:r>
      <w:r>
        <w:rPr>
          <w:rFonts w:ascii="Arial" w:hAnsi="Arial" w:cs="Arial"/>
          <w:szCs w:val="24"/>
        </w:rPr>
        <w:t>X</w:t>
      </w:r>
      <w:r w:rsidRPr="00AB5CD4">
        <w:rPr>
          <w:rFonts w:ascii="Arial" w:hAnsi="Arial" w:cs="Arial"/>
          <w:szCs w:val="24"/>
        </w:rPr>
        <w:t>VIII T.A. 2023.</w:t>
      </w:r>
    </w:p>
    <w:p w:rsidR="00B863B6" w:rsidRDefault="00B863B6" w:rsidP="00A45AEE">
      <w:pPr>
        <w:numPr>
          <w:ilvl w:val="0"/>
          <w:numId w:val="77"/>
        </w:numPr>
        <w:spacing w:after="250" w:line="360" w:lineRule="auto"/>
        <w:ind w:right="48" w:hanging="708"/>
        <w:jc w:val="both"/>
        <w:rPr>
          <w:rFonts w:ascii="Arial" w:hAnsi="Arial" w:cs="Arial"/>
          <w:szCs w:val="24"/>
        </w:rPr>
      </w:pPr>
      <w:r>
        <w:rPr>
          <w:rFonts w:ascii="Arial" w:hAnsi="Arial" w:cs="Arial"/>
          <w:szCs w:val="24"/>
        </w:rPr>
        <w:t>Kabid Dokkes Polda Riau</w:t>
      </w:r>
      <w:r w:rsidRPr="00AB5CD4">
        <w:rPr>
          <w:rFonts w:ascii="Arial" w:hAnsi="Arial" w:cs="Arial"/>
          <w:szCs w:val="24"/>
        </w:rPr>
        <w:t xml:space="preserve"> Kombes Pol </w:t>
      </w:r>
      <w:r>
        <w:rPr>
          <w:rFonts w:ascii="Arial" w:hAnsi="Arial" w:cs="Arial"/>
          <w:szCs w:val="24"/>
        </w:rPr>
        <w:t>dr, Khodijah.,M.M</w:t>
      </w:r>
      <w:r w:rsidRPr="00AB5CD4">
        <w:rPr>
          <w:rFonts w:ascii="Arial" w:hAnsi="Arial" w:cs="Arial"/>
          <w:szCs w:val="24"/>
        </w:rPr>
        <w:t xml:space="preserve"> yang telah meberikan dukungan dalam </w:t>
      </w:r>
      <w:r>
        <w:rPr>
          <w:rFonts w:ascii="Arial" w:hAnsi="Arial" w:cs="Arial"/>
          <w:szCs w:val="24"/>
        </w:rPr>
        <w:t>PKN TK. II</w:t>
      </w:r>
      <w:r w:rsidRPr="00AB5CD4">
        <w:rPr>
          <w:rFonts w:ascii="Arial" w:hAnsi="Arial" w:cs="Arial"/>
          <w:szCs w:val="24"/>
        </w:rPr>
        <w:t xml:space="preserve"> Angkatan X</w:t>
      </w:r>
      <w:r>
        <w:rPr>
          <w:rFonts w:ascii="Arial" w:hAnsi="Arial" w:cs="Arial"/>
          <w:szCs w:val="24"/>
        </w:rPr>
        <w:t>X</w:t>
      </w:r>
      <w:r w:rsidRPr="00AB5CD4">
        <w:rPr>
          <w:rFonts w:ascii="Arial" w:hAnsi="Arial" w:cs="Arial"/>
          <w:szCs w:val="24"/>
        </w:rPr>
        <w:t xml:space="preserve">VIII T.A. 2023 dan selaku mentor yang telah banyak memberikan motivasi serta membantu dan membimbing dalam menyelesaikan rencana </w:t>
      </w:r>
      <w:r>
        <w:rPr>
          <w:rFonts w:ascii="Arial" w:hAnsi="Arial" w:cs="Arial"/>
          <w:szCs w:val="24"/>
        </w:rPr>
        <w:t>proyek perubahan perubahan ini.</w:t>
      </w:r>
    </w:p>
    <w:p w:rsidR="00B863B6" w:rsidRPr="00630C45" w:rsidRDefault="00B863B6" w:rsidP="00A45AEE">
      <w:pPr>
        <w:numPr>
          <w:ilvl w:val="0"/>
          <w:numId w:val="77"/>
        </w:numPr>
        <w:spacing w:after="250" w:line="360" w:lineRule="auto"/>
        <w:ind w:right="48" w:hanging="708"/>
        <w:jc w:val="both"/>
        <w:rPr>
          <w:rFonts w:ascii="Arial" w:hAnsi="Arial" w:cs="Arial"/>
          <w:szCs w:val="24"/>
        </w:rPr>
      </w:pPr>
      <w:r w:rsidRPr="00630C45">
        <w:rPr>
          <w:rFonts w:ascii="Arial" w:hAnsi="Arial" w:cs="Arial"/>
          <w:szCs w:val="24"/>
        </w:rPr>
        <w:t xml:space="preserve">Kapusdikmin Polri Kombes Pol Drs. Taufik Supriyadi atas kesempatan yang telah diberikan untuk mengikuti </w:t>
      </w:r>
      <w:r>
        <w:rPr>
          <w:rFonts w:ascii="Arial" w:hAnsi="Arial" w:cs="Arial"/>
          <w:szCs w:val="24"/>
        </w:rPr>
        <w:t>PKN TK. II</w:t>
      </w:r>
      <w:r w:rsidRPr="00630C45">
        <w:rPr>
          <w:rFonts w:ascii="Arial" w:hAnsi="Arial" w:cs="Arial"/>
          <w:szCs w:val="24"/>
        </w:rPr>
        <w:t xml:space="preserve"> Angkatan X</w:t>
      </w:r>
      <w:r>
        <w:rPr>
          <w:rFonts w:ascii="Arial" w:hAnsi="Arial" w:cs="Arial"/>
          <w:szCs w:val="24"/>
        </w:rPr>
        <w:t>X</w:t>
      </w:r>
      <w:r w:rsidRPr="00630C45">
        <w:rPr>
          <w:rFonts w:ascii="Arial" w:hAnsi="Arial" w:cs="Arial"/>
          <w:szCs w:val="24"/>
        </w:rPr>
        <w:t xml:space="preserve">VIII T.A. 2023. </w:t>
      </w:r>
    </w:p>
    <w:p w:rsidR="00B863B6" w:rsidRPr="00AB5CD4" w:rsidRDefault="00B863B6" w:rsidP="00A45AEE">
      <w:pPr>
        <w:numPr>
          <w:ilvl w:val="0"/>
          <w:numId w:val="77"/>
        </w:numPr>
        <w:spacing w:after="3" w:line="360" w:lineRule="auto"/>
        <w:ind w:right="48" w:hanging="708"/>
        <w:jc w:val="both"/>
        <w:rPr>
          <w:rFonts w:ascii="Arial" w:hAnsi="Arial" w:cs="Arial"/>
          <w:szCs w:val="24"/>
        </w:rPr>
      </w:pPr>
      <w:r w:rsidRPr="00AB5CD4">
        <w:rPr>
          <w:rFonts w:ascii="Arial" w:hAnsi="Arial" w:cs="Arial"/>
          <w:szCs w:val="24"/>
        </w:rPr>
        <w:lastRenderedPageBreak/>
        <w:t xml:space="preserve">AKBP Grace K. Rahakbau, </w:t>
      </w:r>
      <w:proofErr w:type="gramStart"/>
      <w:r w:rsidRPr="00AB5CD4">
        <w:rPr>
          <w:rFonts w:ascii="Arial" w:hAnsi="Arial" w:cs="Arial"/>
          <w:szCs w:val="24"/>
        </w:rPr>
        <w:t>S.IK.,</w:t>
      </w:r>
      <w:proofErr w:type="gramEnd"/>
      <w:r w:rsidRPr="00AB5CD4">
        <w:rPr>
          <w:rFonts w:ascii="Arial" w:hAnsi="Arial" w:cs="Arial"/>
          <w:szCs w:val="24"/>
        </w:rPr>
        <w:t xml:space="preserve"> M.Si. </w:t>
      </w:r>
      <w:proofErr w:type="gramStart"/>
      <w:r w:rsidRPr="00AB5CD4">
        <w:rPr>
          <w:rFonts w:ascii="Arial" w:hAnsi="Arial" w:cs="Arial"/>
          <w:szCs w:val="24"/>
        </w:rPr>
        <w:t>selaku</w:t>
      </w:r>
      <w:proofErr w:type="gramEnd"/>
      <w:r w:rsidRPr="00AB5CD4">
        <w:rPr>
          <w:rFonts w:ascii="Arial" w:hAnsi="Arial" w:cs="Arial"/>
          <w:szCs w:val="24"/>
        </w:rPr>
        <w:t xml:space="preserve"> </w:t>
      </w:r>
      <w:r>
        <w:rPr>
          <w:rFonts w:ascii="Arial" w:hAnsi="Arial" w:cs="Arial"/>
          <w:szCs w:val="24"/>
        </w:rPr>
        <w:t>coach</w:t>
      </w:r>
      <w:r w:rsidRPr="00AB5CD4">
        <w:rPr>
          <w:rFonts w:ascii="Arial" w:hAnsi="Arial" w:cs="Arial"/>
          <w:szCs w:val="24"/>
        </w:rPr>
        <w:t xml:space="preserve"> project leader yang telah banyak membantu dan membimbing project leader dalam menyelesaikan Rencana Proyek Perubahan ini. </w:t>
      </w:r>
    </w:p>
    <w:p w:rsidR="00B863B6" w:rsidRPr="00AB5CD4" w:rsidRDefault="00B863B6" w:rsidP="00A45AEE">
      <w:pPr>
        <w:numPr>
          <w:ilvl w:val="0"/>
          <w:numId w:val="77"/>
        </w:numPr>
        <w:spacing w:after="0" w:line="360" w:lineRule="auto"/>
        <w:ind w:right="48" w:hanging="708"/>
        <w:jc w:val="both"/>
        <w:rPr>
          <w:rFonts w:ascii="Arial" w:hAnsi="Arial" w:cs="Arial"/>
          <w:szCs w:val="24"/>
        </w:rPr>
      </w:pPr>
      <w:r w:rsidRPr="00AB5CD4">
        <w:rPr>
          <w:rFonts w:ascii="Arial" w:hAnsi="Arial" w:cs="Arial"/>
          <w:szCs w:val="24"/>
        </w:rPr>
        <w:t xml:space="preserve">Seluruh Personel Pusdikmin Polri atas segala ilmu </w:t>
      </w:r>
      <w:proofErr w:type="gramStart"/>
      <w:r w:rsidRPr="00AB5CD4">
        <w:rPr>
          <w:rFonts w:ascii="Arial" w:hAnsi="Arial" w:cs="Arial"/>
          <w:szCs w:val="24"/>
        </w:rPr>
        <w:t>dan  pengetahuan</w:t>
      </w:r>
      <w:proofErr w:type="gramEnd"/>
      <w:r w:rsidRPr="00AB5CD4">
        <w:rPr>
          <w:rFonts w:ascii="Arial" w:hAnsi="Arial" w:cs="Arial"/>
          <w:szCs w:val="24"/>
        </w:rPr>
        <w:t xml:space="preserve"> yang telah diberikan kepada action leader selama mengikuti </w:t>
      </w:r>
      <w:r>
        <w:rPr>
          <w:rFonts w:ascii="Arial" w:hAnsi="Arial" w:cs="Arial"/>
          <w:szCs w:val="24"/>
        </w:rPr>
        <w:t>PKN</w:t>
      </w:r>
      <w:r w:rsidRPr="00AB5CD4">
        <w:rPr>
          <w:rFonts w:ascii="Arial" w:hAnsi="Arial" w:cs="Arial"/>
          <w:szCs w:val="24"/>
        </w:rPr>
        <w:t xml:space="preserve"> TK II </w:t>
      </w:r>
      <w:r>
        <w:rPr>
          <w:rFonts w:ascii="Arial" w:hAnsi="Arial" w:cs="Arial"/>
          <w:szCs w:val="24"/>
        </w:rPr>
        <w:t>Angkatan</w:t>
      </w:r>
      <w:r w:rsidRPr="00AB5CD4">
        <w:rPr>
          <w:rFonts w:ascii="Arial" w:hAnsi="Arial" w:cs="Arial"/>
          <w:szCs w:val="24"/>
        </w:rPr>
        <w:t xml:space="preserve"> X</w:t>
      </w:r>
      <w:r>
        <w:rPr>
          <w:rFonts w:ascii="Arial" w:hAnsi="Arial" w:cs="Arial"/>
          <w:szCs w:val="24"/>
        </w:rPr>
        <w:t>X</w:t>
      </w:r>
      <w:r w:rsidRPr="00AB5CD4">
        <w:rPr>
          <w:rFonts w:ascii="Arial" w:hAnsi="Arial" w:cs="Arial"/>
          <w:szCs w:val="24"/>
        </w:rPr>
        <w:t xml:space="preserve">VIII T.A 2023. </w:t>
      </w:r>
    </w:p>
    <w:p w:rsidR="00B863B6" w:rsidRDefault="00B863B6" w:rsidP="00A45AEE">
      <w:pPr>
        <w:numPr>
          <w:ilvl w:val="0"/>
          <w:numId w:val="77"/>
        </w:numPr>
        <w:spacing w:after="0" w:line="360" w:lineRule="auto"/>
        <w:ind w:right="48" w:hanging="708"/>
        <w:jc w:val="both"/>
        <w:rPr>
          <w:rFonts w:ascii="Arial" w:hAnsi="Arial" w:cs="Arial"/>
          <w:szCs w:val="24"/>
        </w:rPr>
      </w:pPr>
      <w:r w:rsidRPr="00AB5CD4">
        <w:rPr>
          <w:rFonts w:ascii="Arial" w:hAnsi="Arial" w:cs="Arial"/>
          <w:szCs w:val="24"/>
        </w:rPr>
        <w:t xml:space="preserve">Seluruh </w:t>
      </w:r>
      <w:r>
        <w:rPr>
          <w:rFonts w:ascii="Arial" w:hAnsi="Arial" w:cs="Arial"/>
          <w:szCs w:val="24"/>
        </w:rPr>
        <w:t>Tim</w:t>
      </w:r>
      <w:r w:rsidRPr="00AB5CD4">
        <w:rPr>
          <w:rFonts w:ascii="Arial" w:hAnsi="Arial" w:cs="Arial"/>
          <w:szCs w:val="24"/>
        </w:rPr>
        <w:t xml:space="preserve"> Efektif dan Seluruh Staf </w:t>
      </w:r>
      <w:r>
        <w:rPr>
          <w:rFonts w:ascii="Arial" w:hAnsi="Arial" w:cs="Arial"/>
          <w:szCs w:val="24"/>
        </w:rPr>
        <w:t>Bidlabfor Polda Riau</w:t>
      </w:r>
      <w:r w:rsidRPr="00AB5CD4">
        <w:rPr>
          <w:rFonts w:ascii="Arial" w:hAnsi="Arial" w:cs="Arial"/>
          <w:szCs w:val="24"/>
        </w:rPr>
        <w:t xml:space="preserve"> atas segala bantuan dan dukungannya yang telah diberikan kepada action leader selama melaksanakan Rencana Proyek Perubahan ini. </w:t>
      </w:r>
    </w:p>
    <w:p w:rsidR="00B863B6" w:rsidRDefault="00B863B6" w:rsidP="00A45AEE">
      <w:pPr>
        <w:numPr>
          <w:ilvl w:val="0"/>
          <w:numId w:val="77"/>
        </w:numPr>
        <w:spacing w:after="0" w:line="360" w:lineRule="auto"/>
        <w:ind w:right="48" w:hanging="708"/>
        <w:jc w:val="both"/>
        <w:rPr>
          <w:rFonts w:ascii="Arial" w:hAnsi="Arial" w:cs="Arial"/>
          <w:szCs w:val="24"/>
        </w:rPr>
      </w:pPr>
      <w:r>
        <w:rPr>
          <w:rFonts w:ascii="Arial" w:hAnsi="Arial" w:cs="Arial"/>
          <w:szCs w:val="24"/>
        </w:rPr>
        <w:t>Ibunda Tercinta Juai Reni atas limpahan do’a dan dukungan kepada ananda sehingga mampu melewati halangan dan rintangan, kesuliatan dalam penyelesaian proyek perubahan ini</w:t>
      </w:r>
    </w:p>
    <w:p w:rsidR="00B863B6" w:rsidRPr="00FF74EC" w:rsidRDefault="00B863B6" w:rsidP="00A45AEE">
      <w:pPr>
        <w:numPr>
          <w:ilvl w:val="0"/>
          <w:numId w:val="77"/>
        </w:numPr>
        <w:spacing w:after="0" w:line="360" w:lineRule="auto"/>
        <w:ind w:right="48" w:hanging="708"/>
        <w:jc w:val="both"/>
        <w:rPr>
          <w:rFonts w:ascii="Arial" w:hAnsi="Arial" w:cs="Arial"/>
          <w:szCs w:val="24"/>
        </w:rPr>
      </w:pPr>
      <w:r>
        <w:rPr>
          <w:rFonts w:ascii="Arial" w:hAnsi="Arial" w:cs="Arial"/>
          <w:szCs w:val="24"/>
        </w:rPr>
        <w:t>Istriku tercinta, Mama IIs,kedua putriku yang cantik, pintar dan sholeha atas limpahan do’a dan dukungan kepada Abi sehingga mampu melewati halangan dan rintangan, kesuliatan dalam penyelesaian proyek perubahan ini</w:t>
      </w:r>
    </w:p>
    <w:p w:rsidR="00B863B6" w:rsidRPr="00AB5CD4" w:rsidRDefault="00B863B6" w:rsidP="00B863B6">
      <w:pPr>
        <w:spacing w:after="157" w:line="360" w:lineRule="auto"/>
        <w:ind w:right="48" w:firstLine="568"/>
        <w:jc w:val="both"/>
        <w:rPr>
          <w:rFonts w:ascii="Arial" w:hAnsi="Arial" w:cs="Arial"/>
          <w:szCs w:val="24"/>
        </w:rPr>
      </w:pPr>
      <w:r w:rsidRPr="00AB5CD4">
        <w:rPr>
          <w:rFonts w:ascii="Arial" w:hAnsi="Arial" w:cs="Arial"/>
          <w:szCs w:val="24"/>
        </w:rPr>
        <w:t>Reformer menyadari akan ketidaksempurnaan Proyek Perubahan ini, oleh sebab itu besar harapan reformer kepada semua pihak agar memberikan kritik dan saran guna menghasilkan sebuah Proyek Perubahan yang lebih baik dan sempurna  dari segi substansi maupun penulisan</w:t>
      </w:r>
      <w:r>
        <w:rPr>
          <w:rFonts w:ascii="Arial" w:hAnsi="Arial" w:cs="Arial"/>
          <w:szCs w:val="24"/>
        </w:rPr>
        <w:t>n</w:t>
      </w:r>
      <w:r w:rsidRPr="00AB5CD4">
        <w:rPr>
          <w:rFonts w:ascii="Arial" w:hAnsi="Arial" w:cs="Arial"/>
          <w:szCs w:val="24"/>
        </w:rPr>
        <w:t xml:space="preserve">ya dalam penyusunan laporan akhir Proyek Perubahan nantinya. </w:t>
      </w:r>
    </w:p>
    <w:p w:rsidR="00B863B6" w:rsidRPr="00AB5CD4" w:rsidRDefault="00B863B6" w:rsidP="00B863B6">
      <w:pPr>
        <w:spacing w:after="158" w:line="360" w:lineRule="auto"/>
        <w:ind w:right="48" w:firstLine="568"/>
        <w:jc w:val="both"/>
        <w:rPr>
          <w:rFonts w:ascii="Arial" w:hAnsi="Arial" w:cs="Arial"/>
          <w:szCs w:val="24"/>
        </w:rPr>
      </w:pPr>
      <w:r w:rsidRPr="00AB5CD4">
        <w:rPr>
          <w:rFonts w:ascii="Arial" w:hAnsi="Arial" w:cs="Arial"/>
          <w:szCs w:val="24"/>
        </w:rPr>
        <w:t xml:space="preserve">Semoga segala bantuan dan bimbingan dari semua pihak mendapat kebaikan dan pahala dari </w:t>
      </w:r>
      <w:r>
        <w:rPr>
          <w:rFonts w:ascii="Arial" w:hAnsi="Arial" w:cs="Arial"/>
          <w:szCs w:val="24"/>
        </w:rPr>
        <w:t>Allah yang maha pengasih lagi maha penyayang</w:t>
      </w:r>
      <w:r w:rsidRPr="00AB5CD4">
        <w:rPr>
          <w:rFonts w:ascii="Arial" w:hAnsi="Arial" w:cs="Arial"/>
          <w:szCs w:val="24"/>
        </w:rPr>
        <w:t xml:space="preserve"> serta reformer berharap agar Proyek Perubahan ini dapat mendatangkan manfaat bagi reformer</w:t>
      </w:r>
      <w:r>
        <w:rPr>
          <w:rFonts w:ascii="Arial" w:hAnsi="Arial" w:cs="Arial"/>
          <w:szCs w:val="24"/>
        </w:rPr>
        <w:t>, masyarakat, SPKT, Penyidik dan Labfor serta</w:t>
      </w:r>
      <w:r w:rsidRPr="00AB5CD4">
        <w:rPr>
          <w:rFonts w:ascii="Arial" w:hAnsi="Arial" w:cs="Arial"/>
          <w:szCs w:val="24"/>
        </w:rPr>
        <w:t xml:space="preserve"> pembaca pada umu</w:t>
      </w:r>
      <w:r>
        <w:rPr>
          <w:rFonts w:ascii="Arial" w:hAnsi="Arial" w:cs="Arial"/>
          <w:szCs w:val="24"/>
        </w:rPr>
        <w:t>m</w:t>
      </w:r>
      <w:r w:rsidRPr="00AB5CD4">
        <w:rPr>
          <w:rFonts w:ascii="Arial" w:hAnsi="Arial" w:cs="Arial"/>
          <w:szCs w:val="24"/>
        </w:rPr>
        <w:t xml:space="preserve">nya. </w:t>
      </w:r>
    </w:p>
    <w:p w:rsidR="00B863B6" w:rsidRPr="00AB5CD4" w:rsidRDefault="00B863B6" w:rsidP="00B863B6">
      <w:pPr>
        <w:spacing w:after="99" w:line="360" w:lineRule="auto"/>
        <w:jc w:val="both"/>
        <w:rPr>
          <w:rFonts w:ascii="Arial" w:hAnsi="Arial" w:cs="Arial"/>
          <w:szCs w:val="24"/>
        </w:rPr>
      </w:pPr>
      <w:r w:rsidRPr="00AB5CD4">
        <w:rPr>
          <w:rFonts w:ascii="Arial" w:eastAsia="Times New Roman" w:hAnsi="Arial" w:cs="Arial"/>
          <w:szCs w:val="24"/>
        </w:rPr>
        <w:t xml:space="preserve"> </w:t>
      </w:r>
    </w:p>
    <w:p w:rsidR="00B863B6" w:rsidRPr="00AB5CD4" w:rsidRDefault="00B863B6" w:rsidP="00B863B6">
      <w:pPr>
        <w:tabs>
          <w:tab w:val="center" w:pos="7668"/>
        </w:tabs>
        <w:spacing w:after="155" w:line="360" w:lineRule="auto"/>
        <w:jc w:val="both"/>
        <w:rPr>
          <w:rFonts w:ascii="Arial" w:hAnsi="Arial" w:cs="Arial"/>
          <w:szCs w:val="24"/>
        </w:rPr>
      </w:pPr>
      <w:r w:rsidRPr="00AB5CD4">
        <w:rPr>
          <w:rFonts w:ascii="Arial" w:eastAsia="Times New Roman" w:hAnsi="Arial" w:cs="Arial"/>
          <w:szCs w:val="24"/>
        </w:rPr>
        <w:t xml:space="preserve"> </w:t>
      </w:r>
      <w:r w:rsidRPr="00AB5CD4">
        <w:rPr>
          <w:rFonts w:ascii="Arial" w:eastAsia="Times New Roman" w:hAnsi="Arial" w:cs="Arial"/>
          <w:szCs w:val="24"/>
        </w:rPr>
        <w:tab/>
      </w:r>
      <w:r w:rsidRPr="00AB5CD4">
        <w:rPr>
          <w:rFonts w:ascii="Arial" w:hAnsi="Arial" w:cs="Arial"/>
          <w:szCs w:val="24"/>
        </w:rPr>
        <w:t xml:space="preserve">Bandung,     </w:t>
      </w:r>
      <w:proofErr w:type="gramStart"/>
      <w:r>
        <w:rPr>
          <w:rFonts w:ascii="Arial" w:hAnsi="Arial" w:cs="Arial"/>
          <w:szCs w:val="24"/>
        </w:rPr>
        <w:t xml:space="preserve">November </w:t>
      </w:r>
      <w:r w:rsidRPr="00AB5CD4">
        <w:rPr>
          <w:rFonts w:ascii="Arial" w:hAnsi="Arial" w:cs="Arial"/>
          <w:szCs w:val="24"/>
        </w:rPr>
        <w:t xml:space="preserve"> 2023</w:t>
      </w:r>
      <w:proofErr w:type="gramEnd"/>
      <w:r w:rsidRPr="00AB5CD4">
        <w:rPr>
          <w:rFonts w:ascii="Arial" w:hAnsi="Arial" w:cs="Arial"/>
          <w:szCs w:val="24"/>
        </w:rPr>
        <w:t xml:space="preserve"> </w:t>
      </w:r>
    </w:p>
    <w:p w:rsidR="00B863B6" w:rsidRPr="00AB5CD4" w:rsidRDefault="00B863B6" w:rsidP="00B863B6">
      <w:pPr>
        <w:spacing w:after="0" w:line="360" w:lineRule="auto"/>
        <w:ind w:left="6663" w:right="1025"/>
        <w:jc w:val="both"/>
        <w:rPr>
          <w:rFonts w:ascii="Arial" w:hAnsi="Arial" w:cs="Arial"/>
          <w:szCs w:val="24"/>
        </w:rPr>
      </w:pPr>
      <w:r w:rsidRPr="00AB5CD4">
        <w:rPr>
          <w:rFonts w:ascii="Arial" w:hAnsi="Arial" w:cs="Arial"/>
          <w:szCs w:val="24"/>
        </w:rPr>
        <w:t xml:space="preserve">PESERTA PKN II </w:t>
      </w:r>
    </w:p>
    <w:p w:rsidR="00B863B6" w:rsidRDefault="00B863B6" w:rsidP="00B863B6">
      <w:pPr>
        <w:spacing w:after="0" w:line="360" w:lineRule="auto"/>
        <w:ind w:left="5588"/>
        <w:jc w:val="both"/>
        <w:rPr>
          <w:rFonts w:ascii="Arial" w:hAnsi="Arial" w:cs="Arial"/>
          <w:szCs w:val="24"/>
        </w:rPr>
      </w:pPr>
    </w:p>
    <w:p w:rsidR="00B863B6" w:rsidRPr="00AB5CD4" w:rsidRDefault="00B863B6" w:rsidP="00B863B6">
      <w:pPr>
        <w:spacing w:after="0" w:line="360" w:lineRule="auto"/>
        <w:ind w:left="5588"/>
        <w:jc w:val="both"/>
        <w:rPr>
          <w:rFonts w:ascii="Arial" w:hAnsi="Arial" w:cs="Arial"/>
          <w:szCs w:val="24"/>
        </w:rPr>
      </w:pPr>
    </w:p>
    <w:p w:rsidR="00B863B6" w:rsidRPr="00AB5CD4" w:rsidRDefault="00B863B6" w:rsidP="00B863B6">
      <w:pPr>
        <w:tabs>
          <w:tab w:val="center" w:pos="7671"/>
        </w:tabs>
        <w:spacing w:after="0" w:line="360" w:lineRule="auto"/>
        <w:jc w:val="both"/>
        <w:rPr>
          <w:rFonts w:ascii="Arial" w:hAnsi="Arial" w:cs="Arial"/>
          <w:szCs w:val="24"/>
        </w:rPr>
      </w:pPr>
      <w:r w:rsidRPr="00AB5CD4">
        <w:rPr>
          <w:rFonts w:ascii="Arial" w:eastAsia="Times New Roman" w:hAnsi="Arial" w:cs="Arial"/>
          <w:szCs w:val="24"/>
        </w:rPr>
        <w:t xml:space="preserve"> </w:t>
      </w:r>
      <w:r w:rsidRPr="00AB5CD4">
        <w:rPr>
          <w:rFonts w:ascii="Arial" w:eastAsia="Times New Roman" w:hAnsi="Arial" w:cs="Arial"/>
          <w:szCs w:val="24"/>
        </w:rPr>
        <w:tab/>
      </w:r>
      <w:r>
        <w:rPr>
          <w:rFonts w:ascii="Arial" w:hAnsi="Arial" w:cs="Arial"/>
          <w:szCs w:val="24"/>
          <w:u w:val="single" w:color="000000"/>
        </w:rPr>
        <w:t>ERIK REZAKOLA., S.T., M</w:t>
      </w:r>
      <w:proofErr w:type="gramStart"/>
      <w:r>
        <w:rPr>
          <w:rFonts w:ascii="Arial" w:hAnsi="Arial" w:cs="Arial"/>
          <w:szCs w:val="24"/>
          <w:u w:val="single" w:color="000000"/>
        </w:rPr>
        <w:t>,T</w:t>
      </w:r>
      <w:proofErr w:type="gramEnd"/>
      <w:r>
        <w:rPr>
          <w:rFonts w:ascii="Arial" w:hAnsi="Arial" w:cs="Arial"/>
          <w:szCs w:val="24"/>
          <w:u w:val="single" w:color="000000"/>
        </w:rPr>
        <w:t>., M.ENG</w:t>
      </w:r>
      <w:r w:rsidRPr="00AB5CD4">
        <w:rPr>
          <w:rFonts w:ascii="Arial" w:hAnsi="Arial" w:cs="Arial"/>
          <w:szCs w:val="24"/>
        </w:rPr>
        <w:t xml:space="preserve"> </w:t>
      </w:r>
    </w:p>
    <w:p w:rsidR="00B863B6" w:rsidRDefault="00B863B6" w:rsidP="00B863B6">
      <w:pPr>
        <w:tabs>
          <w:tab w:val="left" w:pos="7389"/>
        </w:tabs>
        <w:spacing w:line="360" w:lineRule="auto"/>
        <w:ind w:left="6096"/>
        <w:jc w:val="both"/>
        <w:rPr>
          <w:rFonts w:ascii="Arial" w:hAnsi="Arial" w:cs="Arial"/>
          <w:b/>
          <w:szCs w:val="24"/>
        </w:rPr>
      </w:pPr>
      <w:r>
        <w:rPr>
          <w:rFonts w:ascii="Arial" w:hAnsi="Arial" w:cs="Arial"/>
          <w:szCs w:val="24"/>
        </w:rPr>
        <w:t>NOSIS 20230707012051</w:t>
      </w:r>
    </w:p>
    <w:p w:rsidR="00B863B6" w:rsidRDefault="00B863B6" w:rsidP="00B863B6">
      <w:pPr>
        <w:tabs>
          <w:tab w:val="left" w:pos="7389"/>
        </w:tabs>
        <w:jc w:val="center"/>
        <w:rPr>
          <w:rFonts w:ascii="Arial" w:hAnsi="Arial" w:cs="Arial"/>
          <w:b/>
          <w:szCs w:val="24"/>
        </w:rPr>
      </w:pPr>
      <w:r>
        <w:rPr>
          <w:rFonts w:ascii="Arial" w:hAnsi="Arial" w:cs="Arial"/>
          <w:b/>
          <w:szCs w:val="24"/>
        </w:rPr>
        <w:lastRenderedPageBreak/>
        <w:t>EXCUTIVE SUMMARY</w:t>
      </w:r>
    </w:p>
    <w:p w:rsidR="00B863B6" w:rsidRPr="006F4BB0" w:rsidRDefault="00B863B6" w:rsidP="00B863B6">
      <w:pPr>
        <w:tabs>
          <w:tab w:val="left" w:pos="7389"/>
        </w:tabs>
        <w:jc w:val="center"/>
        <w:rPr>
          <w:rFonts w:ascii="Arial" w:hAnsi="Arial" w:cs="Arial"/>
          <w:b/>
          <w:szCs w:val="24"/>
        </w:rPr>
      </w:pPr>
    </w:p>
    <w:p w:rsidR="00B863B6" w:rsidRPr="00784AE6" w:rsidRDefault="00B863B6" w:rsidP="00B863B6">
      <w:pPr>
        <w:spacing w:after="0" w:line="360" w:lineRule="auto"/>
        <w:jc w:val="center"/>
        <w:rPr>
          <w:rFonts w:ascii="Arial" w:hAnsi="Arial" w:cs="Arial"/>
          <w:szCs w:val="24"/>
        </w:rPr>
      </w:pPr>
      <w:r w:rsidRPr="00784AE6">
        <w:rPr>
          <w:rFonts w:ascii="Arial" w:hAnsi="Arial" w:cs="Arial"/>
          <w:szCs w:val="24"/>
        </w:rPr>
        <w:t>JUDUL RANCANGAN PROYEK PERUBAHAN:</w:t>
      </w:r>
    </w:p>
    <w:p w:rsidR="00B863B6" w:rsidRDefault="00B863B6" w:rsidP="00B863B6">
      <w:pPr>
        <w:spacing w:after="0" w:line="360" w:lineRule="auto"/>
        <w:jc w:val="center"/>
        <w:rPr>
          <w:rFonts w:ascii="Arial" w:hAnsi="Arial" w:cs="Arial"/>
          <w:b/>
          <w:szCs w:val="24"/>
        </w:rPr>
      </w:pPr>
      <w:r w:rsidRPr="00784AE6">
        <w:rPr>
          <w:rFonts w:ascii="Arial" w:hAnsi="Arial" w:cs="Arial"/>
          <w:b/>
          <w:szCs w:val="24"/>
        </w:rPr>
        <w:t xml:space="preserve">STRATEGI </w:t>
      </w:r>
      <w:r w:rsidRPr="006F4BB0">
        <w:rPr>
          <w:rFonts w:ascii="Arial" w:hAnsi="Arial" w:cs="Arial"/>
          <w:b/>
          <w:color w:val="00B050"/>
          <w:szCs w:val="24"/>
        </w:rPr>
        <w:t>P</w:t>
      </w:r>
      <w:r>
        <w:rPr>
          <w:rFonts w:ascii="Arial" w:hAnsi="Arial" w:cs="Arial"/>
          <w:b/>
          <w:szCs w:val="24"/>
        </w:rPr>
        <w:t>ENG</w:t>
      </w:r>
      <w:r w:rsidRPr="006F4BB0">
        <w:rPr>
          <w:rFonts w:ascii="Arial" w:hAnsi="Arial" w:cs="Arial"/>
          <w:b/>
          <w:color w:val="00B050"/>
          <w:szCs w:val="24"/>
        </w:rPr>
        <w:t>OL</w:t>
      </w:r>
      <w:r>
        <w:rPr>
          <w:rFonts w:ascii="Arial" w:hAnsi="Arial" w:cs="Arial"/>
          <w:b/>
          <w:szCs w:val="24"/>
        </w:rPr>
        <w:t>AHAN TKP SECA</w:t>
      </w:r>
      <w:r w:rsidRPr="006F4BB0">
        <w:rPr>
          <w:rFonts w:ascii="Arial" w:hAnsi="Arial" w:cs="Arial"/>
          <w:b/>
          <w:color w:val="00B050"/>
          <w:szCs w:val="24"/>
        </w:rPr>
        <w:t>R</w:t>
      </w:r>
      <w:r>
        <w:rPr>
          <w:rFonts w:ascii="Arial" w:hAnsi="Arial" w:cs="Arial"/>
          <w:b/>
          <w:szCs w:val="24"/>
        </w:rPr>
        <w:t xml:space="preserve">A </w:t>
      </w:r>
      <w:r w:rsidRPr="006F4BB0">
        <w:rPr>
          <w:rFonts w:ascii="Arial" w:hAnsi="Arial" w:cs="Arial"/>
          <w:b/>
          <w:color w:val="00B050"/>
          <w:szCs w:val="24"/>
        </w:rPr>
        <w:t>I</w:t>
      </w:r>
      <w:r>
        <w:rPr>
          <w:rFonts w:ascii="Arial" w:hAnsi="Arial" w:cs="Arial"/>
          <w:b/>
          <w:szCs w:val="24"/>
        </w:rPr>
        <w:t xml:space="preserve">LMIAH DENGAN </w:t>
      </w:r>
      <w:r w:rsidRPr="006F4BB0">
        <w:rPr>
          <w:rFonts w:ascii="Arial" w:hAnsi="Arial" w:cs="Arial"/>
          <w:b/>
          <w:color w:val="00B050"/>
          <w:szCs w:val="24"/>
        </w:rPr>
        <w:t>SI</w:t>
      </w:r>
      <w:r>
        <w:rPr>
          <w:rFonts w:ascii="Arial" w:hAnsi="Arial" w:cs="Arial"/>
          <w:b/>
          <w:szCs w:val="24"/>
        </w:rPr>
        <w:t>STEM TE</w:t>
      </w:r>
      <w:r w:rsidRPr="006F4BB0">
        <w:rPr>
          <w:rFonts w:ascii="Arial" w:hAnsi="Arial" w:cs="Arial"/>
          <w:b/>
          <w:color w:val="00B050"/>
          <w:szCs w:val="24"/>
        </w:rPr>
        <w:t>RIN</w:t>
      </w:r>
      <w:r>
        <w:rPr>
          <w:rFonts w:ascii="Arial" w:hAnsi="Arial" w:cs="Arial"/>
          <w:b/>
          <w:szCs w:val="24"/>
        </w:rPr>
        <w:t>T</w:t>
      </w:r>
      <w:r w:rsidRPr="006F4BB0">
        <w:rPr>
          <w:rFonts w:ascii="Arial" w:hAnsi="Arial" w:cs="Arial"/>
          <w:b/>
          <w:color w:val="00B050"/>
          <w:szCs w:val="24"/>
        </w:rPr>
        <w:t>E</w:t>
      </w:r>
      <w:r>
        <w:rPr>
          <w:rFonts w:ascii="Arial" w:hAnsi="Arial" w:cs="Arial"/>
          <w:b/>
          <w:szCs w:val="24"/>
        </w:rPr>
        <w:t>GRASI MELALUI APLIKASI “</w:t>
      </w:r>
      <w:r w:rsidRPr="006F4BB0">
        <w:rPr>
          <w:rFonts w:ascii="Arial" w:hAnsi="Arial" w:cs="Arial"/>
          <w:b/>
          <w:color w:val="00B050"/>
          <w:szCs w:val="24"/>
        </w:rPr>
        <w:t xml:space="preserve">POLRI </w:t>
      </w:r>
      <w:proofErr w:type="gramStart"/>
      <w:r w:rsidRPr="006F4BB0">
        <w:rPr>
          <w:rFonts w:ascii="Arial" w:hAnsi="Arial" w:cs="Arial"/>
          <w:b/>
          <w:color w:val="00B050"/>
          <w:szCs w:val="24"/>
        </w:rPr>
        <w:t xml:space="preserve">SIRINE </w:t>
      </w:r>
      <w:r w:rsidRPr="00784AE6">
        <w:rPr>
          <w:rFonts w:ascii="Arial" w:hAnsi="Arial" w:cs="Arial"/>
          <w:b/>
          <w:szCs w:val="24"/>
        </w:rPr>
        <w:t>”</w:t>
      </w:r>
      <w:proofErr w:type="gramEnd"/>
    </w:p>
    <w:p w:rsidR="00B863B6" w:rsidRDefault="00B863B6" w:rsidP="00B863B6">
      <w:pPr>
        <w:spacing w:after="0" w:line="360" w:lineRule="auto"/>
        <w:jc w:val="center"/>
        <w:rPr>
          <w:rFonts w:ascii="Arial" w:hAnsi="Arial" w:cs="Arial"/>
          <w:b/>
          <w:szCs w:val="24"/>
        </w:rPr>
      </w:pPr>
      <w:r>
        <w:rPr>
          <w:rFonts w:ascii="Arial" w:hAnsi="Arial" w:cs="Arial"/>
          <w:b/>
          <w:szCs w:val="24"/>
        </w:rPr>
        <w:t>DALAM RANGKA MENDUKUNG PENYIDIKAN TINDAK PIDANA</w:t>
      </w:r>
    </w:p>
    <w:p w:rsidR="00B863B6" w:rsidRDefault="00B863B6" w:rsidP="00B863B6">
      <w:pPr>
        <w:spacing w:after="0" w:line="360" w:lineRule="auto"/>
        <w:jc w:val="center"/>
        <w:rPr>
          <w:rFonts w:ascii="Arial" w:hAnsi="Arial" w:cs="Arial"/>
          <w:b/>
          <w:szCs w:val="24"/>
        </w:rPr>
      </w:pPr>
    </w:p>
    <w:p w:rsidR="00B863B6" w:rsidRPr="00083A5D" w:rsidRDefault="00B863B6" w:rsidP="00B863B6">
      <w:pPr>
        <w:spacing w:after="0" w:line="360" w:lineRule="auto"/>
        <w:jc w:val="both"/>
        <w:rPr>
          <w:rFonts w:ascii="Arial" w:hAnsi="Arial" w:cs="Arial"/>
          <w:bCs/>
          <w:i/>
          <w:szCs w:val="24"/>
        </w:rPr>
      </w:pPr>
      <w:r>
        <w:rPr>
          <w:rFonts w:ascii="Arial" w:hAnsi="Arial" w:cs="Arial"/>
          <w:bCs/>
          <w:szCs w:val="24"/>
        </w:rPr>
        <w:tab/>
        <w:t xml:space="preserve">Aplikasi </w:t>
      </w:r>
      <w:proofErr w:type="gramStart"/>
      <w:r>
        <w:rPr>
          <w:rFonts w:ascii="Arial" w:hAnsi="Arial" w:cs="Arial"/>
          <w:bCs/>
          <w:szCs w:val="24"/>
        </w:rPr>
        <w:t>“ POLRI</w:t>
      </w:r>
      <w:proofErr w:type="gramEnd"/>
      <w:r>
        <w:rPr>
          <w:rFonts w:ascii="Arial" w:hAnsi="Arial" w:cs="Arial"/>
          <w:bCs/>
          <w:szCs w:val="24"/>
        </w:rPr>
        <w:t xml:space="preserve"> SIRINE” singkatan dari Pengolahan TKP Secara Ilmiah Dengan Sistem Terintegrasi yang merupakan sebuah opsi kebijakan strategis dalam rangka mendukung penyidikan tindak pidana agar dapat berjalan dengan baik, benar dan lancar. Konsep digitalisasi yang diusung menggantikan cara-cara konvensional yang tidak simpel, butuh waktu yang lama.  Pola cara lama juga tidak terdapat fungsi pengawasan atau kontrol yang terintegrasi menjadi satu kesatuan (Top-Down-Top) untuk bisa memastikan laporan pertama yang masuk dari masyarakat ditindak lanjuti Polri sampai ditindaklanjti, apakah laporan yang masuk kategori penyelidikan (bukan suatu tindak pidana) ataukah kategori penyidikan (merupakan sebuah tindak pidana) sehingga memerlukan sebuah aktifitas kegiatan yang dinamakan Olah TKP secara ilmiah (</w:t>
      </w:r>
      <w:r w:rsidRPr="00083A5D">
        <w:rPr>
          <w:rFonts w:ascii="Arial" w:hAnsi="Arial" w:cs="Arial"/>
          <w:bCs/>
          <w:i/>
          <w:szCs w:val="24"/>
        </w:rPr>
        <w:t>Scientific Crime Investigation</w:t>
      </w:r>
      <w:r>
        <w:rPr>
          <w:rFonts w:ascii="Arial" w:hAnsi="Arial" w:cs="Arial"/>
          <w:bCs/>
          <w:szCs w:val="24"/>
        </w:rPr>
        <w:t>) yang dilaksanakan oleh Penyidik bersama Pemeriksa Laboratorium Forensik (Labfor</w:t>
      </w:r>
      <w:r w:rsidRPr="00083A5D">
        <w:rPr>
          <w:rFonts w:ascii="Arial" w:hAnsi="Arial" w:cs="Arial"/>
          <w:bCs/>
          <w:i/>
          <w:szCs w:val="24"/>
        </w:rPr>
        <w:t>)/Forensic Investigator.</w:t>
      </w:r>
    </w:p>
    <w:p w:rsidR="00B863B6" w:rsidRDefault="00B863B6" w:rsidP="00B863B6">
      <w:pPr>
        <w:spacing w:after="0" w:line="360" w:lineRule="auto"/>
        <w:ind w:firstLine="851"/>
        <w:jc w:val="both"/>
        <w:rPr>
          <w:rFonts w:ascii="Arial" w:hAnsi="Arial" w:cs="Arial"/>
          <w:bCs/>
          <w:szCs w:val="24"/>
        </w:rPr>
        <w:sectPr w:rsidR="00B863B6" w:rsidSect="00B27AC1">
          <w:headerReference w:type="even" r:id="rId10"/>
          <w:headerReference w:type="default" r:id="rId11"/>
          <w:footerReference w:type="even" r:id="rId12"/>
          <w:footerReference w:type="default" r:id="rId13"/>
          <w:headerReference w:type="first" r:id="rId14"/>
          <w:footerReference w:type="first" r:id="rId15"/>
          <w:pgSz w:w="11907" w:h="16840" w:code="9"/>
          <w:pgMar w:top="1474" w:right="1077" w:bottom="1588" w:left="1247" w:header="624" w:footer="1077" w:gutter="0"/>
          <w:pgNumType w:fmt="lowerRoman" w:start="1"/>
          <w:cols w:space="720"/>
          <w:titlePg/>
          <w:docGrid w:linePitch="360"/>
        </w:sectPr>
      </w:pPr>
      <w:r w:rsidRPr="00083A5D">
        <w:rPr>
          <w:rFonts w:ascii="Arial" w:hAnsi="Arial" w:cs="Arial"/>
          <w:bCs/>
          <w:szCs w:val="24"/>
        </w:rPr>
        <w:t>D</w:t>
      </w:r>
      <w:r>
        <w:rPr>
          <w:rFonts w:ascii="Arial" w:hAnsi="Arial" w:cs="Arial"/>
          <w:bCs/>
          <w:szCs w:val="24"/>
        </w:rPr>
        <w:t>engan hadirnya aplikasi ini pengungkapan kasus tindak pidana tidak mengalami hambatan bahkan mendapatkan hasil yang diharapkan. Kasus penembakan Brigadir N Yosua di Jl. Duren 3 Jakarta dan Tewasnya ibu dan anak di Subang Jawa Barat menjadi pelajaran bahwa betapa pentingnya kecepatan mendatangi dan melaksanakan olah TKP sehingga barang bukti yang ada di TKP tidak rusak atau bahkan hilang. Belum adanya fungsi pengawasan dalam suatu sistem terintegrasi merupakan salah satu faktor utama yang menjadi penyebab terhambatnya proses penyidikan secara ilmiah. Berdasarkan hal itulah Penulis membuat langkah stategis untuk mengatasi permasalahan yang ada dengan membuat Aplikasi POLRI SIRENE yang berbasis digitalisa</w:t>
      </w:r>
    </w:p>
    <w:p w:rsidR="007A64AB" w:rsidRDefault="007A64AB" w:rsidP="00B863B6">
      <w:pPr>
        <w:pStyle w:val="ListParagraph"/>
        <w:spacing w:line="360" w:lineRule="auto"/>
        <w:ind w:left="0"/>
        <w:jc w:val="center"/>
        <w:rPr>
          <w:rFonts w:ascii="Arial" w:hAnsi="Arial" w:cs="Arial"/>
          <w:b/>
          <w:szCs w:val="24"/>
        </w:rPr>
      </w:pPr>
      <w:r w:rsidRPr="00DB16AC">
        <w:rPr>
          <w:rFonts w:ascii="Arial" w:hAnsi="Arial" w:cs="Arial"/>
          <w:b/>
          <w:szCs w:val="24"/>
        </w:rPr>
        <w:lastRenderedPageBreak/>
        <w:t>S</w:t>
      </w:r>
      <w:r>
        <w:rPr>
          <w:rFonts w:ascii="Arial" w:hAnsi="Arial" w:cs="Arial"/>
          <w:b/>
          <w:szCs w:val="24"/>
        </w:rPr>
        <w:t xml:space="preserve">TRATEGI </w:t>
      </w:r>
      <w:r w:rsidR="00DB16AC" w:rsidRPr="00C14219">
        <w:rPr>
          <w:rFonts w:ascii="Arial" w:hAnsi="Arial" w:cs="Arial"/>
          <w:b/>
          <w:color w:val="00B050"/>
          <w:szCs w:val="24"/>
        </w:rPr>
        <w:t>P</w:t>
      </w:r>
      <w:r w:rsidR="00DB16AC">
        <w:rPr>
          <w:rFonts w:ascii="Arial" w:hAnsi="Arial" w:cs="Arial"/>
          <w:b/>
          <w:szCs w:val="24"/>
        </w:rPr>
        <w:t>ENG</w:t>
      </w:r>
      <w:r w:rsidR="00DB16AC" w:rsidRPr="00C14219">
        <w:rPr>
          <w:rFonts w:ascii="Arial" w:hAnsi="Arial" w:cs="Arial"/>
          <w:b/>
          <w:color w:val="00B050"/>
          <w:szCs w:val="24"/>
        </w:rPr>
        <w:t>OL</w:t>
      </w:r>
      <w:r w:rsidR="00DB16AC">
        <w:rPr>
          <w:rFonts w:ascii="Arial" w:hAnsi="Arial" w:cs="Arial"/>
          <w:b/>
          <w:szCs w:val="24"/>
        </w:rPr>
        <w:t>AHAN TKP SECA</w:t>
      </w:r>
      <w:r w:rsidR="00DB16AC" w:rsidRPr="00C14219">
        <w:rPr>
          <w:rFonts w:ascii="Arial" w:hAnsi="Arial" w:cs="Arial"/>
          <w:b/>
          <w:color w:val="00B050"/>
          <w:szCs w:val="24"/>
        </w:rPr>
        <w:t>R</w:t>
      </w:r>
      <w:r w:rsidR="00DB16AC">
        <w:rPr>
          <w:rFonts w:ascii="Arial" w:hAnsi="Arial" w:cs="Arial"/>
          <w:b/>
          <w:szCs w:val="24"/>
        </w:rPr>
        <w:t xml:space="preserve">A </w:t>
      </w:r>
      <w:r w:rsidR="00DB16AC" w:rsidRPr="00C14219">
        <w:rPr>
          <w:rFonts w:ascii="Arial" w:hAnsi="Arial" w:cs="Arial"/>
          <w:b/>
          <w:color w:val="00B050"/>
          <w:szCs w:val="24"/>
        </w:rPr>
        <w:t>I</w:t>
      </w:r>
      <w:r w:rsidR="00DB16AC">
        <w:rPr>
          <w:rFonts w:ascii="Arial" w:hAnsi="Arial" w:cs="Arial"/>
          <w:b/>
          <w:szCs w:val="24"/>
        </w:rPr>
        <w:t xml:space="preserve">LMIAH DENGAN </w:t>
      </w:r>
      <w:r w:rsidRPr="00DB16AC">
        <w:rPr>
          <w:rFonts w:ascii="Arial" w:hAnsi="Arial" w:cs="Arial"/>
          <w:b/>
          <w:color w:val="00B050"/>
          <w:szCs w:val="24"/>
        </w:rPr>
        <w:t>S</w:t>
      </w:r>
      <w:r w:rsidRPr="00C14219">
        <w:rPr>
          <w:rFonts w:ascii="Arial" w:hAnsi="Arial" w:cs="Arial"/>
          <w:b/>
          <w:color w:val="00B050"/>
          <w:szCs w:val="24"/>
        </w:rPr>
        <w:t>I</w:t>
      </w:r>
      <w:r>
        <w:rPr>
          <w:rFonts w:ascii="Arial" w:hAnsi="Arial" w:cs="Arial"/>
          <w:b/>
          <w:szCs w:val="24"/>
        </w:rPr>
        <w:t>STEM T</w:t>
      </w:r>
      <w:r w:rsidRPr="00C14219">
        <w:rPr>
          <w:rFonts w:ascii="Arial" w:hAnsi="Arial" w:cs="Arial"/>
          <w:b/>
          <w:color w:val="000000" w:themeColor="text1"/>
          <w:szCs w:val="24"/>
        </w:rPr>
        <w:t>E</w:t>
      </w:r>
      <w:r w:rsidRPr="00C14219">
        <w:rPr>
          <w:rFonts w:ascii="Arial" w:hAnsi="Arial" w:cs="Arial"/>
          <w:b/>
          <w:color w:val="00B050"/>
          <w:szCs w:val="24"/>
        </w:rPr>
        <w:t>RIN</w:t>
      </w:r>
      <w:r>
        <w:rPr>
          <w:rFonts w:ascii="Arial" w:hAnsi="Arial" w:cs="Arial"/>
          <w:b/>
          <w:szCs w:val="24"/>
        </w:rPr>
        <w:t>T</w:t>
      </w:r>
      <w:r w:rsidRPr="00FF1A3D">
        <w:rPr>
          <w:rFonts w:ascii="Arial" w:hAnsi="Arial" w:cs="Arial"/>
          <w:b/>
          <w:color w:val="00B050"/>
          <w:szCs w:val="24"/>
        </w:rPr>
        <w:t>E</w:t>
      </w:r>
      <w:r>
        <w:rPr>
          <w:rFonts w:ascii="Arial" w:hAnsi="Arial" w:cs="Arial"/>
          <w:b/>
          <w:szCs w:val="24"/>
        </w:rPr>
        <w:t xml:space="preserve">GRASI </w:t>
      </w:r>
      <w:r w:rsidR="006F4BB0">
        <w:rPr>
          <w:rFonts w:ascii="Arial" w:hAnsi="Arial" w:cs="Arial"/>
          <w:b/>
          <w:szCs w:val="24"/>
        </w:rPr>
        <w:t>MELALUI</w:t>
      </w:r>
      <w:r>
        <w:rPr>
          <w:rFonts w:ascii="Arial" w:hAnsi="Arial" w:cs="Arial"/>
          <w:b/>
          <w:szCs w:val="24"/>
        </w:rPr>
        <w:t xml:space="preserve"> APLIKASI </w:t>
      </w:r>
      <w:r w:rsidRPr="00486E22">
        <w:rPr>
          <w:rFonts w:ascii="Arial" w:hAnsi="Arial" w:cs="Arial"/>
          <w:b/>
          <w:szCs w:val="24"/>
        </w:rPr>
        <w:t>“</w:t>
      </w:r>
      <w:r w:rsidR="00DB16AC" w:rsidRPr="00C14219">
        <w:rPr>
          <w:rFonts w:ascii="Arial" w:hAnsi="Arial" w:cs="Arial"/>
          <w:b/>
          <w:color w:val="00B050"/>
          <w:szCs w:val="24"/>
        </w:rPr>
        <w:t xml:space="preserve">POLRI </w:t>
      </w:r>
      <w:r w:rsidRPr="00C14219">
        <w:rPr>
          <w:rFonts w:ascii="Arial" w:hAnsi="Arial" w:cs="Arial"/>
          <w:b/>
          <w:color w:val="00B050"/>
          <w:szCs w:val="24"/>
        </w:rPr>
        <w:t>SIRINE</w:t>
      </w:r>
      <w:r w:rsidRPr="00486E22">
        <w:rPr>
          <w:rFonts w:ascii="Arial" w:hAnsi="Arial" w:cs="Arial"/>
          <w:b/>
          <w:szCs w:val="24"/>
        </w:rPr>
        <w:t>”</w:t>
      </w:r>
    </w:p>
    <w:p w:rsidR="007A64AB" w:rsidRPr="00486E22" w:rsidRDefault="007A64AB" w:rsidP="007A64AB">
      <w:pPr>
        <w:pStyle w:val="ListParagraph"/>
        <w:spacing w:line="360" w:lineRule="auto"/>
        <w:ind w:left="0"/>
        <w:jc w:val="center"/>
        <w:rPr>
          <w:rFonts w:ascii="Arial" w:hAnsi="Arial" w:cs="Arial"/>
          <w:b/>
          <w:szCs w:val="24"/>
        </w:rPr>
      </w:pPr>
      <w:r w:rsidRPr="00486E22">
        <w:rPr>
          <w:rFonts w:ascii="Arial" w:hAnsi="Arial" w:cs="Arial"/>
          <w:b/>
          <w:szCs w:val="24"/>
        </w:rPr>
        <w:t xml:space="preserve">DALAM RANGKA MENDUKUNG PENYIDIKAN </w:t>
      </w:r>
      <w:r>
        <w:rPr>
          <w:rFonts w:ascii="Arial" w:hAnsi="Arial" w:cs="Arial"/>
          <w:b/>
          <w:szCs w:val="24"/>
        </w:rPr>
        <w:t>TINDAK PIDANA</w:t>
      </w:r>
    </w:p>
    <w:p w:rsidR="001F067A" w:rsidRPr="00633ABF" w:rsidRDefault="001F067A" w:rsidP="001F067A">
      <w:pPr>
        <w:pStyle w:val="ListParagraph"/>
        <w:tabs>
          <w:tab w:val="left" w:pos="3270"/>
        </w:tabs>
        <w:spacing w:line="360" w:lineRule="auto"/>
        <w:ind w:left="0"/>
        <w:rPr>
          <w:rFonts w:ascii="Arial" w:hAnsi="Arial" w:cs="Arial"/>
          <w:b/>
          <w:szCs w:val="24"/>
        </w:rPr>
      </w:pPr>
      <w:r>
        <w:rPr>
          <w:rFonts w:ascii="Arial" w:hAnsi="Arial" w:cs="Arial"/>
          <w:b/>
          <w:szCs w:val="24"/>
        </w:rPr>
        <w:tab/>
      </w:r>
    </w:p>
    <w:p w:rsidR="001F067A" w:rsidRDefault="001F067A" w:rsidP="001F067A">
      <w:pPr>
        <w:pStyle w:val="ListParagraph"/>
        <w:spacing w:line="360" w:lineRule="auto"/>
        <w:ind w:left="567"/>
        <w:jc w:val="center"/>
        <w:rPr>
          <w:rFonts w:ascii="Arial" w:hAnsi="Arial" w:cs="Arial"/>
          <w:b/>
          <w:szCs w:val="24"/>
        </w:rPr>
      </w:pPr>
      <w:r>
        <w:rPr>
          <w:rFonts w:ascii="Arial" w:hAnsi="Arial" w:cs="Arial"/>
          <w:b/>
          <w:szCs w:val="24"/>
        </w:rPr>
        <w:t>BAB I</w:t>
      </w:r>
      <w:r w:rsidRPr="00633ABF">
        <w:rPr>
          <w:rFonts w:ascii="Arial" w:hAnsi="Arial" w:cs="Arial"/>
          <w:b/>
          <w:szCs w:val="24"/>
        </w:rPr>
        <w:t xml:space="preserve"> </w:t>
      </w:r>
    </w:p>
    <w:p w:rsidR="001F067A" w:rsidRDefault="001F067A" w:rsidP="001F067A">
      <w:pPr>
        <w:pStyle w:val="ListParagraph"/>
        <w:spacing w:line="360" w:lineRule="auto"/>
        <w:ind w:left="567"/>
        <w:jc w:val="center"/>
        <w:rPr>
          <w:rFonts w:ascii="Arial" w:hAnsi="Arial" w:cs="Arial"/>
          <w:b/>
          <w:szCs w:val="24"/>
        </w:rPr>
      </w:pPr>
      <w:r w:rsidRPr="00633ABF">
        <w:rPr>
          <w:rFonts w:ascii="Arial" w:hAnsi="Arial" w:cs="Arial"/>
          <w:b/>
          <w:szCs w:val="24"/>
        </w:rPr>
        <w:t>PENDAHULUAN</w:t>
      </w:r>
    </w:p>
    <w:p w:rsidR="001F067A" w:rsidRPr="00633ABF" w:rsidRDefault="001F067A" w:rsidP="001F067A">
      <w:pPr>
        <w:pStyle w:val="ListParagraph"/>
        <w:spacing w:line="360" w:lineRule="auto"/>
        <w:ind w:left="567"/>
        <w:jc w:val="center"/>
        <w:rPr>
          <w:rFonts w:ascii="Arial" w:hAnsi="Arial" w:cs="Arial"/>
          <w:b/>
          <w:szCs w:val="24"/>
        </w:rPr>
      </w:pPr>
    </w:p>
    <w:p w:rsidR="001F067A" w:rsidRPr="00633ABF" w:rsidRDefault="001F067A" w:rsidP="00D80EE1">
      <w:pPr>
        <w:pStyle w:val="ListParagraph"/>
        <w:numPr>
          <w:ilvl w:val="0"/>
          <w:numId w:val="2"/>
        </w:numPr>
        <w:spacing w:line="360" w:lineRule="auto"/>
        <w:ind w:left="1134" w:hanging="567"/>
        <w:rPr>
          <w:rFonts w:ascii="Arial" w:hAnsi="Arial" w:cs="Arial"/>
          <w:b/>
          <w:bCs/>
          <w:szCs w:val="24"/>
        </w:rPr>
      </w:pPr>
      <w:r w:rsidRPr="00633ABF">
        <w:rPr>
          <w:rFonts w:ascii="Arial" w:hAnsi="Arial" w:cs="Arial"/>
          <w:b/>
          <w:bCs/>
          <w:szCs w:val="24"/>
        </w:rPr>
        <w:t>Latar Belakang</w:t>
      </w:r>
    </w:p>
    <w:p w:rsidR="001F067A" w:rsidRDefault="001F067A" w:rsidP="003F3B3F">
      <w:pPr>
        <w:spacing w:after="0" w:line="360" w:lineRule="auto"/>
        <w:ind w:left="1134" w:firstLine="567"/>
        <w:jc w:val="both"/>
        <w:rPr>
          <w:rFonts w:ascii="Arial" w:hAnsi="Arial" w:cs="Arial"/>
          <w:szCs w:val="24"/>
        </w:rPr>
      </w:pPr>
      <w:r w:rsidRPr="00B54181">
        <w:rPr>
          <w:rFonts w:ascii="Arial" w:hAnsi="Arial" w:cs="Arial"/>
          <w:szCs w:val="24"/>
        </w:rPr>
        <w:t>Dalam proses penyelesaian dugaan suatu perkara pidana,</w:t>
      </w:r>
      <w:r w:rsidR="003A06B6">
        <w:rPr>
          <w:rFonts w:ascii="Arial" w:hAnsi="Arial" w:cs="Arial"/>
          <w:szCs w:val="24"/>
        </w:rPr>
        <w:t xml:space="preserve"> kegiatan pertama yang dilakukan</w:t>
      </w:r>
      <w:r w:rsidRPr="00B54181">
        <w:rPr>
          <w:rFonts w:ascii="Arial" w:hAnsi="Arial" w:cs="Arial"/>
          <w:szCs w:val="24"/>
        </w:rPr>
        <w:t xml:space="preserve"> adalah penyelidikan yaitu serangkaian tindakan penyelidik untuk mengetahui apakah suatu peristiwa termasuk tindak pidana ataukah bukan, kemudian apabila suatu peristiwa dikategorikan sebuah tindak pidana maka akan dilanjutkan dan Penyidikan yaitu serangkaian tindakan penyidik untuk mencari dan mengumpulkan bukti agar peristiwa pidana yang ditemukan dapat menjadi lebih terang dan jelas serta dapat menemukan siapa tersangkanya atau pelakunya. </w:t>
      </w:r>
    </w:p>
    <w:p w:rsidR="001F067A" w:rsidRPr="00D56A38" w:rsidRDefault="001F067A" w:rsidP="003A06B6">
      <w:pPr>
        <w:spacing w:after="0" w:line="360" w:lineRule="auto"/>
        <w:ind w:left="1134" w:firstLine="567"/>
        <w:jc w:val="both"/>
        <w:rPr>
          <w:rFonts w:ascii="Arial" w:hAnsi="Arial" w:cs="Arial"/>
          <w:szCs w:val="24"/>
        </w:rPr>
      </w:pPr>
      <w:r w:rsidRPr="00B54181">
        <w:rPr>
          <w:rFonts w:ascii="Arial" w:hAnsi="Arial" w:cs="Arial"/>
          <w:szCs w:val="24"/>
        </w:rPr>
        <w:t>Proses penyidikan dimulai dari penanganan Tempat Kejadian Perkara (TKP) yang terdiri atas dua kegiatan utama yaitu Tindakan Pertama di Tempat Kejadian  Perkara (TPTKP)</w:t>
      </w:r>
      <w:r>
        <w:rPr>
          <w:rFonts w:ascii="Arial" w:hAnsi="Arial" w:cs="Arial"/>
          <w:szCs w:val="24"/>
        </w:rPr>
        <w:t xml:space="preserve"> yang menjadi domain tugas atau fungsi Sentra Pelayanan Kepolisian Terpadu (SPKT) beserta fungsi </w:t>
      </w:r>
      <w:r w:rsidR="003A06B6">
        <w:rPr>
          <w:rFonts w:ascii="Arial" w:hAnsi="Arial" w:cs="Arial"/>
          <w:szCs w:val="24"/>
        </w:rPr>
        <w:t xml:space="preserve">yang </w:t>
      </w:r>
      <w:r>
        <w:rPr>
          <w:rFonts w:ascii="Arial" w:hAnsi="Arial" w:cs="Arial"/>
          <w:szCs w:val="24"/>
        </w:rPr>
        <w:t xml:space="preserve">terkait </w:t>
      </w:r>
      <w:r w:rsidRPr="00B54181">
        <w:rPr>
          <w:rFonts w:ascii="Arial" w:hAnsi="Arial" w:cs="Arial"/>
          <w:szCs w:val="24"/>
        </w:rPr>
        <w:t xml:space="preserve"> </w:t>
      </w:r>
      <w:r>
        <w:rPr>
          <w:rFonts w:ascii="Arial" w:hAnsi="Arial" w:cs="Arial"/>
          <w:szCs w:val="24"/>
        </w:rPr>
        <w:t>dan</w:t>
      </w:r>
      <w:r w:rsidRPr="00B54181">
        <w:rPr>
          <w:rFonts w:ascii="Arial" w:hAnsi="Arial" w:cs="Arial"/>
          <w:szCs w:val="24"/>
        </w:rPr>
        <w:t xml:space="preserve"> Pengolahan Tempat Kejadian Perkara (Olah TKP)</w:t>
      </w:r>
      <w:r>
        <w:rPr>
          <w:rFonts w:ascii="Arial" w:hAnsi="Arial" w:cs="Arial"/>
          <w:szCs w:val="24"/>
        </w:rPr>
        <w:t xml:space="preserve"> yang menjadi domain Penyidik bersama pemeriksa </w:t>
      </w:r>
      <w:r w:rsidR="003A06B6">
        <w:rPr>
          <w:rFonts w:ascii="Arial" w:hAnsi="Arial" w:cs="Arial"/>
          <w:szCs w:val="24"/>
        </w:rPr>
        <w:t>Laboratorium Forensik (Labfor)/</w:t>
      </w:r>
      <w:r w:rsidRPr="00B921FE">
        <w:rPr>
          <w:rFonts w:ascii="Arial" w:hAnsi="Arial" w:cs="Arial"/>
          <w:i/>
          <w:szCs w:val="24"/>
        </w:rPr>
        <w:t>Forensic Investigator</w:t>
      </w:r>
      <w:r>
        <w:rPr>
          <w:rFonts w:ascii="Arial" w:hAnsi="Arial" w:cs="Arial"/>
          <w:szCs w:val="24"/>
        </w:rPr>
        <w:t>. TPTKP harus segera dilaksanakan untuk mempersiapkan kelancaran ba</w:t>
      </w:r>
      <w:r w:rsidR="003A06B6">
        <w:rPr>
          <w:rFonts w:ascii="Arial" w:hAnsi="Arial" w:cs="Arial"/>
          <w:szCs w:val="24"/>
        </w:rPr>
        <w:t>gi pelaksanaan proses olah TKP, s</w:t>
      </w:r>
      <w:r>
        <w:rPr>
          <w:rFonts w:ascii="Arial" w:hAnsi="Arial" w:cs="Arial"/>
          <w:szCs w:val="24"/>
        </w:rPr>
        <w:t xml:space="preserve">ehingga tidak terjadi hal-hal yang menghawatirkan bagi penyidik, seperti jiwa korban yang tidak tertolong lagi atau para saksi </w:t>
      </w:r>
      <w:r w:rsidR="003A06B6">
        <w:rPr>
          <w:rFonts w:ascii="Arial" w:hAnsi="Arial" w:cs="Arial"/>
          <w:szCs w:val="24"/>
        </w:rPr>
        <w:t xml:space="preserve">telah </w:t>
      </w:r>
      <w:r>
        <w:rPr>
          <w:rFonts w:ascii="Arial" w:hAnsi="Arial" w:cs="Arial"/>
          <w:szCs w:val="24"/>
        </w:rPr>
        <w:t xml:space="preserve">meninggalkan </w:t>
      </w:r>
      <w:r w:rsidR="003A06B6">
        <w:rPr>
          <w:rFonts w:ascii="Arial" w:hAnsi="Arial" w:cs="Arial"/>
          <w:szCs w:val="24"/>
        </w:rPr>
        <w:t xml:space="preserve">area </w:t>
      </w:r>
      <w:r>
        <w:rPr>
          <w:rFonts w:ascii="Arial" w:hAnsi="Arial" w:cs="Arial"/>
          <w:szCs w:val="24"/>
        </w:rPr>
        <w:t xml:space="preserve">TKP atau juga </w:t>
      </w:r>
      <w:r w:rsidR="003A06B6">
        <w:rPr>
          <w:rFonts w:ascii="Arial" w:hAnsi="Arial" w:cs="Arial"/>
          <w:szCs w:val="24"/>
        </w:rPr>
        <w:t>sebagai upaya</w:t>
      </w:r>
      <w:r>
        <w:rPr>
          <w:rFonts w:ascii="Arial" w:hAnsi="Arial" w:cs="Arial"/>
          <w:szCs w:val="24"/>
        </w:rPr>
        <w:t xml:space="preserve"> menjaga </w:t>
      </w:r>
      <w:r w:rsidRPr="00CD427C">
        <w:rPr>
          <w:rFonts w:ascii="Arial" w:hAnsi="Arial" w:cs="Arial"/>
          <w:i/>
          <w:szCs w:val="24"/>
        </w:rPr>
        <w:t>status quo</w:t>
      </w:r>
      <w:r w:rsidR="003A06B6">
        <w:rPr>
          <w:rFonts w:ascii="Arial" w:hAnsi="Arial" w:cs="Arial"/>
          <w:i/>
          <w:szCs w:val="24"/>
        </w:rPr>
        <w:t xml:space="preserve"> </w:t>
      </w:r>
      <w:r w:rsidR="003A06B6" w:rsidRPr="003A06B6">
        <w:rPr>
          <w:rFonts w:ascii="Arial" w:hAnsi="Arial" w:cs="Arial"/>
          <w:szCs w:val="24"/>
        </w:rPr>
        <w:t>di TKP</w:t>
      </w:r>
      <w:r>
        <w:rPr>
          <w:rFonts w:ascii="Arial" w:hAnsi="Arial" w:cs="Arial"/>
          <w:szCs w:val="24"/>
        </w:rPr>
        <w:t xml:space="preserve">, mengantisipasi </w:t>
      </w:r>
      <w:r w:rsidR="003A06B6">
        <w:rPr>
          <w:rFonts w:ascii="Arial" w:hAnsi="Arial" w:cs="Arial"/>
          <w:szCs w:val="24"/>
        </w:rPr>
        <w:t>warga sekitar</w:t>
      </w:r>
      <w:r>
        <w:rPr>
          <w:rFonts w:ascii="Arial" w:hAnsi="Arial" w:cs="Arial"/>
          <w:szCs w:val="24"/>
        </w:rPr>
        <w:t xml:space="preserve"> masuk ke TKP yang dapat mengakibatkan kontaminasi seperti p</w:t>
      </w:r>
      <w:r w:rsidR="003A06B6">
        <w:rPr>
          <w:rFonts w:ascii="Arial" w:hAnsi="Arial" w:cs="Arial"/>
          <w:szCs w:val="24"/>
        </w:rPr>
        <w:t xml:space="preserve">enambahan jejak dan sidik jari bahkan </w:t>
      </w:r>
      <w:r>
        <w:rPr>
          <w:rFonts w:ascii="Arial" w:hAnsi="Arial" w:cs="Arial"/>
          <w:szCs w:val="24"/>
        </w:rPr>
        <w:t>merusak kondisi TKP dan lain sebagainya. Olah TKP merupakan bagian dari proses penyidikan dan bertujuan untuk mencari, menemukan dan mengumpulkan barang bukti, mendapatkan keterangan saksi dan data2 teknis lainnya untuk diperiksa dan di</w:t>
      </w:r>
      <w:r w:rsidR="003A06B6">
        <w:rPr>
          <w:rFonts w:ascii="Arial" w:hAnsi="Arial" w:cs="Arial"/>
          <w:szCs w:val="24"/>
        </w:rPr>
        <w:t>a</w:t>
      </w:r>
      <w:r>
        <w:rPr>
          <w:rFonts w:ascii="Arial" w:hAnsi="Arial" w:cs="Arial"/>
          <w:szCs w:val="24"/>
        </w:rPr>
        <w:t xml:space="preserve">nalisis sehingga membuat terang suatu perkara tindak pidana dan menemukan siapa tersangka pelakunya. </w:t>
      </w:r>
    </w:p>
    <w:p w:rsidR="001F067A" w:rsidRPr="002510FB" w:rsidRDefault="001F067A" w:rsidP="003A06B6">
      <w:pPr>
        <w:pStyle w:val="ListParagraph"/>
        <w:spacing w:after="0" w:line="360" w:lineRule="auto"/>
        <w:ind w:left="1134" w:firstLine="567"/>
        <w:jc w:val="both"/>
        <w:rPr>
          <w:rFonts w:ascii="Arial" w:eastAsia="Times New Roman" w:hAnsi="Arial" w:cs="Arial"/>
          <w:color w:val="222222"/>
          <w:szCs w:val="24"/>
        </w:rPr>
      </w:pPr>
      <w:r w:rsidRPr="002510FB">
        <w:rPr>
          <w:rFonts w:ascii="Arial" w:hAnsi="Arial" w:cs="Arial"/>
          <w:noProof/>
          <w:szCs w:val="24"/>
        </w:rPr>
        <w:lastRenderedPageBreak/>
        <w:drawing>
          <wp:anchor distT="0" distB="0" distL="114300" distR="114300" simplePos="0" relativeHeight="251650048" behindDoc="0" locked="0" layoutInCell="1" allowOverlap="1" wp14:anchorId="6DD1819F" wp14:editId="196697F1">
            <wp:simplePos x="0" y="0"/>
            <wp:positionH relativeFrom="column">
              <wp:posOffset>2174011</wp:posOffset>
            </wp:positionH>
            <wp:positionV relativeFrom="paragraph">
              <wp:posOffset>3666643</wp:posOffset>
            </wp:positionV>
            <wp:extent cx="1638300" cy="12585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gitiga TK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38300" cy="1258570"/>
                    </a:xfrm>
                    <a:prstGeom prst="rect">
                      <a:avLst/>
                    </a:prstGeom>
                  </pic:spPr>
                </pic:pic>
              </a:graphicData>
            </a:graphic>
            <wp14:sizeRelH relativeFrom="page">
              <wp14:pctWidth>0</wp14:pctWidth>
            </wp14:sizeRelH>
            <wp14:sizeRelV relativeFrom="page">
              <wp14:pctHeight>0</wp14:pctHeight>
            </wp14:sizeRelV>
          </wp:anchor>
        </w:drawing>
      </w:r>
      <w:r w:rsidRPr="002510FB">
        <w:rPr>
          <w:rFonts w:ascii="Arial" w:hAnsi="Arial" w:cs="Arial"/>
          <w:szCs w:val="24"/>
        </w:rPr>
        <w:t>Teori segitiga TKP</w:t>
      </w:r>
      <w:r>
        <w:rPr>
          <w:rFonts w:ascii="Arial" w:hAnsi="Arial" w:cs="Arial"/>
          <w:szCs w:val="24"/>
        </w:rPr>
        <w:t xml:space="preserve"> </w:t>
      </w:r>
      <w:r w:rsidRPr="002510FB">
        <w:rPr>
          <w:rFonts w:ascii="Arial" w:eastAsia="Times New Roman" w:hAnsi="Arial" w:cs="Arial"/>
          <w:i/>
          <w:color w:val="222222"/>
          <w:szCs w:val="24"/>
        </w:rPr>
        <w:t>(Triagle Crime Scene</w:t>
      </w:r>
      <w:r w:rsidRPr="002510FB">
        <w:rPr>
          <w:rFonts w:ascii="Arial" w:eastAsia="Times New Roman" w:hAnsi="Arial" w:cs="Arial"/>
          <w:color w:val="222222"/>
          <w:szCs w:val="24"/>
        </w:rPr>
        <w:t>)</w:t>
      </w:r>
      <w:r>
        <w:rPr>
          <w:rFonts w:ascii="Arial" w:eastAsia="Times New Roman" w:hAnsi="Arial" w:cs="Arial"/>
          <w:color w:val="222222"/>
          <w:szCs w:val="24"/>
        </w:rPr>
        <w:t>,</w:t>
      </w:r>
      <w:r w:rsidRPr="002510FB">
        <w:rPr>
          <w:rFonts w:ascii="Arial" w:hAnsi="Arial" w:cs="Arial"/>
          <w:szCs w:val="24"/>
        </w:rPr>
        <w:t xml:space="preserve"> </w:t>
      </w:r>
      <w:r w:rsidRPr="002D6735">
        <w:rPr>
          <w:rFonts w:ascii="Arial" w:eastAsia="Times New Roman" w:hAnsi="Arial" w:cs="Arial"/>
          <w:color w:val="222222"/>
          <w:szCs w:val="24"/>
        </w:rPr>
        <w:t>“</w:t>
      </w:r>
      <w:r w:rsidRPr="003A06B6">
        <w:rPr>
          <w:rFonts w:ascii="Arial" w:eastAsia="Times New Roman" w:hAnsi="Arial" w:cs="Arial"/>
          <w:b/>
          <w:color w:val="222222"/>
          <w:szCs w:val="24"/>
        </w:rPr>
        <w:t>Prinsip Locard</w:t>
      </w:r>
      <w:r w:rsidRPr="002D6735">
        <w:rPr>
          <w:rFonts w:ascii="Arial" w:eastAsia="Times New Roman" w:hAnsi="Arial" w:cs="Arial"/>
          <w:color w:val="222222"/>
          <w:szCs w:val="24"/>
        </w:rPr>
        <w:t>”</w:t>
      </w:r>
      <w:r w:rsidRPr="002510FB">
        <w:rPr>
          <w:rFonts w:ascii="Arial" w:hAnsi="Arial" w:cs="Arial"/>
          <w:szCs w:val="24"/>
        </w:rPr>
        <w:t xml:space="preserve"> dikemukakan oleh dr.Edmon Locard</w:t>
      </w:r>
      <w:r w:rsidRPr="002510FB">
        <w:rPr>
          <w:rFonts w:ascii="Arial" w:hAnsi="Arial" w:cs="Arial"/>
          <w:color w:val="222222"/>
          <w:szCs w:val="24"/>
          <w:shd w:val="clear" w:color="auto" w:fill="FFFFFF"/>
        </w:rPr>
        <w:t xml:space="preserve"> (1877-1966)</w:t>
      </w:r>
      <w:r w:rsidRPr="002510FB">
        <w:rPr>
          <w:rFonts w:ascii="Arial" w:hAnsi="Arial" w:cs="Arial"/>
          <w:szCs w:val="24"/>
        </w:rPr>
        <w:t xml:space="preserve"> </w:t>
      </w:r>
      <w:r>
        <w:rPr>
          <w:rFonts w:ascii="Arial" w:hAnsi="Arial" w:cs="Arial"/>
          <w:szCs w:val="24"/>
        </w:rPr>
        <w:t>yang</w:t>
      </w:r>
      <w:r w:rsidRPr="002D6735">
        <w:rPr>
          <w:rFonts w:ascii="Arial" w:eastAsia="Times New Roman" w:hAnsi="Arial" w:cs="Arial"/>
          <w:color w:val="222222"/>
          <w:szCs w:val="24"/>
        </w:rPr>
        <w:t xml:space="preserve"> menyatakan bahwa “</w:t>
      </w:r>
      <w:r w:rsidRPr="003A06B6">
        <w:rPr>
          <w:rFonts w:ascii="Arial" w:eastAsia="Times New Roman" w:hAnsi="Arial" w:cs="Arial"/>
          <w:i/>
          <w:color w:val="222222"/>
          <w:szCs w:val="24"/>
        </w:rPr>
        <w:t>setiap materi yang bersentuhan akan meninggalkan kesan / jejak</w:t>
      </w:r>
      <w:r w:rsidRPr="002D6735">
        <w:rPr>
          <w:rFonts w:ascii="Arial" w:eastAsia="Times New Roman" w:hAnsi="Arial" w:cs="Arial"/>
          <w:color w:val="222222"/>
          <w:szCs w:val="24"/>
        </w:rPr>
        <w:t>”.  Kesan/</w:t>
      </w:r>
      <w:r w:rsidRPr="002510FB">
        <w:rPr>
          <w:rFonts w:ascii="Arial" w:eastAsia="Times New Roman" w:hAnsi="Arial" w:cs="Arial"/>
          <w:color w:val="222222"/>
          <w:szCs w:val="24"/>
        </w:rPr>
        <w:t xml:space="preserve"> jejak yang dimaksudkan disini </w:t>
      </w:r>
      <w:r w:rsidR="003A06B6">
        <w:rPr>
          <w:rFonts w:ascii="Arial" w:eastAsia="Times New Roman" w:hAnsi="Arial" w:cs="Arial"/>
          <w:color w:val="222222"/>
          <w:szCs w:val="24"/>
        </w:rPr>
        <w:t>adalah</w:t>
      </w:r>
      <w:r w:rsidRPr="002D6735">
        <w:rPr>
          <w:rFonts w:ascii="Arial" w:eastAsia="Times New Roman" w:hAnsi="Arial" w:cs="Arial"/>
          <w:color w:val="222222"/>
          <w:szCs w:val="24"/>
        </w:rPr>
        <w:t xml:space="preserve"> </w:t>
      </w:r>
      <w:r>
        <w:rPr>
          <w:rFonts w:ascii="Arial" w:eastAsia="Times New Roman" w:hAnsi="Arial" w:cs="Arial"/>
          <w:color w:val="222222"/>
          <w:szCs w:val="24"/>
        </w:rPr>
        <w:t xml:space="preserve">barang </w:t>
      </w:r>
      <w:r w:rsidR="003A06B6">
        <w:rPr>
          <w:rFonts w:ascii="Arial" w:eastAsia="Times New Roman" w:hAnsi="Arial" w:cs="Arial"/>
          <w:color w:val="222222"/>
          <w:szCs w:val="24"/>
        </w:rPr>
        <w:t>bukti fisik yang ditemukan di TKP.</w:t>
      </w:r>
      <w:r w:rsidRPr="002D6735">
        <w:rPr>
          <w:rFonts w:ascii="Arial" w:eastAsia="Times New Roman" w:hAnsi="Arial" w:cs="Arial"/>
          <w:color w:val="222222"/>
          <w:szCs w:val="24"/>
        </w:rPr>
        <w:t xml:space="preserve"> Locard mengutarakan bahwa ada </w:t>
      </w:r>
      <w:r>
        <w:rPr>
          <w:rFonts w:ascii="Arial" w:eastAsia="Times New Roman" w:hAnsi="Arial" w:cs="Arial"/>
          <w:color w:val="222222"/>
          <w:szCs w:val="24"/>
        </w:rPr>
        <w:t>keterkaitan antara korban, pelaku dan TKP yang digambarkan/diilustrasikan dalam bentuk segitiga yang saling berhubungan</w:t>
      </w:r>
      <w:r w:rsidRPr="002510FB">
        <w:rPr>
          <w:rFonts w:ascii="Arial" w:eastAsia="Times New Roman" w:hAnsi="Arial" w:cs="Arial"/>
          <w:color w:val="222222"/>
          <w:szCs w:val="24"/>
        </w:rPr>
        <w:t>. Dalam </w:t>
      </w:r>
      <w:r w:rsidRPr="002D6735">
        <w:rPr>
          <w:rFonts w:ascii="Arial" w:eastAsia="Times New Roman" w:hAnsi="Arial" w:cs="Arial"/>
          <w:color w:val="222222"/>
          <w:szCs w:val="24"/>
        </w:rPr>
        <w:t xml:space="preserve">setiap kejadian tindak pidana, </w:t>
      </w:r>
      <w:r>
        <w:rPr>
          <w:rFonts w:ascii="Arial" w:eastAsia="Times New Roman" w:hAnsi="Arial" w:cs="Arial"/>
          <w:color w:val="222222"/>
          <w:szCs w:val="24"/>
        </w:rPr>
        <w:t>pasti</w:t>
      </w:r>
      <w:r w:rsidRPr="002D6735">
        <w:rPr>
          <w:rFonts w:ascii="Arial" w:eastAsia="Times New Roman" w:hAnsi="Arial" w:cs="Arial"/>
          <w:color w:val="222222"/>
          <w:szCs w:val="24"/>
        </w:rPr>
        <w:t xml:space="preserve"> terdapat sentuhan</w:t>
      </w:r>
      <w:r>
        <w:rPr>
          <w:rFonts w:ascii="Arial" w:eastAsia="Times New Roman" w:hAnsi="Arial" w:cs="Arial"/>
          <w:color w:val="222222"/>
          <w:szCs w:val="24"/>
        </w:rPr>
        <w:t>/perpindahan materi</w:t>
      </w:r>
      <w:r w:rsidRPr="002D6735">
        <w:rPr>
          <w:rFonts w:ascii="Arial" w:eastAsia="Times New Roman" w:hAnsi="Arial" w:cs="Arial"/>
          <w:color w:val="222222"/>
          <w:szCs w:val="24"/>
        </w:rPr>
        <w:t xml:space="preserve"> antar</w:t>
      </w:r>
      <w:r w:rsidRPr="002510FB">
        <w:rPr>
          <w:rFonts w:ascii="Arial" w:eastAsia="Times New Roman" w:hAnsi="Arial" w:cs="Arial"/>
          <w:color w:val="222222"/>
          <w:szCs w:val="24"/>
        </w:rPr>
        <w:t>a korban, pelaku dan TKP</w:t>
      </w:r>
      <w:r>
        <w:rPr>
          <w:rFonts w:ascii="Arial" w:eastAsia="Times New Roman" w:hAnsi="Arial" w:cs="Arial"/>
          <w:color w:val="222222"/>
          <w:szCs w:val="24"/>
        </w:rPr>
        <w:t xml:space="preserve"> yang satu </w:t>
      </w:r>
      <w:proofErr w:type="gramStart"/>
      <w:r w:rsidR="000F751F">
        <w:rPr>
          <w:rFonts w:ascii="Arial" w:eastAsia="Times New Roman" w:hAnsi="Arial" w:cs="Arial"/>
          <w:color w:val="222222"/>
          <w:szCs w:val="24"/>
        </w:rPr>
        <w:t>sama</w:t>
      </w:r>
      <w:proofErr w:type="gramEnd"/>
      <w:r w:rsidR="000F751F">
        <w:rPr>
          <w:rFonts w:ascii="Arial" w:eastAsia="Times New Roman" w:hAnsi="Arial" w:cs="Arial"/>
          <w:color w:val="222222"/>
          <w:szCs w:val="24"/>
        </w:rPr>
        <w:t xml:space="preserve"> </w:t>
      </w:r>
      <w:r>
        <w:rPr>
          <w:rFonts w:ascii="Arial" w:eastAsia="Times New Roman" w:hAnsi="Arial" w:cs="Arial"/>
          <w:color w:val="222222"/>
          <w:szCs w:val="24"/>
        </w:rPr>
        <w:t>lain saling berhubungan.</w:t>
      </w:r>
      <w:r w:rsidRPr="002510FB">
        <w:rPr>
          <w:rFonts w:ascii="Arial" w:eastAsia="Times New Roman" w:hAnsi="Arial" w:cs="Arial"/>
          <w:color w:val="222222"/>
          <w:szCs w:val="24"/>
        </w:rPr>
        <w:t xml:space="preserve"> </w:t>
      </w:r>
      <w:r>
        <w:rPr>
          <w:rFonts w:ascii="Arial" w:eastAsia="Times New Roman" w:hAnsi="Arial" w:cs="Arial"/>
          <w:color w:val="222222"/>
          <w:szCs w:val="24"/>
        </w:rPr>
        <w:t xml:space="preserve">Barang </w:t>
      </w:r>
      <w:r w:rsidR="000F751F">
        <w:rPr>
          <w:rFonts w:ascii="Arial" w:eastAsia="Times New Roman" w:hAnsi="Arial" w:cs="Arial"/>
          <w:color w:val="222222"/>
          <w:szCs w:val="24"/>
        </w:rPr>
        <w:t xml:space="preserve">bukti </w:t>
      </w:r>
      <w:r>
        <w:rPr>
          <w:rFonts w:ascii="Arial" w:eastAsia="Times New Roman" w:hAnsi="Arial" w:cs="Arial"/>
          <w:color w:val="222222"/>
          <w:szCs w:val="24"/>
        </w:rPr>
        <w:t xml:space="preserve">yang ditemukan </w:t>
      </w:r>
      <w:r w:rsidRPr="002D6735">
        <w:rPr>
          <w:rFonts w:ascii="Arial" w:eastAsia="Times New Roman" w:hAnsi="Arial" w:cs="Arial"/>
          <w:color w:val="222222"/>
          <w:szCs w:val="24"/>
        </w:rPr>
        <w:t>pada korban</w:t>
      </w:r>
      <w:r>
        <w:rPr>
          <w:rFonts w:ascii="Arial" w:eastAsia="Times New Roman" w:hAnsi="Arial" w:cs="Arial"/>
          <w:color w:val="222222"/>
          <w:szCs w:val="24"/>
        </w:rPr>
        <w:t xml:space="preserve"> </w:t>
      </w:r>
      <w:r w:rsidRPr="002510FB">
        <w:rPr>
          <w:rFonts w:ascii="Arial" w:eastAsia="Times New Roman" w:hAnsi="Arial" w:cs="Arial"/>
          <w:color w:val="222222"/>
          <w:szCs w:val="24"/>
        </w:rPr>
        <w:t xml:space="preserve">dapat dibandingkan dengan </w:t>
      </w:r>
      <w:r>
        <w:rPr>
          <w:rFonts w:ascii="Arial" w:eastAsia="Times New Roman" w:hAnsi="Arial" w:cs="Arial"/>
          <w:color w:val="222222"/>
          <w:szCs w:val="24"/>
        </w:rPr>
        <w:t xml:space="preserve">barang </w:t>
      </w:r>
      <w:r w:rsidR="000F751F">
        <w:rPr>
          <w:rFonts w:ascii="Arial" w:eastAsia="Times New Roman" w:hAnsi="Arial" w:cs="Arial"/>
          <w:color w:val="222222"/>
          <w:szCs w:val="24"/>
        </w:rPr>
        <w:t xml:space="preserve">bukti </w:t>
      </w:r>
      <w:r>
        <w:rPr>
          <w:rFonts w:ascii="Arial" w:eastAsia="Times New Roman" w:hAnsi="Arial" w:cs="Arial"/>
          <w:color w:val="222222"/>
          <w:szCs w:val="24"/>
        </w:rPr>
        <w:t>y</w:t>
      </w:r>
      <w:r w:rsidRPr="002D6735">
        <w:rPr>
          <w:rFonts w:ascii="Arial" w:eastAsia="Times New Roman" w:hAnsi="Arial" w:cs="Arial"/>
          <w:color w:val="222222"/>
          <w:szCs w:val="24"/>
        </w:rPr>
        <w:t xml:space="preserve">ang </w:t>
      </w:r>
      <w:r w:rsidR="000F751F">
        <w:rPr>
          <w:rFonts w:ascii="Arial" w:eastAsia="Times New Roman" w:hAnsi="Arial" w:cs="Arial"/>
          <w:color w:val="222222"/>
          <w:szCs w:val="24"/>
        </w:rPr>
        <w:t xml:space="preserve">ditemukan </w:t>
      </w:r>
      <w:r>
        <w:rPr>
          <w:rFonts w:ascii="Arial" w:eastAsia="Times New Roman" w:hAnsi="Arial" w:cs="Arial"/>
          <w:color w:val="222222"/>
          <w:szCs w:val="24"/>
        </w:rPr>
        <w:t xml:space="preserve">pada tersangka atau TKP </w:t>
      </w:r>
      <w:r w:rsidRPr="002D6735">
        <w:rPr>
          <w:rFonts w:ascii="Arial" w:eastAsia="Times New Roman" w:hAnsi="Arial" w:cs="Arial"/>
          <w:color w:val="222222"/>
          <w:szCs w:val="24"/>
        </w:rPr>
        <w:t xml:space="preserve">dengan </w:t>
      </w:r>
      <w:r>
        <w:rPr>
          <w:rFonts w:ascii="Arial" w:eastAsia="Times New Roman" w:hAnsi="Arial" w:cs="Arial"/>
          <w:color w:val="222222"/>
          <w:szCs w:val="24"/>
        </w:rPr>
        <w:t xml:space="preserve">pemeriksaan dan </w:t>
      </w:r>
      <w:r w:rsidRPr="002510FB">
        <w:rPr>
          <w:rFonts w:ascii="Arial" w:eastAsia="Times New Roman" w:hAnsi="Arial" w:cs="Arial"/>
          <w:color w:val="222222"/>
          <w:szCs w:val="24"/>
        </w:rPr>
        <w:t xml:space="preserve">analisis </w:t>
      </w:r>
      <w:r w:rsidRPr="002D6735">
        <w:rPr>
          <w:rFonts w:ascii="Arial" w:eastAsia="Times New Roman" w:hAnsi="Arial" w:cs="Arial"/>
          <w:color w:val="222222"/>
          <w:szCs w:val="24"/>
        </w:rPr>
        <w:t xml:space="preserve">secara ilmiah. Adanya </w:t>
      </w:r>
      <w:r>
        <w:rPr>
          <w:rFonts w:ascii="Arial" w:eastAsia="Times New Roman" w:hAnsi="Arial" w:cs="Arial"/>
          <w:color w:val="222222"/>
          <w:szCs w:val="24"/>
        </w:rPr>
        <w:t>kesamaan jenis</w:t>
      </w:r>
      <w:r w:rsidR="000F751F">
        <w:rPr>
          <w:rFonts w:ascii="Arial" w:eastAsia="Times New Roman" w:hAnsi="Arial" w:cs="Arial"/>
          <w:color w:val="222222"/>
          <w:szCs w:val="24"/>
        </w:rPr>
        <w:t xml:space="preserve"> </w:t>
      </w:r>
      <w:r w:rsidRPr="002D6735">
        <w:rPr>
          <w:rFonts w:ascii="Arial" w:eastAsia="Times New Roman" w:hAnsi="Arial" w:cs="Arial"/>
          <w:color w:val="222222"/>
          <w:szCs w:val="24"/>
        </w:rPr>
        <w:t xml:space="preserve">antara </w:t>
      </w:r>
      <w:r>
        <w:rPr>
          <w:rFonts w:ascii="Arial" w:eastAsia="Times New Roman" w:hAnsi="Arial" w:cs="Arial"/>
          <w:color w:val="222222"/>
          <w:szCs w:val="24"/>
        </w:rPr>
        <w:t xml:space="preserve">barang </w:t>
      </w:r>
      <w:r w:rsidRPr="002D6735">
        <w:rPr>
          <w:rFonts w:ascii="Arial" w:eastAsia="Times New Roman" w:hAnsi="Arial" w:cs="Arial"/>
          <w:color w:val="222222"/>
          <w:szCs w:val="24"/>
        </w:rPr>
        <w:t>bukti fisik yang ditemukan di</w:t>
      </w:r>
      <w:r w:rsidRPr="002510FB">
        <w:rPr>
          <w:rFonts w:ascii="Arial" w:eastAsia="Times New Roman" w:hAnsi="Arial" w:cs="Arial"/>
          <w:color w:val="222222"/>
          <w:szCs w:val="24"/>
        </w:rPr>
        <w:t xml:space="preserve">antara ketiganya dapat diyakini </w:t>
      </w:r>
      <w:proofErr w:type="gramStart"/>
      <w:r w:rsidRPr="002510FB">
        <w:rPr>
          <w:rFonts w:ascii="Arial" w:eastAsia="Times New Roman" w:hAnsi="Arial" w:cs="Arial"/>
          <w:color w:val="222222"/>
          <w:szCs w:val="24"/>
        </w:rPr>
        <w:t>akan</w:t>
      </w:r>
      <w:proofErr w:type="gramEnd"/>
      <w:r w:rsidRPr="002510FB">
        <w:rPr>
          <w:rFonts w:ascii="Arial" w:eastAsia="Times New Roman" w:hAnsi="Arial" w:cs="Arial"/>
          <w:color w:val="222222"/>
          <w:szCs w:val="24"/>
        </w:rPr>
        <w:t xml:space="preserve"> dapat </w:t>
      </w:r>
      <w:r w:rsidRPr="002D6735">
        <w:rPr>
          <w:rFonts w:ascii="Arial" w:eastAsia="Times New Roman" w:hAnsi="Arial" w:cs="Arial"/>
          <w:color w:val="222222"/>
          <w:szCs w:val="24"/>
        </w:rPr>
        <w:t>mengungkapkan kasus tersebut</w:t>
      </w:r>
      <w:r w:rsidR="000F751F">
        <w:rPr>
          <w:rFonts w:ascii="Arial" w:eastAsia="Times New Roman" w:hAnsi="Arial" w:cs="Arial"/>
          <w:color w:val="222222"/>
          <w:szCs w:val="24"/>
        </w:rPr>
        <w:t xml:space="preserve"> tindak pidana tersebut</w:t>
      </w:r>
      <w:r w:rsidRPr="002510FB">
        <w:rPr>
          <w:rFonts w:ascii="Arial" w:eastAsia="Times New Roman" w:hAnsi="Arial" w:cs="Arial"/>
          <w:color w:val="222222"/>
          <w:szCs w:val="24"/>
        </w:rPr>
        <w:t>.</w:t>
      </w:r>
      <w:r w:rsidR="000F751F">
        <w:rPr>
          <w:rFonts w:ascii="Arial" w:eastAsia="Times New Roman" w:hAnsi="Arial" w:cs="Arial"/>
          <w:color w:val="222222"/>
          <w:szCs w:val="24"/>
        </w:rPr>
        <w:t xml:space="preserve">Sembilan puluh </w:t>
      </w:r>
      <w:r>
        <w:rPr>
          <w:rFonts w:ascii="Arial" w:eastAsia="Times New Roman" w:hAnsi="Arial" w:cs="Arial"/>
          <w:color w:val="222222"/>
          <w:szCs w:val="24"/>
        </w:rPr>
        <w:t>persen pengungkapan kasus dimulai dari Olah TKP.</w:t>
      </w:r>
    </w:p>
    <w:p w:rsidR="001F067A" w:rsidRDefault="001F067A" w:rsidP="001F067A">
      <w:pPr>
        <w:pStyle w:val="ListParagraph"/>
        <w:spacing w:line="360" w:lineRule="auto"/>
        <w:ind w:left="1134" w:firstLine="567"/>
        <w:jc w:val="both"/>
        <w:rPr>
          <w:rFonts w:ascii="Arial" w:hAnsi="Arial" w:cs="Arial"/>
          <w:szCs w:val="24"/>
        </w:rPr>
      </w:pPr>
    </w:p>
    <w:p w:rsidR="001F067A" w:rsidRDefault="001F067A" w:rsidP="001F067A">
      <w:pPr>
        <w:pStyle w:val="ListParagraph"/>
        <w:spacing w:line="360" w:lineRule="auto"/>
        <w:ind w:left="1134" w:firstLine="567"/>
        <w:jc w:val="both"/>
        <w:rPr>
          <w:rFonts w:ascii="Arial" w:hAnsi="Arial" w:cs="Arial"/>
          <w:szCs w:val="24"/>
        </w:rPr>
      </w:pPr>
    </w:p>
    <w:p w:rsidR="001F067A" w:rsidRDefault="001F067A" w:rsidP="001F067A">
      <w:pPr>
        <w:pStyle w:val="ListParagraph"/>
        <w:spacing w:line="360" w:lineRule="auto"/>
        <w:ind w:left="1134" w:firstLine="567"/>
        <w:jc w:val="both"/>
        <w:rPr>
          <w:rFonts w:ascii="Arial" w:hAnsi="Arial" w:cs="Arial"/>
          <w:szCs w:val="24"/>
        </w:rPr>
      </w:pPr>
    </w:p>
    <w:p w:rsidR="001F067A" w:rsidRDefault="001F067A" w:rsidP="001F067A">
      <w:pPr>
        <w:pStyle w:val="ListParagraph"/>
        <w:spacing w:line="360" w:lineRule="auto"/>
        <w:ind w:left="1134" w:firstLine="567"/>
        <w:jc w:val="both"/>
        <w:rPr>
          <w:rFonts w:ascii="Arial" w:hAnsi="Arial" w:cs="Arial"/>
          <w:szCs w:val="24"/>
        </w:rPr>
      </w:pPr>
    </w:p>
    <w:p w:rsidR="001F067A" w:rsidRDefault="001F067A" w:rsidP="001F067A">
      <w:pPr>
        <w:pStyle w:val="ListParagraph"/>
        <w:spacing w:line="360" w:lineRule="auto"/>
        <w:ind w:left="0"/>
        <w:jc w:val="center"/>
        <w:rPr>
          <w:rFonts w:ascii="Arial" w:hAnsi="Arial" w:cs="Arial"/>
          <w:szCs w:val="24"/>
        </w:rPr>
      </w:pPr>
    </w:p>
    <w:p w:rsidR="001F067A" w:rsidRPr="00777426" w:rsidRDefault="001F067A" w:rsidP="001F067A">
      <w:pPr>
        <w:pStyle w:val="ListParagraph"/>
        <w:spacing w:line="360" w:lineRule="auto"/>
        <w:ind w:left="0"/>
        <w:jc w:val="center"/>
        <w:rPr>
          <w:rFonts w:ascii="Arial" w:hAnsi="Arial" w:cs="Arial"/>
          <w:b/>
          <w:szCs w:val="24"/>
        </w:rPr>
      </w:pPr>
      <w:r w:rsidRPr="00777426">
        <w:rPr>
          <w:rFonts w:ascii="Arial" w:hAnsi="Arial" w:cs="Arial"/>
          <w:b/>
          <w:szCs w:val="24"/>
        </w:rPr>
        <w:t>Gambar. 1.1 Segitiga TKP</w:t>
      </w:r>
    </w:p>
    <w:p w:rsidR="001F067A" w:rsidRPr="00ED0161" w:rsidRDefault="001F067A" w:rsidP="000F751F">
      <w:pPr>
        <w:pStyle w:val="ListParagraph"/>
        <w:spacing w:line="360" w:lineRule="auto"/>
        <w:ind w:left="1134" w:firstLine="567"/>
        <w:jc w:val="both"/>
        <w:rPr>
          <w:rFonts w:ascii="Arial" w:hAnsi="Arial" w:cs="Arial"/>
          <w:szCs w:val="24"/>
        </w:rPr>
      </w:pPr>
      <w:r>
        <w:rPr>
          <w:rFonts w:ascii="Arial" w:hAnsi="Arial" w:cs="Arial"/>
          <w:szCs w:val="24"/>
        </w:rPr>
        <w:t xml:space="preserve">Berbicara </w:t>
      </w:r>
      <w:r w:rsidR="000F751F">
        <w:rPr>
          <w:rFonts w:ascii="Arial" w:hAnsi="Arial" w:cs="Arial"/>
          <w:szCs w:val="24"/>
        </w:rPr>
        <w:t>mengenai</w:t>
      </w:r>
      <w:r>
        <w:rPr>
          <w:rFonts w:ascii="Arial" w:hAnsi="Arial" w:cs="Arial"/>
          <w:szCs w:val="24"/>
        </w:rPr>
        <w:t xml:space="preserve"> Olah TKP secara ilmiah, kecepatan dalam mendatangi TKP adalah </w:t>
      </w:r>
      <w:r w:rsidR="000F751F">
        <w:rPr>
          <w:rFonts w:ascii="Arial" w:hAnsi="Arial" w:cs="Arial"/>
          <w:szCs w:val="24"/>
        </w:rPr>
        <w:t xml:space="preserve">merupakan </w:t>
      </w:r>
      <w:r>
        <w:rPr>
          <w:rFonts w:ascii="Arial" w:hAnsi="Arial" w:cs="Arial"/>
          <w:szCs w:val="24"/>
        </w:rPr>
        <w:t xml:space="preserve">hal yang utama.Semakin cepat mendatangi TKP maka akan semakin dapat meminimalisir kerusakan </w:t>
      </w:r>
      <w:r w:rsidR="000F751F">
        <w:rPr>
          <w:rFonts w:ascii="Arial" w:hAnsi="Arial" w:cs="Arial"/>
          <w:szCs w:val="24"/>
        </w:rPr>
        <w:t xml:space="preserve">pada </w:t>
      </w:r>
      <w:r>
        <w:rPr>
          <w:rFonts w:ascii="Arial" w:hAnsi="Arial" w:cs="Arial"/>
          <w:szCs w:val="24"/>
        </w:rPr>
        <w:t xml:space="preserve">barang </w:t>
      </w:r>
      <w:r w:rsidR="000F751F">
        <w:rPr>
          <w:rFonts w:ascii="Arial" w:hAnsi="Arial" w:cs="Arial"/>
          <w:szCs w:val="24"/>
        </w:rPr>
        <w:t xml:space="preserve">bukti, kehilangan barang bukti bahkan </w:t>
      </w:r>
      <w:r>
        <w:rPr>
          <w:rFonts w:ascii="Arial" w:hAnsi="Arial" w:cs="Arial"/>
          <w:szCs w:val="24"/>
        </w:rPr>
        <w:t>rusaknya TKP</w:t>
      </w:r>
      <w:r w:rsidRPr="00906102">
        <w:rPr>
          <w:rFonts w:ascii="Arial" w:hAnsi="Arial" w:cs="Arial"/>
          <w:szCs w:val="24"/>
        </w:rPr>
        <w:t xml:space="preserve"> </w:t>
      </w:r>
      <w:r>
        <w:rPr>
          <w:rFonts w:ascii="Arial" w:hAnsi="Arial" w:cs="Arial"/>
          <w:szCs w:val="24"/>
        </w:rPr>
        <w:t xml:space="preserve">karena pengaruh waktu, suhu dan kelembaban, serta masuknya orang atau benda yang tidak diinginkan walaupun TKP </w:t>
      </w:r>
      <w:r w:rsidR="000F751F">
        <w:rPr>
          <w:rFonts w:ascii="Arial" w:hAnsi="Arial" w:cs="Arial"/>
          <w:szCs w:val="24"/>
        </w:rPr>
        <w:t xml:space="preserve">telah dijaga </w:t>
      </w:r>
      <w:r w:rsidR="000F751F" w:rsidRPr="000F751F">
        <w:rPr>
          <w:rFonts w:ascii="Arial" w:hAnsi="Arial" w:cs="Arial"/>
          <w:i/>
          <w:szCs w:val="24"/>
        </w:rPr>
        <w:t>status quo</w:t>
      </w:r>
      <w:r w:rsidR="000F751F">
        <w:rPr>
          <w:rFonts w:ascii="Arial" w:hAnsi="Arial" w:cs="Arial"/>
          <w:szCs w:val="24"/>
        </w:rPr>
        <w:t>nya dengan dipasang</w:t>
      </w:r>
      <w:r>
        <w:rPr>
          <w:rFonts w:ascii="Arial" w:hAnsi="Arial" w:cs="Arial"/>
          <w:szCs w:val="24"/>
        </w:rPr>
        <w:t xml:space="preserve"> </w:t>
      </w:r>
      <w:r w:rsidRPr="00906102">
        <w:rPr>
          <w:rFonts w:ascii="Arial" w:hAnsi="Arial" w:cs="Arial"/>
          <w:i/>
          <w:szCs w:val="24"/>
        </w:rPr>
        <w:t>P</w:t>
      </w:r>
      <w:r>
        <w:rPr>
          <w:rFonts w:ascii="Arial" w:hAnsi="Arial" w:cs="Arial"/>
          <w:i/>
          <w:szCs w:val="24"/>
        </w:rPr>
        <w:t>olice L</w:t>
      </w:r>
      <w:r w:rsidRPr="00906102">
        <w:rPr>
          <w:rFonts w:ascii="Arial" w:hAnsi="Arial" w:cs="Arial"/>
          <w:i/>
          <w:szCs w:val="24"/>
        </w:rPr>
        <w:t>ine</w:t>
      </w:r>
      <w:r>
        <w:rPr>
          <w:rFonts w:ascii="Arial" w:hAnsi="Arial" w:cs="Arial"/>
          <w:szCs w:val="24"/>
        </w:rPr>
        <w:t xml:space="preserve"> </w:t>
      </w:r>
      <w:r w:rsidR="000F751F">
        <w:rPr>
          <w:rFonts w:ascii="Arial" w:hAnsi="Arial" w:cs="Arial"/>
          <w:szCs w:val="24"/>
        </w:rPr>
        <w:t>dan</w:t>
      </w:r>
      <w:r>
        <w:rPr>
          <w:rFonts w:ascii="Arial" w:hAnsi="Arial" w:cs="Arial"/>
          <w:szCs w:val="24"/>
        </w:rPr>
        <w:t xml:space="preserve"> dijaga </w:t>
      </w:r>
      <w:r w:rsidR="000F751F">
        <w:rPr>
          <w:rFonts w:ascii="Arial" w:hAnsi="Arial" w:cs="Arial"/>
          <w:szCs w:val="24"/>
        </w:rPr>
        <w:t xml:space="preserve">oleh personil </w:t>
      </w:r>
      <w:r>
        <w:rPr>
          <w:rFonts w:ascii="Arial" w:hAnsi="Arial" w:cs="Arial"/>
          <w:szCs w:val="24"/>
        </w:rPr>
        <w:t>Polri. Pengungkapan</w:t>
      </w:r>
      <w:r w:rsidRPr="003E40B8">
        <w:rPr>
          <w:rFonts w:ascii="Arial" w:hAnsi="Arial" w:cs="Arial"/>
          <w:szCs w:val="24"/>
        </w:rPr>
        <w:t xml:space="preserve"> kasus </w:t>
      </w:r>
      <w:r w:rsidR="000F751F">
        <w:rPr>
          <w:rFonts w:ascii="Arial" w:hAnsi="Arial" w:cs="Arial"/>
          <w:szCs w:val="24"/>
        </w:rPr>
        <w:t xml:space="preserve">penembakan/pembunuhan </w:t>
      </w:r>
      <w:r w:rsidR="00DB16AC">
        <w:rPr>
          <w:rFonts w:ascii="Arial" w:hAnsi="Arial" w:cs="Arial"/>
          <w:szCs w:val="24"/>
        </w:rPr>
        <w:t>B</w:t>
      </w:r>
      <w:r>
        <w:rPr>
          <w:rFonts w:ascii="Arial" w:hAnsi="Arial" w:cs="Arial"/>
          <w:szCs w:val="24"/>
        </w:rPr>
        <w:t>rigadir N. Yosua Hutabarat pada Hari Jum’at, tanggal 8 Juli 2023 yang m</w:t>
      </w:r>
      <w:r w:rsidR="00CB672B">
        <w:rPr>
          <w:rFonts w:ascii="Arial" w:hAnsi="Arial" w:cs="Arial"/>
          <w:szCs w:val="24"/>
        </w:rPr>
        <w:t xml:space="preserve">elibatkan Perwitra Tinggi Polri </w:t>
      </w:r>
      <w:r w:rsidRPr="003E40B8">
        <w:rPr>
          <w:rFonts w:ascii="Arial" w:hAnsi="Arial" w:cs="Arial"/>
          <w:szCs w:val="24"/>
        </w:rPr>
        <w:t xml:space="preserve">memakan waktu yang lama dikarenakan Olah </w:t>
      </w:r>
      <w:r>
        <w:rPr>
          <w:rFonts w:ascii="Arial" w:hAnsi="Arial" w:cs="Arial"/>
          <w:szCs w:val="24"/>
        </w:rPr>
        <w:t>TKP bersama</w:t>
      </w:r>
      <w:r w:rsidR="00CB672B">
        <w:rPr>
          <w:rFonts w:ascii="Arial" w:hAnsi="Arial" w:cs="Arial"/>
          <w:szCs w:val="24"/>
        </w:rPr>
        <w:t xml:space="preserve"> t</w:t>
      </w:r>
      <w:r>
        <w:rPr>
          <w:rFonts w:ascii="Arial" w:hAnsi="Arial" w:cs="Arial"/>
          <w:szCs w:val="24"/>
        </w:rPr>
        <w:t>im Labfor baru dilaksanakan 4 (empat) hari sete</w:t>
      </w:r>
      <w:r w:rsidR="00CB672B">
        <w:rPr>
          <w:rFonts w:ascii="Arial" w:hAnsi="Arial" w:cs="Arial"/>
          <w:szCs w:val="24"/>
        </w:rPr>
        <w:t>lah kejadian, setelah dibentuk tim k</w:t>
      </w:r>
      <w:r>
        <w:rPr>
          <w:rFonts w:ascii="Arial" w:hAnsi="Arial" w:cs="Arial"/>
          <w:szCs w:val="24"/>
        </w:rPr>
        <w:t>husus oleh Kapolri pada tanggal 12 Juli 2022. Pengungkapan</w:t>
      </w:r>
      <w:r w:rsidR="00CB672B">
        <w:rPr>
          <w:rFonts w:ascii="Arial" w:hAnsi="Arial" w:cs="Arial"/>
          <w:szCs w:val="24"/>
        </w:rPr>
        <w:t xml:space="preserve"> kasus tersebut</w:t>
      </w:r>
      <w:r>
        <w:rPr>
          <w:rFonts w:ascii="Arial" w:hAnsi="Arial" w:cs="Arial"/>
          <w:szCs w:val="24"/>
        </w:rPr>
        <w:t xml:space="preserve"> jadi terhambat dikarenakan barang bukti CCTV sempat hilang, HP korban juga </w:t>
      </w:r>
      <w:r w:rsidR="00226404">
        <w:rPr>
          <w:rFonts w:ascii="Arial" w:hAnsi="Arial" w:cs="Arial"/>
          <w:szCs w:val="24"/>
        </w:rPr>
        <w:t xml:space="preserve">sempat </w:t>
      </w:r>
      <w:r>
        <w:rPr>
          <w:rFonts w:ascii="Arial" w:hAnsi="Arial" w:cs="Arial"/>
          <w:szCs w:val="24"/>
        </w:rPr>
        <w:t xml:space="preserve">hilang padahal sebelumnya </w:t>
      </w:r>
      <w:r>
        <w:rPr>
          <w:rFonts w:ascii="Arial" w:hAnsi="Arial" w:cs="Arial"/>
          <w:szCs w:val="24"/>
        </w:rPr>
        <w:lastRenderedPageBreak/>
        <w:t xml:space="preserve">sudah dilaksanakan TPTKP dan olah TKP oleh Sat Reskrim Polres Metro Jakarta Selatan. </w:t>
      </w:r>
      <w:proofErr w:type="gramStart"/>
      <w:r>
        <w:rPr>
          <w:rFonts w:ascii="Arial" w:hAnsi="Arial" w:cs="Arial"/>
          <w:szCs w:val="24"/>
        </w:rPr>
        <w:t xml:space="preserve">Kemudian </w:t>
      </w:r>
      <w:r w:rsidRPr="003E40B8">
        <w:rPr>
          <w:rFonts w:ascii="Arial" w:hAnsi="Arial" w:cs="Arial"/>
          <w:szCs w:val="24"/>
        </w:rPr>
        <w:t xml:space="preserve"> Kasus</w:t>
      </w:r>
      <w:proofErr w:type="gramEnd"/>
      <w:r w:rsidRPr="003E40B8">
        <w:rPr>
          <w:rFonts w:ascii="Arial" w:hAnsi="Arial" w:cs="Arial"/>
          <w:szCs w:val="24"/>
        </w:rPr>
        <w:t xml:space="preserve"> </w:t>
      </w:r>
      <w:r>
        <w:rPr>
          <w:rFonts w:ascii="Arial" w:hAnsi="Arial" w:cs="Arial"/>
          <w:szCs w:val="24"/>
        </w:rPr>
        <w:t>pembunuhan ibu dan anak an. Tuti Suhartini dan Amalia Mustika Ratu yang juga viral dan menggemparkan. mereka ditemukan mati mengenaskan bersimbah darah di dalam mobil Alpard yang ber</w:t>
      </w:r>
      <w:r w:rsidR="00226404">
        <w:rPr>
          <w:rFonts w:ascii="Arial" w:hAnsi="Arial" w:cs="Arial"/>
          <w:szCs w:val="24"/>
        </w:rPr>
        <w:t>a</w:t>
      </w:r>
      <w:r>
        <w:rPr>
          <w:rFonts w:ascii="Arial" w:hAnsi="Arial" w:cs="Arial"/>
          <w:szCs w:val="24"/>
        </w:rPr>
        <w:t xml:space="preserve">da di garasi rumahnya di daerah </w:t>
      </w:r>
      <w:r w:rsidRPr="003E40B8">
        <w:rPr>
          <w:rFonts w:ascii="Arial" w:hAnsi="Arial" w:cs="Arial"/>
          <w:szCs w:val="24"/>
        </w:rPr>
        <w:t>Subang</w:t>
      </w:r>
      <w:r>
        <w:rPr>
          <w:rFonts w:ascii="Arial" w:hAnsi="Arial" w:cs="Arial"/>
          <w:szCs w:val="24"/>
        </w:rPr>
        <w:t xml:space="preserve">, Jawa Barat pada tanggal 18 Agustus 2021 sampai 2 (dua) tahun setelah itu belum terungkap (18 Agustus 2023). Hal ini disebabkan adalah salah satunya adalah lambatnya melaksanakan olah TKP secara ilmiah yang melibatkan Laboratorium Forensik, Puslabfor Bareskrim Polri baru melaksanakan olah TKP </w:t>
      </w:r>
      <w:r w:rsidR="00226404">
        <w:rPr>
          <w:rFonts w:ascii="Arial" w:hAnsi="Arial" w:cs="Arial"/>
          <w:szCs w:val="24"/>
        </w:rPr>
        <w:t xml:space="preserve">kurang lebih  1 (satu) </w:t>
      </w:r>
      <w:r>
        <w:rPr>
          <w:rFonts w:ascii="Arial" w:hAnsi="Arial" w:cs="Arial"/>
          <w:szCs w:val="24"/>
        </w:rPr>
        <w:t xml:space="preserve">bulan setelah kejadian yaitu tanggal 16 September 2021 setelah dibentuk tim khusus Bareskrim. Banyaknya pihak yang terlibat pada TKP sehingga TKP tidak </w:t>
      </w:r>
      <w:r w:rsidRPr="00CB672B">
        <w:rPr>
          <w:rFonts w:ascii="Arial" w:hAnsi="Arial" w:cs="Arial"/>
          <w:i/>
          <w:szCs w:val="24"/>
        </w:rPr>
        <w:t>status</w:t>
      </w:r>
      <w:r>
        <w:rPr>
          <w:rFonts w:ascii="Arial" w:hAnsi="Arial" w:cs="Arial"/>
          <w:szCs w:val="24"/>
        </w:rPr>
        <w:t xml:space="preserve"> </w:t>
      </w:r>
      <w:r w:rsidRPr="00CB672B">
        <w:rPr>
          <w:rFonts w:ascii="Arial" w:hAnsi="Arial" w:cs="Arial"/>
          <w:i/>
          <w:szCs w:val="24"/>
        </w:rPr>
        <w:t>quo</w:t>
      </w:r>
      <w:r>
        <w:rPr>
          <w:rFonts w:ascii="Arial" w:hAnsi="Arial" w:cs="Arial"/>
          <w:szCs w:val="24"/>
        </w:rPr>
        <w:t xml:space="preserve">, dugaan pelaku menghapus jejak dengan kurun waktu 6 (enam) jam setelah kejadian, </w:t>
      </w:r>
      <w:r w:rsidRPr="003E40B8">
        <w:rPr>
          <w:rFonts w:ascii="Arial" w:hAnsi="Arial" w:cs="Arial"/>
          <w:szCs w:val="24"/>
        </w:rPr>
        <w:t xml:space="preserve"> menjadi contoh bahwa betapa pentingnya kecepatan mendatangi TKP. Lambat mendatangi TKP beresiko terhadap barang bukti yang dapat rusak bahkan hilang dari TKP</w:t>
      </w:r>
      <w:r>
        <w:rPr>
          <w:rFonts w:ascii="Arial" w:hAnsi="Arial" w:cs="Arial"/>
          <w:szCs w:val="24"/>
        </w:rPr>
        <w:t xml:space="preserve"> dan kondisi TKP rusak</w:t>
      </w:r>
      <w:r w:rsidR="00226404">
        <w:rPr>
          <w:rFonts w:ascii="Arial" w:hAnsi="Arial" w:cs="Arial"/>
          <w:szCs w:val="24"/>
        </w:rPr>
        <w:t xml:space="preserve">, masuknya </w:t>
      </w:r>
      <w:r w:rsidR="00CB672B">
        <w:rPr>
          <w:rFonts w:ascii="Arial" w:hAnsi="Arial" w:cs="Arial"/>
          <w:szCs w:val="24"/>
        </w:rPr>
        <w:t xml:space="preserve">barang/benda maupun orang lain </w:t>
      </w:r>
      <w:r w:rsidR="00226404">
        <w:rPr>
          <w:rFonts w:ascii="Arial" w:hAnsi="Arial" w:cs="Arial"/>
          <w:szCs w:val="24"/>
        </w:rPr>
        <w:t xml:space="preserve">di TKP </w:t>
      </w:r>
      <w:r w:rsidRPr="003E40B8">
        <w:rPr>
          <w:rFonts w:ascii="Arial" w:hAnsi="Arial" w:cs="Arial"/>
          <w:szCs w:val="24"/>
        </w:rPr>
        <w:t xml:space="preserve">sehingga berimplikasi terhadap proses penyidikan yang cenderung terhambat, memakan waktu yang lama bahkan tidak mendapat hasil yang diharapkan. </w:t>
      </w:r>
    </w:p>
    <w:p w:rsidR="001F067A" w:rsidRPr="00D71B2D" w:rsidRDefault="001F067A" w:rsidP="001F067A">
      <w:pPr>
        <w:pStyle w:val="ListParagraph"/>
        <w:spacing w:line="360" w:lineRule="auto"/>
        <w:ind w:left="1134" w:firstLine="567"/>
        <w:jc w:val="both"/>
        <w:rPr>
          <w:rFonts w:ascii="Arial" w:hAnsi="Arial" w:cs="Arial"/>
          <w:szCs w:val="24"/>
        </w:rPr>
      </w:pPr>
      <w:r>
        <w:rPr>
          <w:rFonts w:ascii="Arial" w:hAnsi="Arial" w:cs="Arial"/>
          <w:szCs w:val="24"/>
        </w:rPr>
        <w:t>Laboratorium Forensik adalah salah satu pilar bantuan teknis penyidikan secara ilmiah/</w:t>
      </w:r>
      <w:r w:rsidRPr="00D71B2D">
        <w:rPr>
          <w:rFonts w:ascii="Arial" w:hAnsi="Arial" w:cs="Arial"/>
          <w:i/>
          <w:szCs w:val="24"/>
        </w:rPr>
        <w:t>Scientific Crime Investigation</w:t>
      </w:r>
      <w:r>
        <w:rPr>
          <w:rFonts w:ascii="Arial" w:hAnsi="Arial" w:cs="Arial"/>
          <w:i/>
          <w:szCs w:val="24"/>
        </w:rPr>
        <w:t xml:space="preserve"> </w:t>
      </w:r>
      <w:r w:rsidRPr="00D71B2D">
        <w:rPr>
          <w:rFonts w:ascii="Arial" w:hAnsi="Arial" w:cs="Arial"/>
          <w:szCs w:val="24"/>
        </w:rPr>
        <w:t>(SCI)</w:t>
      </w:r>
      <w:r>
        <w:rPr>
          <w:rFonts w:ascii="Arial" w:hAnsi="Arial" w:cs="Arial"/>
          <w:i/>
          <w:szCs w:val="24"/>
        </w:rPr>
        <w:t xml:space="preserve"> </w:t>
      </w:r>
      <w:r>
        <w:rPr>
          <w:rFonts w:ascii="Arial" w:hAnsi="Arial" w:cs="Arial"/>
          <w:szCs w:val="24"/>
        </w:rPr>
        <w:t>selain dari kedokteran forensik, INAFIS dan Psikol</w:t>
      </w:r>
      <w:r w:rsidR="00BC28E0">
        <w:rPr>
          <w:rFonts w:ascii="Arial" w:hAnsi="Arial" w:cs="Arial"/>
          <w:szCs w:val="24"/>
        </w:rPr>
        <w:t>ogi Forensik. R</w:t>
      </w:r>
      <w:r w:rsidR="00226404">
        <w:rPr>
          <w:rFonts w:ascii="Arial" w:hAnsi="Arial" w:cs="Arial"/>
          <w:szCs w:val="24"/>
        </w:rPr>
        <w:t xml:space="preserve">espon cepat </w:t>
      </w:r>
      <w:r w:rsidR="00BC28E0">
        <w:rPr>
          <w:rFonts w:ascii="Arial" w:hAnsi="Arial" w:cs="Arial"/>
          <w:szCs w:val="24"/>
        </w:rPr>
        <w:t xml:space="preserve">dan </w:t>
      </w:r>
      <w:r>
        <w:rPr>
          <w:rFonts w:ascii="Arial" w:hAnsi="Arial" w:cs="Arial"/>
          <w:szCs w:val="24"/>
        </w:rPr>
        <w:t xml:space="preserve">kehadiran </w:t>
      </w:r>
      <w:r w:rsidRPr="00ED0161">
        <w:rPr>
          <w:rFonts w:ascii="Arial" w:hAnsi="Arial" w:cs="Arial"/>
          <w:i/>
          <w:szCs w:val="24"/>
        </w:rPr>
        <w:t>forensic investigator</w:t>
      </w:r>
      <w:r>
        <w:rPr>
          <w:rFonts w:ascii="Arial" w:hAnsi="Arial" w:cs="Arial"/>
          <w:szCs w:val="24"/>
        </w:rPr>
        <w:t xml:space="preserve"> untuk melaksanakan olah TKP </w:t>
      </w:r>
      <w:r w:rsidR="00226404">
        <w:rPr>
          <w:rFonts w:ascii="Arial" w:hAnsi="Arial" w:cs="Arial"/>
          <w:szCs w:val="24"/>
        </w:rPr>
        <w:t>sesaat</w:t>
      </w:r>
      <w:r>
        <w:rPr>
          <w:rFonts w:ascii="Arial" w:hAnsi="Arial" w:cs="Arial"/>
          <w:szCs w:val="24"/>
        </w:rPr>
        <w:t xml:space="preserve"> setelah peristiwa tindak pidana terjadi (sesuai prinsip permintaan pemeriksaan di dalam pa</w:t>
      </w:r>
      <w:r w:rsidR="00BC28E0">
        <w:rPr>
          <w:rFonts w:ascii="Arial" w:hAnsi="Arial" w:cs="Arial"/>
          <w:szCs w:val="24"/>
        </w:rPr>
        <w:t>sal 3 Perkap No. 10 Tahun 2009) sangat memengang peranan penting.</w:t>
      </w:r>
      <w:r>
        <w:rPr>
          <w:rFonts w:ascii="Arial" w:hAnsi="Arial" w:cs="Arial"/>
          <w:szCs w:val="24"/>
        </w:rPr>
        <w:t xml:space="preserve"> </w:t>
      </w:r>
      <w:r w:rsidR="00CB672B">
        <w:rPr>
          <w:rFonts w:ascii="Arial" w:hAnsi="Arial" w:cs="Arial"/>
          <w:szCs w:val="24"/>
        </w:rPr>
        <w:t>Berdasarkan</w:t>
      </w:r>
      <w:r w:rsidR="00226404">
        <w:rPr>
          <w:rFonts w:ascii="Arial" w:hAnsi="Arial" w:cs="Arial"/>
          <w:szCs w:val="24"/>
        </w:rPr>
        <w:t xml:space="preserve"> data</w:t>
      </w:r>
      <w:r w:rsidR="00BC28E0">
        <w:rPr>
          <w:rFonts w:ascii="Arial" w:hAnsi="Arial" w:cs="Arial"/>
          <w:szCs w:val="24"/>
        </w:rPr>
        <w:t xml:space="preserve"> dari Biro Ops Polda Riau </w:t>
      </w:r>
      <w:r w:rsidR="00BC28E0" w:rsidRPr="00CB672B">
        <w:rPr>
          <w:rFonts w:ascii="Arial" w:hAnsi="Arial" w:cs="Arial"/>
          <w:b/>
          <w:i/>
          <w:szCs w:val="24"/>
        </w:rPr>
        <w:t>bahwa  j</w:t>
      </w:r>
      <w:r w:rsidRPr="00CB672B">
        <w:rPr>
          <w:rFonts w:ascii="Arial" w:hAnsi="Arial" w:cs="Arial"/>
          <w:b/>
          <w:i/>
          <w:szCs w:val="24"/>
        </w:rPr>
        <w:t>umlah perkara kasus pembunuhan di Polda Riau</w:t>
      </w:r>
      <w:r w:rsidR="00BC28E0" w:rsidRPr="00CB672B">
        <w:rPr>
          <w:rFonts w:ascii="Arial" w:hAnsi="Arial" w:cs="Arial"/>
          <w:b/>
          <w:i/>
          <w:szCs w:val="24"/>
        </w:rPr>
        <w:t xml:space="preserve"> rentang waktu tahun 2022 –Agustus 2023</w:t>
      </w:r>
      <w:r w:rsidRPr="00CB672B">
        <w:rPr>
          <w:rFonts w:ascii="Arial" w:hAnsi="Arial" w:cs="Arial"/>
          <w:b/>
          <w:i/>
          <w:szCs w:val="24"/>
        </w:rPr>
        <w:t xml:space="preserve"> sebanyak 45</w:t>
      </w:r>
      <w:r w:rsidR="003F2FA7" w:rsidRPr="00CB672B">
        <w:rPr>
          <w:rFonts w:ascii="Arial" w:hAnsi="Arial" w:cs="Arial"/>
          <w:b/>
          <w:i/>
          <w:szCs w:val="24"/>
        </w:rPr>
        <w:t xml:space="preserve"> (empat puluh lima)</w:t>
      </w:r>
      <w:r w:rsidRPr="00CB672B">
        <w:rPr>
          <w:rFonts w:ascii="Arial" w:hAnsi="Arial" w:cs="Arial"/>
          <w:b/>
          <w:i/>
          <w:szCs w:val="24"/>
        </w:rPr>
        <w:t xml:space="preserve"> kasus </w:t>
      </w:r>
      <w:r w:rsidR="003F2FA7" w:rsidRPr="00CB672B">
        <w:rPr>
          <w:rFonts w:ascii="Arial" w:hAnsi="Arial" w:cs="Arial"/>
          <w:b/>
          <w:i/>
          <w:szCs w:val="24"/>
        </w:rPr>
        <w:t>dengan penyelesaian perkara 26 (dua puluh enam)</w:t>
      </w:r>
      <w:r w:rsidR="003F2FA7" w:rsidRPr="00CB672B">
        <w:rPr>
          <w:rFonts w:ascii="Arial" w:hAnsi="Arial" w:cs="Arial"/>
          <w:b/>
          <w:szCs w:val="24"/>
        </w:rPr>
        <w:t xml:space="preserve"> kasus</w:t>
      </w:r>
      <w:r w:rsidR="003F2FA7">
        <w:rPr>
          <w:rFonts w:ascii="Arial" w:hAnsi="Arial" w:cs="Arial"/>
          <w:szCs w:val="24"/>
        </w:rPr>
        <w:t xml:space="preserve"> </w:t>
      </w:r>
      <w:r>
        <w:rPr>
          <w:rFonts w:ascii="Arial" w:hAnsi="Arial" w:cs="Arial"/>
          <w:szCs w:val="24"/>
        </w:rPr>
        <w:t xml:space="preserve">sedangkan permintaan </w:t>
      </w:r>
      <w:r w:rsidRPr="00CB672B">
        <w:rPr>
          <w:rFonts w:ascii="Arial" w:hAnsi="Arial" w:cs="Arial"/>
          <w:b/>
          <w:szCs w:val="24"/>
        </w:rPr>
        <w:t xml:space="preserve">Olah TKP ke Bidlabfor Polda Riau hanya 6 </w:t>
      </w:r>
      <w:r w:rsidR="003F2FA7" w:rsidRPr="00CB672B">
        <w:rPr>
          <w:rFonts w:ascii="Arial" w:hAnsi="Arial" w:cs="Arial"/>
          <w:b/>
          <w:szCs w:val="24"/>
        </w:rPr>
        <w:t xml:space="preserve">(enam) </w:t>
      </w:r>
      <w:r w:rsidRPr="00CB672B">
        <w:rPr>
          <w:rFonts w:ascii="Arial" w:hAnsi="Arial" w:cs="Arial"/>
          <w:b/>
          <w:szCs w:val="24"/>
        </w:rPr>
        <w:t>kasus</w:t>
      </w:r>
      <w:r>
        <w:rPr>
          <w:rFonts w:ascii="Arial" w:hAnsi="Arial" w:cs="Arial"/>
          <w:szCs w:val="24"/>
        </w:rPr>
        <w:t xml:space="preserve">, artinya olah TKP </w:t>
      </w:r>
      <w:r w:rsidR="0022346C">
        <w:rPr>
          <w:rFonts w:ascii="Arial" w:hAnsi="Arial" w:cs="Arial"/>
          <w:szCs w:val="24"/>
        </w:rPr>
        <w:t>secara ilmiah yang melibatkan Bi</w:t>
      </w:r>
      <w:r>
        <w:rPr>
          <w:rFonts w:ascii="Arial" w:hAnsi="Arial" w:cs="Arial"/>
          <w:szCs w:val="24"/>
        </w:rPr>
        <w:t>dlabfor Polda Riau masih rendah</w:t>
      </w:r>
      <w:r w:rsidR="00BC28E0">
        <w:rPr>
          <w:rFonts w:ascii="Arial" w:hAnsi="Arial" w:cs="Arial"/>
          <w:szCs w:val="24"/>
        </w:rPr>
        <w:t>, selain itu juga Bidlabfor Polda Riau tidak tahu kasus tindak pidana yang dilaporkan oleh masyararakat secara otomatis sebelum penyidik minta bantuan pemeriksaan</w:t>
      </w:r>
      <w:r>
        <w:rPr>
          <w:rFonts w:ascii="Arial" w:hAnsi="Arial" w:cs="Arial"/>
          <w:szCs w:val="24"/>
        </w:rPr>
        <w:t xml:space="preserve"> sehingga tentunya </w:t>
      </w:r>
      <w:r w:rsidR="00BC28E0">
        <w:rPr>
          <w:rFonts w:ascii="Arial" w:hAnsi="Arial" w:cs="Arial"/>
          <w:szCs w:val="24"/>
        </w:rPr>
        <w:t xml:space="preserve">semuanya akan </w:t>
      </w:r>
      <w:r>
        <w:rPr>
          <w:rFonts w:ascii="Arial" w:hAnsi="Arial" w:cs="Arial"/>
          <w:szCs w:val="24"/>
        </w:rPr>
        <w:t xml:space="preserve">berimplikasi tidak optimalmya hasil penyidikan yang akan dibawa ke Pengadilan. </w:t>
      </w:r>
    </w:p>
    <w:p w:rsidR="001F067A" w:rsidRDefault="001F067A" w:rsidP="001F067A">
      <w:pPr>
        <w:pStyle w:val="ListParagraph"/>
        <w:spacing w:line="360" w:lineRule="auto"/>
        <w:ind w:left="1134" w:firstLine="567"/>
        <w:jc w:val="both"/>
        <w:rPr>
          <w:rFonts w:ascii="Arial" w:hAnsi="Arial" w:cs="Arial"/>
          <w:szCs w:val="24"/>
        </w:rPr>
      </w:pPr>
      <w:r w:rsidRPr="003E40B8">
        <w:rPr>
          <w:rFonts w:ascii="Arial" w:hAnsi="Arial" w:cs="Arial"/>
          <w:szCs w:val="24"/>
        </w:rPr>
        <w:lastRenderedPageBreak/>
        <w:t xml:space="preserve">Berdasarkan </w:t>
      </w:r>
      <w:r w:rsidR="00BC28E0">
        <w:rPr>
          <w:rFonts w:ascii="Arial" w:hAnsi="Arial" w:cs="Arial"/>
          <w:szCs w:val="24"/>
        </w:rPr>
        <w:t xml:space="preserve">3 (tiga) </w:t>
      </w:r>
      <w:r w:rsidRPr="003E40B8">
        <w:rPr>
          <w:rFonts w:ascii="Arial" w:hAnsi="Arial" w:cs="Arial"/>
          <w:szCs w:val="24"/>
        </w:rPr>
        <w:t xml:space="preserve">permasalahan tersebut di atas maka </w:t>
      </w:r>
      <w:r>
        <w:rPr>
          <w:rFonts w:ascii="Arial" w:hAnsi="Arial" w:cs="Arial"/>
          <w:szCs w:val="24"/>
        </w:rPr>
        <w:t xml:space="preserve">strategi yang tepat untuk sebuah solusi terbaik adalah </w:t>
      </w:r>
      <w:r w:rsidRPr="003E40B8">
        <w:rPr>
          <w:rFonts w:ascii="Arial" w:hAnsi="Arial" w:cs="Arial"/>
          <w:szCs w:val="24"/>
        </w:rPr>
        <w:t xml:space="preserve">menciptakan sebuah sistem kontrol </w:t>
      </w:r>
      <w:r w:rsidR="000E5127">
        <w:rPr>
          <w:rFonts w:ascii="Arial" w:hAnsi="Arial" w:cs="Arial"/>
          <w:szCs w:val="24"/>
        </w:rPr>
        <w:t>yang terintegrasi</w:t>
      </w:r>
      <w:r w:rsidR="00BC28E0">
        <w:rPr>
          <w:rFonts w:ascii="Arial" w:hAnsi="Arial" w:cs="Arial"/>
          <w:szCs w:val="24"/>
        </w:rPr>
        <w:t xml:space="preserve"> yang melibatkan masyarakat/pelapor, SPKT, </w:t>
      </w:r>
      <w:r w:rsidR="000E5127">
        <w:rPr>
          <w:rFonts w:ascii="Arial" w:hAnsi="Arial" w:cs="Arial"/>
          <w:szCs w:val="24"/>
        </w:rPr>
        <w:t>Penyidik dan Pemeriksa Labfor berbentuk aplikasi yang berbasis konsep digitalisasi yang sesuai dengan konsep Reformasi Birokarsi Tematik yaitu Digitalisasi Administrasi Pemerintahan. Dengan hadirnya aplikasi ini maka permasalahan Labfor tidak dilbatkan Olah TKP, lambat mendatangi TKP dan Labfor tidak tahu kasus yang masuk ke Polda dan jajaran dapat diatasi karena sistem ini dapat digunakan sebagai fungsi kontrol pimpinan sebagai pengambil kebij</w:t>
      </w:r>
      <w:r w:rsidR="000178A9">
        <w:rPr>
          <w:rFonts w:ascii="Arial" w:hAnsi="Arial" w:cs="Arial"/>
          <w:szCs w:val="24"/>
        </w:rPr>
        <w:t>a</w:t>
      </w:r>
      <w:r w:rsidR="00CB672B">
        <w:rPr>
          <w:rFonts w:ascii="Arial" w:hAnsi="Arial" w:cs="Arial"/>
          <w:szCs w:val="24"/>
        </w:rPr>
        <w:t>kan terhadap proses lidik-s</w:t>
      </w:r>
      <w:r w:rsidR="000E5127">
        <w:rPr>
          <w:rFonts w:ascii="Arial" w:hAnsi="Arial" w:cs="Arial"/>
          <w:szCs w:val="24"/>
        </w:rPr>
        <w:t>idik sebuah kasus dan masyarakat pengguna aplikasi yang melaporkan kasus tindak pidana yang menimpanya</w:t>
      </w:r>
      <w:r w:rsidR="000178A9">
        <w:rPr>
          <w:rFonts w:ascii="Arial" w:hAnsi="Arial" w:cs="Arial"/>
          <w:szCs w:val="24"/>
        </w:rPr>
        <w:t>.</w:t>
      </w:r>
      <w:r w:rsidR="000E5127">
        <w:rPr>
          <w:rFonts w:ascii="Arial" w:hAnsi="Arial" w:cs="Arial"/>
          <w:szCs w:val="24"/>
        </w:rPr>
        <w:t xml:space="preserve"> </w:t>
      </w:r>
      <w:r w:rsidR="000178A9">
        <w:rPr>
          <w:rFonts w:ascii="Arial" w:hAnsi="Arial" w:cs="Arial"/>
          <w:i/>
          <w:szCs w:val="24"/>
        </w:rPr>
        <w:t>B</w:t>
      </w:r>
      <w:r w:rsidR="007F7EC7">
        <w:rPr>
          <w:rFonts w:ascii="Arial" w:hAnsi="Arial" w:cs="Arial"/>
          <w:i/>
          <w:szCs w:val="24"/>
        </w:rPr>
        <w:t xml:space="preserve">enefit </w:t>
      </w:r>
      <w:r w:rsidR="007F7EC7" w:rsidRPr="007F7EC7">
        <w:rPr>
          <w:rFonts w:ascii="Arial" w:hAnsi="Arial" w:cs="Arial"/>
          <w:szCs w:val="24"/>
        </w:rPr>
        <w:t>yang lain dari aplikasi ini adalah</w:t>
      </w:r>
      <w:r w:rsidR="007F7EC7">
        <w:rPr>
          <w:rFonts w:ascii="Arial" w:hAnsi="Arial" w:cs="Arial"/>
          <w:szCs w:val="24"/>
        </w:rPr>
        <w:t xml:space="preserve"> </w:t>
      </w:r>
      <w:r w:rsidRPr="000F5387">
        <w:rPr>
          <w:rFonts w:ascii="Arial" w:hAnsi="Arial" w:cs="Arial"/>
          <w:szCs w:val="24"/>
        </w:rPr>
        <w:t xml:space="preserve">masyarakat atau pelapor bisa langsung melapor tanpa perlu ke </w:t>
      </w:r>
      <w:proofErr w:type="gramStart"/>
      <w:r w:rsidRPr="000F5387">
        <w:rPr>
          <w:rFonts w:ascii="Arial" w:hAnsi="Arial" w:cs="Arial"/>
          <w:szCs w:val="24"/>
        </w:rPr>
        <w:t>kantor</w:t>
      </w:r>
      <w:proofErr w:type="gramEnd"/>
      <w:r w:rsidRPr="000F5387">
        <w:rPr>
          <w:rFonts w:ascii="Arial" w:hAnsi="Arial" w:cs="Arial"/>
          <w:szCs w:val="24"/>
        </w:rPr>
        <w:t xml:space="preserve"> Polisi dan dapat mengetahui</w:t>
      </w:r>
      <w:r>
        <w:rPr>
          <w:rFonts w:ascii="Arial" w:hAnsi="Arial" w:cs="Arial"/>
          <w:szCs w:val="24"/>
        </w:rPr>
        <w:t xml:space="preserve"> </w:t>
      </w:r>
      <w:r w:rsidR="000178A9">
        <w:rPr>
          <w:rFonts w:ascii="Arial" w:hAnsi="Arial" w:cs="Arial"/>
          <w:szCs w:val="24"/>
        </w:rPr>
        <w:t xml:space="preserve">secara </w:t>
      </w:r>
      <w:r>
        <w:rPr>
          <w:rFonts w:ascii="Arial" w:hAnsi="Arial" w:cs="Arial"/>
          <w:szCs w:val="24"/>
        </w:rPr>
        <w:t>langsung</w:t>
      </w:r>
      <w:r w:rsidRPr="000F5387">
        <w:rPr>
          <w:rFonts w:ascii="Arial" w:hAnsi="Arial" w:cs="Arial"/>
          <w:szCs w:val="24"/>
        </w:rPr>
        <w:t xml:space="preserve"> bahwa kasus yang dilaporkannya </w:t>
      </w:r>
      <w:r w:rsidR="000178A9">
        <w:rPr>
          <w:rFonts w:ascii="Arial" w:hAnsi="Arial" w:cs="Arial"/>
          <w:szCs w:val="24"/>
        </w:rPr>
        <w:t xml:space="preserve">termasuk kategori penyelidikan atau penyidikan untuk selanjutnya Olah TKP akan atau telah dilaksanakan </w:t>
      </w:r>
      <w:r w:rsidRPr="000F5387">
        <w:rPr>
          <w:rFonts w:ascii="Arial" w:hAnsi="Arial" w:cs="Arial"/>
          <w:szCs w:val="24"/>
        </w:rPr>
        <w:t xml:space="preserve">oleh </w:t>
      </w:r>
      <w:r w:rsidR="000178A9">
        <w:rPr>
          <w:rFonts w:ascii="Arial" w:hAnsi="Arial" w:cs="Arial"/>
          <w:szCs w:val="24"/>
        </w:rPr>
        <w:t xml:space="preserve">Pemeriksa </w:t>
      </w:r>
      <w:r w:rsidRPr="000F5387">
        <w:rPr>
          <w:rFonts w:ascii="Arial" w:hAnsi="Arial" w:cs="Arial"/>
          <w:szCs w:val="24"/>
        </w:rPr>
        <w:t xml:space="preserve">Labfor. Kemudian Pemeriksa Labfor dapat segera tahu bahwa disuatu tempat ada laporan kasus tindak pidana dan dapat </w:t>
      </w:r>
      <w:r w:rsidR="000178A9">
        <w:rPr>
          <w:rFonts w:ascii="Arial" w:hAnsi="Arial" w:cs="Arial"/>
          <w:szCs w:val="24"/>
        </w:rPr>
        <w:t xml:space="preserve">langsung </w:t>
      </w:r>
      <w:r w:rsidRPr="000F5387">
        <w:rPr>
          <w:rFonts w:ascii="Arial" w:hAnsi="Arial" w:cs="Arial"/>
          <w:szCs w:val="24"/>
        </w:rPr>
        <w:t>berkoordiansi dengan penyidik dan atau masyarakat dalam hal proses pelaksanaan olah TKP</w:t>
      </w:r>
      <w:r>
        <w:rPr>
          <w:rFonts w:ascii="Arial" w:hAnsi="Arial" w:cs="Arial"/>
          <w:szCs w:val="24"/>
        </w:rPr>
        <w:t xml:space="preserve"> melalui nomor telp</w:t>
      </w:r>
      <w:r w:rsidR="000178A9">
        <w:rPr>
          <w:rFonts w:ascii="Arial" w:hAnsi="Arial" w:cs="Arial"/>
          <w:szCs w:val="24"/>
        </w:rPr>
        <w:t>/HP</w:t>
      </w:r>
      <w:r>
        <w:rPr>
          <w:rFonts w:ascii="Arial" w:hAnsi="Arial" w:cs="Arial"/>
          <w:szCs w:val="24"/>
        </w:rPr>
        <w:t xml:space="preserve"> pelapor yang tercantum dalam aplikasi </w:t>
      </w:r>
      <w:r w:rsidRPr="000F5387">
        <w:rPr>
          <w:rFonts w:ascii="Arial" w:hAnsi="Arial" w:cs="Arial"/>
          <w:szCs w:val="24"/>
        </w:rPr>
        <w:t>sehingga hadirnya aplikasi ini dapat memangkas waktu dimulainya pelaksanaan olah TKP, memini</w:t>
      </w:r>
      <w:r w:rsidR="003F2FA7">
        <w:rPr>
          <w:rFonts w:ascii="Arial" w:hAnsi="Arial" w:cs="Arial"/>
          <w:szCs w:val="24"/>
        </w:rPr>
        <w:t xml:space="preserve">malisir potensi kehilangan </w:t>
      </w:r>
      <w:r w:rsidRPr="000F5387">
        <w:rPr>
          <w:rFonts w:ascii="Arial" w:hAnsi="Arial" w:cs="Arial"/>
          <w:szCs w:val="24"/>
        </w:rPr>
        <w:t>kerusakan</w:t>
      </w:r>
      <w:r w:rsidR="003F2FA7">
        <w:rPr>
          <w:rFonts w:ascii="Arial" w:hAnsi="Arial" w:cs="Arial"/>
          <w:szCs w:val="24"/>
        </w:rPr>
        <w:t xml:space="preserve"> atau tidak memenuhi syarat</w:t>
      </w:r>
      <w:r w:rsidRPr="000F5387">
        <w:rPr>
          <w:rFonts w:ascii="Arial" w:hAnsi="Arial" w:cs="Arial"/>
          <w:szCs w:val="24"/>
        </w:rPr>
        <w:t xml:space="preserve"> pada barang bukti dan selanjutnya pimpinan dapat memonitor</w:t>
      </w:r>
      <w:r>
        <w:rPr>
          <w:rFonts w:ascii="Arial" w:hAnsi="Arial" w:cs="Arial"/>
          <w:szCs w:val="24"/>
        </w:rPr>
        <w:t>/mengkontrol</w:t>
      </w:r>
      <w:r w:rsidRPr="000F5387">
        <w:rPr>
          <w:rFonts w:ascii="Arial" w:hAnsi="Arial" w:cs="Arial"/>
          <w:szCs w:val="24"/>
        </w:rPr>
        <w:t xml:space="preserve"> langsung proses olah TKP dari laporan masyarakat sampai dengan hasil olah TKP yang dilaksanakan oleh Pemeriksa Labfor sehingga penyelesaian Kasus t</w:t>
      </w:r>
      <w:r w:rsidR="000178A9">
        <w:rPr>
          <w:rFonts w:ascii="Arial" w:hAnsi="Arial" w:cs="Arial"/>
          <w:szCs w:val="24"/>
        </w:rPr>
        <w:t xml:space="preserve">indak pidana dapat berjalan dengan </w:t>
      </w:r>
      <w:r w:rsidR="00F13B4A">
        <w:rPr>
          <w:rFonts w:ascii="Arial" w:hAnsi="Arial" w:cs="Arial"/>
          <w:szCs w:val="24"/>
        </w:rPr>
        <w:t>baik,benar dan lancar</w:t>
      </w:r>
      <w:r w:rsidRPr="000F5387">
        <w:rPr>
          <w:rFonts w:ascii="Arial" w:hAnsi="Arial" w:cs="Arial"/>
          <w:szCs w:val="24"/>
        </w:rPr>
        <w:t xml:space="preserve">. Aplikasi ini hadir sebagai opsi pilihan sekaligus pelengkap layanan kepolisian </w:t>
      </w:r>
      <w:r w:rsidRPr="000F5387">
        <w:rPr>
          <w:rFonts w:ascii="Arial" w:hAnsi="Arial" w:cs="Arial"/>
          <w:i/>
          <w:szCs w:val="24"/>
        </w:rPr>
        <w:t>call center</w:t>
      </w:r>
      <w:r w:rsidRPr="000F5387">
        <w:rPr>
          <w:rFonts w:ascii="Arial" w:hAnsi="Arial" w:cs="Arial"/>
          <w:szCs w:val="24"/>
        </w:rPr>
        <w:t xml:space="preserve"> 110 dan dapat bersinergi dengan Aplikasi </w:t>
      </w:r>
      <w:r w:rsidRPr="007F7EC7">
        <w:rPr>
          <w:rFonts w:ascii="Arial" w:hAnsi="Arial" w:cs="Arial"/>
          <w:i/>
          <w:szCs w:val="24"/>
        </w:rPr>
        <w:t>Super Apps</w:t>
      </w:r>
      <w:r w:rsidRPr="000F5387">
        <w:rPr>
          <w:rFonts w:ascii="Arial" w:hAnsi="Arial" w:cs="Arial"/>
          <w:szCs w:val="24"/>
        </w:rPr>
        <w:t xml:space="preserve"> yang diusung </w:t>
      </w:r>
      <w:r>
        <w:rPr>
          <w:rFonts w:ascii="Arial" w:hAnsi="Arial" w:cs="Arial"/>
          <w:szCs w:val="24"/>
        </w:rPr>
        <w:t xml:space="preserve">oleh </w:t>
      </w:r>
      <w:r w:rsidRPr="000F5387">
        <w:rPr>
          <w:rFonts w:ascii="Arial" w:hAnsi="Arial" w:cs="Arial"/>
          <w:szCs w:val="24"/>
        </w:rPr>
        <w:t>Mabes Polri secara nasional dan bisa dimanfaatkan masyarakat/ pelapor selama 24 jam selagi ada jaringan internet.</w:t>
      </w:r>
    </w:p>
    <w:p w:rsidR="001F067A" w:rsidRDefault="001F067A" w:rsidP="001F067A">
      <w:pPr>
        <w:pStyle w:val="ListParagraph"/>
        <w:spacing w:line="360" w:lineRule="auto"/>
        <w:ind w:left="1134" w:firstLine="567"/>
        <w:jc w:val="both"/>
        <w:rPr>
          <w:rFonts w:ascii="Arial" w:hAnsi="Arial" w:cs="Arial"/>
          <w:szCs w:val="24"/>
        </w:rPr>
      </w:pPr>
    </w:p>
    <w:p w:rsidR="001F067A" w:rsidRDefault="001F067A" w:rsidP="00D80EE1">
      <w:pPr>
        <w:pStyle w:val="ListParagraph"/>
        <w:numPr>
          <w:ilvl w:val="0"/>
          <w:numId w:val="2"/>
        </w:numPr>
        <w:spacing w:line="360" w:lineRule="auto"/>
        <w:ind w:left="1134" w:hanging="567"/>
        <w:rPr>
          <w:rFonts w:ascii="Arial" w:hAnsi="Arial" w:cs="Arial"/>
          <w:b/>
          <w:bCs/>
          <w:szCs w:val="24"/>
        </w:rPr>
      </w:pPr>
      <w:r>
        <w:rPr>
          <w:rFonts w:ascii="Arial" w:hAnsi="Arial" w:cs="Arial"/>
          <w:b/>
          <w:bCs/>
          <w:szCs w:val="24"/>
        </w:rPr>
        <w:t>Tujuan Proyek Perubahan</w:t>
      </w:r>
    </w:p>
    <w:p w:rsidR="001F067A" w:rsidRPr="00251761" w:rsidRDefault="001F067A" w:rsidP="001F067A">
      <w:pPr>
        <w:pStyle w:val="ListParagraph"/>
        <w:spacing w:line="360" w:lineRule="auto"/>
        <w:ind w:left="1134" w:firstLine="426"/>
        <w:jc w:val="both"/>
        <w:rPr>
          <w:rFonts w:ascii="Arial" w:hAnsi="Arial" w:cs="Arial"/>
          <w:szCs w:val="24"/>
        </w:rPr>
      </w:pPr>
      <w:r w:rsidRPr="00251761">
        <w:rPr>
          <w:rFonts w:ascii="Arial" w:hAnsi="Arial" w:cs="Arial"/>
          <w:b/>
          <w:szCs w:val="24"/>
        </w:rPr>
        <w:t>Tujuan</w:t>
      </w:r>
      <w:r w:rsidRPr="00251761">
        <w:rPr>
          <w:rFonts w:ascii="Arial" w:hAnsi="Arial" w:cs="Arial"/>
          <w:b/>
          <w:spacing w:val="1"/>
          <w:szCs w:val="24"/>
        </w:rPr>
        <w:t xml:space="preserve"> </w:t>
      </w:r>
      <w:r w:rsidRPr="00251761">
        <w:rPr>
          <w:rFonts w:ascii="Arial" w:hAnsi="Arial" w:cs="Arial"/>
          <w:b/>
          <w:szCs w:val="24"/>
        </w:rPr>
        <w:t>umum</w:t>
      </w:r>
      <w:r w:rsidRPr="00251761">
        <w:rPr>
          <w:rFonts w:ascii="Arial" w:hAnsi="Arial" w:cs="Arial"/>
          <w:b/>
          <w:spacing w:val="1"/>
          <w:szCs w:val="24"/>
        </w:rPr>
        <w:t xml:space="preserve"> </w:t>
      </w:r>
      <w:r w:rsidRPr="00251761">
        <w:rPr>
          <w:rFonts w:ascii="Arial" w:hAnsi="Arial" w:cs="Arial"/>
          <w:b/>
          <w:szCs w:val="24"/>
        </w:rPr>
        <w:t>(ideal)</w:t>
      </w:r>
      <w:r w:rsidRPr="00251761">
        <w:rPr>
          <w:rFonts w:ascii="Arial" w:hAnsi="Arial" w:cs="Arial"/>
          <w:b/>
          <w:spacing w:val="1"/>
          <w:szCs w:val="24"/>
        </w:rPr>
        <w:t xml:space="preserve"> </w:t>
      </w:r>
      <w:r w:rsidRPr="00251761">
        <w:rPr>
          <w:rFonts w:ascii="Arial" w:hAnsi="Arial" w:cs="Arial"/>
          <w:szCs w:val="24"/>
        </w:rPr>
        <w:t>yang</w:t>
      </w:r>
      <w:r w:rsidRPr="00251761">
        <w:rPr>
          <w:rFonts w:ascii="Arial" w:hAnsi="Arial" w:cs="Arial"/>
          <w:spacing w:val="1"/>
          <w:szCs w:val="24"/>
        </w:rPr>
        <w:t xml:space="preserve"> </w:t>
      </w:r>
      <w:r w:rsidRPr="00251761">
        <w:rPr>
          <w:rFonts w:ascii="Arial" w:hAnsi="Arial" w:cs="Arial"/>
          <w:szCs w:val="24"/>
        </w:rPr>
        <w:t>akan</w:t>
      </w:r>
      <w:r w:rsidRPr="00251761">
        <w:rPr>
          <w:rFonts w:ascii="Arial" w:hAnsi="Arial" w:cs="Arial"/>
          <w:spacing w:val="1"/>
          <w:szCs w:val="24"/>
        </w:rPr>
        <w:t xml:space="preserve"> </w:t>
      </w:r>
      <w:r w:rsidRPr="00251761">
        <w:rPr>
          <w:rFonts w:ascii="Arial" w:hAnsi="Arial" w:cs="Arial"/>
          <w:szCs w:val="24"/>
        </w:rPr>
        <w:t>dicapai</w:t>
      </w:r>
      <w:r w:rsidRPr="00251761">
        <w:rPr>
          <w:rFonts w:ascii="Arial" w:hAnsi="Arial" w:cs="Arial"/>
          <w:spacing w:val="1"/>
          <w:szCs w:val="24"/>
        </w:rPr>
        <w:t xml:space="preserve"> </w:t>
      </w:r>
      <w:r w:rsidRPr="00251761">
        <w:rPr>
          <w:rFonts w:ascii="Arial" w:hAnsi="Arial" w:cs="Arial"/>
          <w:szCs w:val="24"/>
        </w:rPr>
        <w:t>dalam</w:t>
      </w:r>
      <w:r w:rsidRPr="00251761">
        <w:rPr>
          <w:rFonts w:ascii="Arial" w:hAnsi="Arial" w:cs="Arial"/>
          <w:spacing w:val="1"/>
          <w:szCs w:val="24"/>
        </w:rPr>
        <w:t xml:space="preserve"> </w:t>
      </w:r>
      <w:r w:rsidRPr="00251761">
        <w:rPr>
          <w:rFonts w:ascii="Arial" w:hAnsi="Arial" w:cs="Arial"/>
          <w:szCs w:val="24"/>
        </w:rPr>
        <w:t>Proyek Perubahan</w:t>
      </w:r>
      <w:r>
        <w:rPr>
          <w:rFonts w:ascii="Arial" w:hAnsi="Arial" w:cs="Arial"/>
          <w:szCs w:val="24"/>
        </w:rPr>
        <w:t xml:space="preserve"> ini yaitu terwujudnya </w:t>
      </w:r>
      <w:r w:rsidRPr="00251761">
        <w:rPr>
          <w:rFonts w:ascii="Arial" w:hAnsi="Arial" w:cs="Arial"/>
          <w:szCs w:val="24"/>
        </w:rPr>
        <w:t xml:space="preserve">Strategi </w:t>
      </w:r>
      <w:r w:rsidR="00CB672B">
        <w:rPr>
          <w:rFonts w:ascii="Arial" w:hAnsi="Arial" w:cs="Arial"/>
          <w:szCs w:val="24"/>
        </w:rPr>
        <w:t xml:space="preserve">Pengolahan TKP Secara Ilmiah dengan </w:t>
      </w:r>
      <w:r w:rsidR="00137260">
        <w:rPr>
          <w:rFonts w:ascii="Arial" w:hAnsi="Arial" w:cs="Arial"/>
          <w:szCs w:val="24"/>
        </w:rPr>
        <w:t xml:space="preserve">Sistem </w:t>
      </w:r>
      <w:r w:rsidR="00137260">
        <w:rPr>
          <w:rFonts w:ascii="Arial" w:hAnsi="Arial" w:cs="Arial"/>
          <w:szCs w:val="24"/>
        </w:rPr>
        <w:lastRenderedPageBreak/>
        <w:t xml:space="preserve">Terintegrasi </w:t>
      </w:r>
      <w:r w:rsidR="00CB672B">
        <w:rPr>
          <w:rFonts w:ascii="Arial" w:hAnsi="Arial" w:cs="Arial"/>
          <w:szCs w:val="24"/>
        </w:rPr>
        <w:t>melalui</w:t>
      </w:r>
      <w:r>
        <w:rPr>
          <w:rFonts w:ascii="Arial" w:hAnsi="Arial" w:cs="Arial"/>
          <w:szCs w:val="24"/>
        </w:rPr>
        <w:t xml:space="preserve"> aplikasi </w:t>
      </w:r>
      <w:r w:rsidRPr="00812176">
        <w:rPr>
          <w:rFonts w:ascii="Arial" w:hAnsi="Arial" w:cs="Arial"/>
          <w:b/>
          <w:szCs w:val="24"/>
        </w:rPr>
        <w:t>“</w:t>
      </w:r>
      <w:r w:rsidR="00CB672B">
        <w:rPr>
          <w:rFonts w:ascii="Arial" w:hAnsi="Arial" w:cs="Arial"/>
          <w:b/>
          <w:szCs w:val="24"/>
        </w:rPr>
        <w:t>Polri Sirine</w:t>
      </w:r>
      <w:r w:rsidRPr="00812176">
        <w:rPr>
          <w:rFonts w:ascii="Arial" w:hAnsi="Arial" w:cs="Arial"/>
          <w:b/>
          <w:szCs w:val="24"/>
        </w:rPr>
        <w:t>”</w:t>
      </w:r>
      <w:r>
        <w:rPr>
          <w:rFonts w:ascii="Arial" w:hAnsi="Arial" w:cs="Arial"/>
          <w:szCs w:val="24"/>
        </w:rPr>
        <w:t xml:space="preserve"> Dalam </w:t>
      </w:r>
      <w:r w:rsidRPr="00251761">
        <w:rPr>
          <w:rFonts w:ascii="Arial" w:hAnsi="Arial" w:cs="Arial"/>
          <w:szCs w:val="24"/>
        </w:rPr>
        <w:t xml:space="preserve">Rangka Mendukung Penyidikan </w:t>
      </w:r>
      <w:r w:rsidR="00137260">
        <w:rPr>
          <w:rFonts w:ascii="Arial" w:hAnsi="Arial" w:cs="Arial"/>
          <w:szCs w:val="24"/>
        </w:rPr>
        <w:t>Tindak Pidana</w:t>
      </w:r>
      <w:r>
        <w:rPr>
          <w:rFonts w:ascii="Arial" w:hAnsi="Arial" w:cs="Arial"/>
          <w:szCs w:val="24"/>
        </w:rPr>
        <w:t xml:space="preserve"> di wilayah pelayanan /</w:t>
      </w:r>
      <w:r w:rsidRPr="00251761">
        <w:rPr>
          <w:rFonts w:ascii="Arial" w:hAnsi="Arial" w:cs="Arial"/>
          <w:i/>
          <w:szCs w:val="24"/>
        </w:rPr>
        <w:t>Service Area</w:t>
      </w:r>
      <w:r>
        <w:rPr>
          <w:rFonts w:ascii="Arial" w:hAnsi="Arial" w:cs="Arial"/>
          <w:szCs w:val="24"/>
        </w:rPr>
        <w:t xml:space="preserve"> Bidlabfor Polda Riau.</w:t>
      </w:r>
    </w:p>
    <w:p w:rsidR="00137260" w:rsidRDefault="001F067A" w:rsidP="001F067A">
      <w:pPr>
        <w:pStyle w:val="BodyText"/>
        <w:spacing w:after="0" w:line="360" w:lineRule="auto"/>
        <w:ind w:left="1157" w:right="-53" w:hanging="23"/>
        <w:jc w:val="both"/>
        <w:rPr>
          <w:rFonts w:ascii="Arial" w:hAnsi="Arial" w:cs="Arial"/>
          <w:sz w:val="24"/>
          <w:szCs w:val="24"/>
        </w:rPr>
      </w:pPr>
      <w:r w:rsidRPr="00BE1901">
        <w:rPr>
          <w:rFonts w:ascii="Arial" w:hAnsi="Arial" w:cs="Arial"/>
          <w:sz w:val="24"/>
          <w:szCs w:val="24"/>
        </w:rPr>
        <w:t>Adapun tujuan per tahapan yang ingin dicapai dibagi menjadi 3 (tiga</w:t>
      </w:r>
      <w:proofErr w:type="gramStart"/>
      <w:r w:rsidRPr="00BE1901">
        <w:rPr>
          <w:rFonts w:ascii="Arial" w:hAnsi="Arial" w:cs="Arial"/>
          <w:sz w:val="24"/>
          <w:szCs w:val="24"/>
        </w:rPr>
        <w:t>)</w:t>
      </w:r>
      <w:r w:rsidR="00137260">
        <w:rPr>
          <w:rFonts w:ascii="Arial" w:hAnsi="Arial" w:cs="Arial"/>
          <w:sz w:val="24"/>
          <w:szCs w:val="24"/>
        </w:rPr>
        <w:t xml:space="preserve"> </w:t>
      </w:r>
      <w:r w:rsidRPr="00BE1901">
        <w:rPr>
          <w:rFonts w:ascii="Arial" w:hAnsi="Arial" w:cs="Arial"/>
          <w:spacing w:val="-73"/>
          <w:sz w:val="24"/>
          <w:szCs w:val="24"/>
        </w:rPr>
        <w:t xml:space="preserve"> </w:t>
      </w:r>
      <w:r w:rsidRPr="00BE1901">
        <w:rPr>
          <w:rFonts w:ascii="Arial" w:hAnsi="Arial" w:cs="Arial"/>
          <w:sz w:val="24"/>
          <w:szCs w:val="24"/>
        </w:rPr>
        <w:t>tahapan</w:t>
      </w:r>
      <w:proofErr w:type="gramEnd"/>
    </w:p>
    <w:p w:rsidR="001F067A" w:rsidRDefault="001F067A" w:rsidP="001F067A">
      <w:pPr>
        <w:pStyle w:val="BodyText"/>
        <w:spacing w:after="0" w:line="360" w:lineRule="auto"/>
        <w:ind w:left="1157" w:right="-53" w:hanging="23"/>
        <w:jc w:val="both"/>
        <w:rPr>
          <w:rFonts w:ascii="Arial" w:hAnsi="Arial" w:cs="Arial"/>
          <w:sz w:val="24"/>
          <w:szCs w:val="24"/>
        </w:rPr>
      </w:pPr>
      <w:proofErr w:type="gramStart"/>
      <w:r w:rsidRPr="00BE1901">
        <w:rPr>
          <w:rFonts w:ascii="Arial" w:hAnsi="Arial" w:cs="Arial"/>
          <w:sz w:val="24"/>
          <w:szCs w:val="24"/>
        </w:rPr>
        <w:t>yaitu</w:t>
      </w:r>
      <w:proofErr w:type="gramEnd"/>
      <w:r w:rsidRPr="00BE1901">
        <w:rPr>
          <w:rFonts w:ascii="Arial" w:hAnsi="Arial" w:cs="Arial"/>
          <w:spacing w:val="-1"/>
          <w:sz w:val="24"/>
          <w:szCs w:val="24"/>
        </w:rPr>
        <w:t xml:space="preserve"> </w:t>
      </w:r>
      <w:r w:rsidRPr="00BE1901">
        <w:rPr>
          <w:rFonts w:ascii="Arial" w:hAnsi="Arial" w:cs="Arial"/>
          <w:sz w:val="24"/>
          <w:szCs w:val="24"/>
        </w:rPr>
        <w:t>sebagai berikut:</w:t>
      </w:r>
    </w:p>
    <w:p w:rsidR="00137260" w:rsidRDefault="00137260" w:rsidP="001F067A">
      <w:pPr>
        <w:pStyle w:val="BodyText"/>
        <w:spacing w:after="0" w:line="360" w:lineRule="auto"/>
        <w:ind w:left="1157" w:right="-53" w:hanging="23"/>
        <w:jc w:val="both"/>
        <w:rPr>
          <w:rFonts w:ascii="Arial" w:hAnsi="Arial" w:cs="Arial"/>
        </w:rPr>
      </w:pPr>
    </w:p>
    <w:p w:rsidR="001F067A" w:rsidRDefault="001F067A" w:rsidP="00D80EE1">
      <w:pPr>
        <w:pStyle w:val="Heading3"/>
        <w:keepNext w:val="0"/>
        <w:widowControl w:val="0"/>
        <w:numPr>
          <w:ilvl w:val="1"/>
          <w:numId w:val="3"/>
        </w:numPr>
        <w:tabs>
          <w:tab w:val="left" w:pos="1515"/>
        </w:tabs>
        <w:autoSpaceDE w:val="0"/>
        <w:autoSpaceDN w:val="0"/>
        <w:spacing w:before="0" w:after="0" w:line="360" w:lineRule="auto"/>
        <w:ind w:left="1157" w:right="981" w:hanging="23"/>
        <w:jc w:val="both"/>
        <w:rPr>
          <w:rFonts w:ascii="Arial" w:hAnsi="Arial" w:cs="Arial"/>
          <w:sz w:val="24"/>
          <w:szCs w:val="24"/>
        </w:rPr>
      </w:pPr>
      <w:r w:rsidRPr="00BE1901">
        <w:rPr>
          <w:rFonts w:ascii="Arial" w:hAnsi="Arial" w:cs="Arial"/>
          <w:sz w:val="24"/>
          <w:szCs w:val="24"/>
        </w:rPr>
        <w:t>Tujuan</w:t>
      </w:r>
      <w:r w:rsidRPr="00BE1901">
        <w:rPr>
          <w:rFonts w:ascii="Arial" w:hAnsi="Arial" w:cs="Arial"/>
          <w:spacing w:val="-6"/>
          <w:sz w:val="24"/>
          <w:szCs w:val="24"/>
        </w:rPr>
        <w:t xml:space="preserve"> </w:t>
      </w:r>
      <w:r w:rsidRPr="00BE1901">
        <w:rPr>
          <w:rFonts w:ascii="Arial" w:hAnsi="Arial" w:cs="Arial"/>
          <w:sz w:val="24"/>
          <w:szCs w:val="24"/>
        </w:rPr>
        <w:t>Jangka</w:t>
      </w:r>
      <w:r w:rsidRPr="00BE1901">
        <w:rPr>
          <w:rFonts w:ascii="Arial" w:hAnsi="Arial" w:cs="Arial"/>
          <w:spacing w:val="-4"/>
          <w:sz w:val="24"/>
          <w:szCs w:val="24"/>
        </w:rPr>
        <w:t xml:space="preserve"> </w:t>
      </w:r>
      <w:r w:rsidRPr="00BE1901">
        <w:rPr>
          <w:rFonts w:ascii="Arial" w:hAnsi="Arial" w:cs="Arial"/>
          <w:sz w:val="24"/>
          <w:szCs w:val="24"/>
        </w:rPr>
        <w:t>Pendek</w:t>
      </w:r>
    </w:p>
    <w:p w:rsidR="001F067A" w:rsidRPr="00E63B49" w:rsidRDefault="001F067A" w:rsidP="00D92134">
      <w:pPr>
        <w:pStyle w:val="ListParagraph"/>
        <w:numPr>
          <w:ilvl w:val="0"/>
          <w:numId w:val="33"/>
        </w:numPr>
        <w:ind w:left="1985" w:hanging="425"/>
        <w:rPr>
          <w:rFonts w:ascii="Arial" w:hAnsi="Arial" w:cs="Arial"/>
          <w:b/>
        </w:rPr>
      </w:pPr>
      <w:r w:rsidRPr="00E63B49">
        <w:rPr>
          <w:rFonts w:ascii="Arial" w:hAnsi="Arial" w:cs="Arial"/>
          <w:b/>
        </w:rPr>
        <w:t>Output</w:t>
      </w:r>
    </w:p>
    <w:p w:rsidR="001F067A" w:rsidRPr="00BE1901" w:rsidRDefault="001F067A" w:rsidP="00D80EE1">
      <w:pPr>
        <w:pStyle w:val="ListParagraph"/>
        <w:widowControl w:val="0"/>
        <w:numPr>
          <w:ilvl w:val="0"/>
          <w:numId w:val="4"/>
        </w:numPr>
        <w:autoSpaceDE w:val="0"/>
        <w:autoSpaceDN w:val="0"/>
        <w:spacing w:after="0" w:line="360" w:lineRule="auto"/>
        <w:ind w:left="2410" w:right="88" w:hanging="425"/>
        <w:contextualSpacing w:val="0"/>
        <w:jc w:val="both"/>
        <w:rPr>
          <w:rFonts w:ascii="Arial" w:hAnsi="Arial" w:cs="Arial"/>
          <w:b/>
          <w:szCs w:val="24"/>
        </w:rPr>
      </w:pPr>
      <w:r w:rsidRPr="00BE1901">
        <w:rPr>
          <w:rFonts w:ascii="Arial" w:hAnsi="Arial" w:cs="Arial"/>
          <w:szCs w:val="24"/>
        </w:rPr>
        <w:t xml:space="preserve">Terwujudnya Aplikasi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sidR="00137260">
        <w:rPr>
          <w:rFonts w:ascii="Arial" w:hAnsi="Arial" w:cs="Arial"/>
          <w:b/>
          <w:szCs w:val="24"/>
        </w:rPr>
        <w:t xml:space="preserve"> </w:t>
      </w:r>
      <w:r w:rsidRPr="00BE1901">
        <w:rPr>
          <w:rFonts w:ascii="Arial" w:hAnsi="Arial" w:cs="Arial"/>
          <w:szCs w:val="24"/>
        </w:rPr>
        <w:t xml:space="preserve">dengan </w:t>
      </w:r>
      <w:r w:rsidRPr="00FC45C8">
        <w:rPr>
          <w:rFonts w:ascii="Arial" w:hAnsi="Arial" w:cs="Arial"/>
          <w:i/>
          <w:szCs w:val="24"/>
        </w:rPr>
        <w:t>pilot project</w:t>
      </w:r>
      <w:r w:rsidRPr="00BE1901">
        <w:rPr>
          <w:rFonts w:ascii="Arial" w:hAnsi="Arial" w:cs="Arial"/>
          <w:szCs w:val="24"/>
        </w:rPr>
        <w:t xml:space="preserve"> untuk wilayah hukum Polresta Pekanbaru dan Polres Kampar</w:t>
      </w:r>
      <w:r>
        <w:rPr>
          <w:rFonts w:ascii="Arial" w:hAnsi="Arial" w:cs="Arial"/>
          <w:szCs w:val="24"/>
        </w:rPr>
        <w:t>;</w:t>
      </w:r>
      <w:r w:rsidRPr="00BE1901">
        <w:rPr>
          <w:rFonts w:ascii="Arial" w:hAnsi="Arial" w:cs="Arial"/>
          <w:szCs w:val="24"/>
        </w:rPr>
        <w:t xml:space="preserve"> </w:t>
      </w:r>
    </w:p>
    <w:p w:rsidR="001F067A" w:rsidRPr="00BE1901" w:rsidRDefault="001F067A" w:rsidP="00D80EE1">
      <w:pPr>
        <w:pStyle w:val="ListParagraph"/>
        <w:widowControl w:val="0"/>
        <w:numPr>
          <w:ilvl w:val="0"/>
          <w:numId w:val="4"/>
        </w:numPr>
        <w:autoSpaceDE w:val="0"/>
        <w:autoSpaceDN w:val="0"/>
        <w:spacing w:after="0" w:line="360" w:lineRule="auto"/>
        <w:ind w:left="2410" w:right="88" w:hanging="425"/>
        <w:contextualSpacing w:val="0"/>
        <w:jc w:val="both"/>
        <w:rPr>
          <w:rFonts w:ascii="Arial" w:hAnsi="Arial" w:cs="Arial"/>
          <w:b/>
          <w:szCs w:val="24"/>
        </w:rPr>
      </w:pPr>
      <w:r w:rsidRPr="00BE1901">
        <w:rPr>
          <w:rFonts w:ascii="Arial" w:hAnsi="Arial" w:cs="Arial"/>
          <w:szCs w:val="24"/>
        </w:rPr>
        <w:t>Tersusunnya</w:t>
      </w:r>
      <w:r w:rsidRPr="00BE1901">
        <w:rPr>
          <w:rFonts w:ascii="Arial" w:hAnsi="Arial" w:cs="Arial"/>
          <w:spacing w:val="-2"/>
          <w:szCs w:val="24"/>
        </w:rPr>
        <w:t xml:space="preserve"> </w:t>
      </w:r>
      <w:r w:rsidR="00F53D7E">
        <w:rPr>
          <w:rFonts w:ascii="Arial" w:hAnsi="Arial" w:cs="Arial"/>
          <w:spacing w:val="-2"/>
          <w:szCs w:val="24"/>
        </w:rPr>
        <w:t>Petunjuk Penggunaan/</w:t>
      </w:r>
      <w:r w:rsidRPr="00221975">
        <w:rPr>
          <w:rFonts w:ascii="Arial" w:hAnsi="Arial" w:cs="Arial"/>
          <w:i/>
          <w:szCs w:val="24"/>
        </w:rPr>
        <w:t>Manual Book</w:t>
      </w:r>
      <w:r w:rsidRPr="00BE1901">
        <w:rPr>
          <w:rFonts w:ascii="Arial" w:hAnsi="Arial" w:cs="Arial"/>
          <w:spacing w:val="-3"/>
          <w:szCs w:val="24"/>
        </w:rPr>
        <w:t xml:space="preserve"> </w:t>
      </w:r>
      <w:r w:rsidRPr="00BE1901">
        <w:rPr>
          <w:rFonts w:ascii="Arial" w:hAnsi="Arial" w:cs="Arial"/>
          <w:szCs w:val="24"/>
        </w:rPr>
        <w:t xml:space="preserve">Penggunaan Aplikasi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Pr>
          <w:rFonts w:ascii="Arial" w:hAnsi="Arial" w:cs="Arial"/>
          <w:b/>
          <w:szCs w:val="24"/>
        </w:rPr>
        <w:t>;</w:t>
      </w:r>
    </w:p>
    <w:p w:rsidR="001F067A" w:rsidRPr="0097198A" w:rsidRDefault="001F067A" w:rsidP="00D80EE1">
      <w:pPr>
        <w:pStyle w:val="ListParagraph"/>
        <w:widowControl w:val="0"/>
        <w:numPr>
          <w:ilvl w:val="0"/>
          <w:numId w:val="4"/>
        </w:numPr>
        <w:autoSpaceDE w:val="0"/>
        <w:autoSpaceDN w:val="0"/>
        <w:spacing w:after="0" w:line="360" w:lineRule="auto"/>
        <w:ind w:left="2410" w:right="88" w:hanging="425"/>
        <w:contextualSpacing w:val="0"/>
        <w:jc w:val="both"/>
        <w:rPr>
          <w:rFonts w:ascii="Arial" w:hAnsi="Arial" w:cs="Arial"/>
          <w:b/>
          <w:szCs w:val="24"/>
        </w:rPr>
      </w:pPr>
      <w:r>
        <w:rPr>
          <w:rFonts w:ascii="Arial" w:hAnsi="Arial" w:cs="Arial"/>
          <w:szCs w:val="24"/>
        </w:rPr>
        <w:t>T</w:t>
      </w:r>
      <w:r w:rsidRPr="00BE1901">
        <w:rPr>
          <w:rFonts w:ascii="Arial" w:hAnsi="Arial" w:cs="Arial"/>
          <w:szCs w:val="24"/>
        </w:rPr>
        <w:t>erbitnya</w:t>
      </w:r>
      <w:r w:rsidRPr="00BE1901">
        <w:rPr>
          <w:rFonts w:ascii="Arial" w:hAnsi="Arial" w:cs="Arial"/>
          <w:spacing w:val="1"/>
          <w:szCs w:val="24"/>
        </w:rPr>
        <w:t xml:space="preserve"> </w:t>
      </w:r>
      <w:r w:rsidRPr="00BE1901">
        <w:rPr>
          <w:rFonts w:ascii="Arial" w:hAnsi="Arial" w:cs="Arial"/>
          <w:szCs w:val="24"/>
        </w:rPr>
        <w:t>Surat Keputusan</w:t>
      </w:r>
      <w:r w:rsidRPr="00BE1901">
        <w:rPr>
          <w:rFonts w:ascii="Arial" w:hAnsi="Arial" w:cs="Arial"/>
          <w:spacing w:val="1"/>
          <w:szCs w:val="24"/>
        </w:rPr>
        <w:t xml:space="preserve"> </w:t>
      </w:r>
      <w:r w:rsidRPr="00BE1901">
        <w:rPr>
          <w:rFonts w:ascii="Arial" w:hAnsi="Arial" w:cs="Arial"/>
          <w:szCs w:val="24"/>
        </w:rPr>
        <w:t>Kapolda</w:t>
      </w:r>
      <w:r w:rsidRPr="00BE1901">
        <w:rPr>
          <w:rFonts w:ascii="Arial" w:hAnsi="Arial" w:cs="Arial"/>
          <w:spacing w:val="1"/>
          <w:szCs w:val="24"/>
        </w:rPr>
        <w:t xml:space="preserve"> </w:t>
      </w:r>
      <w:r w:rsidR="00F53D7E">
        <w:rPr>
          <w:rFonts w:ascii="Arial" w:hAnsi="Arial" w:cs="Arial"/>
          <w:szCs w:val="24"/>
        </w:rPr>
        <w:t>Riau</w:t>
      </w:r>
      <w:r w:rsidRPr="00BE1901">
        <w:rPr>
          <w:rFonts w:ascii="Arial" w:hAnsi="Arial" w:cs="Arial"/>
          <w:spacing w:val="1"/>
          <w:szCs w:val="24"/>
        </w:rPr>
        <w:t xml:space="preserve"> </w:t>
      </w:r>
      <w:r w:rsidRPr="00BE1901">
        <w:rPr>
          <w:rFonts w:ascii="Arial" w:hAnsi="Arial" w:cs="Arial"/>
          <w:szCs w:val="24"/>
        </w:rPr>
        <w:t>tentang</w:t>
      </w:r>
      <w:r w:rsidRPr="00BE1901">
        <w:rPr>
          <w:rFonts w:ascii="Arial" w:hAnsi="Arial" w:cs="Arial"/>
          <w:spacing w:val="1"/>
          <w:szCs w:val="24"/>
        </w:rPr>
        <w:t xml:space="preserve"> </w:t>
      </w:r>
      <w:r w:rsidRPr="00BE1901">
        <w:rPr>
          <w:rFonts w:ascii="Arial" w:hAnsi="Arial" w:cs="Arial"/>
          <w:szCs w:val="24"/>
        </w:rPr>
        <w:t>penggunaan</w:t>
      </w:r>
      <w:r w:rsidRPr="00BE1901">
        <w:rPr>
          <w:rFonts w:ascii="Arial" w:hAnsi="Arial" w:cs="Arial"/>
          <w:spacing w:val="1"/>
          <w:szCs w:val="24"/>
        </w:rPr>
        <w:t xml:space="preserve"> </w:t>
      </w:r>
      <w:r w:rsidRPr="00BE1901">
        <w:rPr>
          <w:rFonts w:ascii="Arial" w:hAnsi="Arial" w:cs="Arial"/>
          <w:szCs w:val="24"/>
        </w:rPr>
        <w:t xml:space="preserve">Aplikasi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Pr>
          <w:rFonts w:ascii="Arial" w:hAnsi="Arial" w:cs="Arial"/>
          <w:b/>
          <w:szCs w:val="24"/>
        </w:rPr>
        <w:t xml:space="preserve"> </w:t>
      </w:r>
      <w:r w:rsidRPr="00BE1901">
        <w:rPr>
          <w:rFonts w:ascii="Arial" w:hAnsi="Arial" w:cs="Arial"/>
          <w:szCs w:val="24"/>
        </w:rPr>
        <w:t>di wilayah Polda</w:t>
      </w:r>
      <w:r w:rsidRPr="00BE1901">
        <w:rPr>
          <w:rFonts w:ascii="Arial" w:hAnsi="Arial" w:cs="Arial"/>
          <w:spacing w:val="-1"/>
          <w:szCs w:val="24"/>
        </w:rPr>
        <w:t xml:space="preserve"> </w:t>
      </w:r>
      <w:r w:rsidRPr="00BE1901">
        <w:rPr>
          <w:rFonts w:ascii="Arial" w:hAnsi="Arial" w:cs="Arial"/>
          <w:szCs w:val="24"/>
        </w:rPr>
        <w:t>Riau</w:t>
      </w:r>
      <w:r>
        <w:rPr>
          <w:rFonts w:ascii="Arial" w:hAnsi="Arial" w:cs="Arial"/>
          <w:szCs w:val="24"/>
        </w:rPr>
        <w:t>.</w:t>
      </w:r>
    </w:p>
    <w:p w:rsidR="0097198A" w:rsidRPr="009815B5" w:rsidRDefault="00EA1E7F" w:rsidP="009815B5">
      <w:pPr>
        <w:pStyle w:val="ListParagraph"/>
        <w:widowControl w:val="0"/>
        <w:numPr>
          <w:ilvl w:val="0"/>
          <w:numId w:val="4"/>
        </w:numPr>
        <w:autoSpaceDE w:val="0"/>
        <w:autoSpaceDN w:val="0"/>
        <w:spacing w:after="0" w:line="360" w:lineRule="auto"/>
        <w:ind w:left="2410" w:right="88" w:hanging="425"/>
        <w:contextualSpacing w:val="0"/>
        <w:jc w:val="both"/>
        <w:rPr>
          <w:rFonts w:ascii="Arial" w:hAnsi="Arial" w:cs="Arial"/>
          <w:szCs w:val="24"/>
        </w:rPr>
      </w:pPr>
      <w:r>
        <w:rPr>
          <w:rFonts w:ascii="Arial" w:hAnsi="Arial" w:cs="Arial"/>
          <w:szCs w:val="24"/>
        </w:rPr>
        <w:t>Ters</w:t>
      </w:r>
      <w:r w:rsidR="0097198A">
        <w:rPr>
          <w:rFonts w:ascii="Arial" w:hAnsi="Arial" w:cs="Arial"/>
          <w:szCs w:val="24"/>
        </w:rPr>
        <w:t>osialisas</w:t>
      </w:r>
      <w:r w:rsidR="00CB672B">
        <w:rPr>
          <w:rFonts w:ascii="Arial" w:hAnsi="Arial" w:cs="Arial"/>
          <w:szCs w:val="24"/>
        </w:rPr>
        <w:t>in</w:t>
      </w:r>
      <w:r>
        <w:rPr>
          <w:rFonts w:ascii="Arial" w:hAnsi="Arial" w:cs="Arial"/>
          <w:szCs w:val="24"/>
        </w:rPr>
        <w:t xml:space="preserve">ya </w:t>
      </w:r>
      <w:r w:rsidR="0097198A" w:rsidRPr="00BE1901">
        <w:rPr>
          <w:rFonts w:ascii="Arial" w:hAnsi="Arial" w:cs="Arial"/>
          <w:szCs w:val="24"/>
        </w:rPr>
        <w:t xml:space="preserve">Aplikasi </w:t>
      </w:r>
      <w:r w:rsidR="0097198A" w:rsidRPr="00BE1901">
        <w:rPr>
          <w:rFonts w:ascii="Arial" w:hAnsi="Arial" w:cs="Arial"/>
          <w:b/>
          <w:szCs w:val="24"/>
        </w:rPr>
        <w:t>“</w:t>
      </w:r>
      <w:r w:rsidR="00CB672B">
        <w:rPr>
          <w:rFonts w:ascii="Arial" w:hAnsi="Arial" w:cs="Arial"/>
          <w:b/>
          <w:szCs w:val="24"/>
        </w:rPr>
        <w:t>Polri Sirine</w:t>
      </w:r>
      <w:r w:rsidR="0097198A" w:rsidRPr="00BE1901">
        <w:rPr>
          <w:rFonts w:ascii="Arial" w:hAnsi="Arial" w:cs="Arial"/>
          <w:b/>
          <w:szCs w:val="24"/>
        </w:rPr>
        <w:t>”</w:t>
      </w:r>
      <w:r w:rsidR="0097198A">
        <w:rPr>
          <w:rFonts w:ascii="Arial" w:hAnsi="Arial" w:cs="Arial"/>
          <w:b/>
          <w:szCs w:val="24"/>
        </w:rPr>
        <w:t xml:space="preserve"> </w:t>
      </w:r>
      <w:r w:rsidR="0097198A">
        <w:rPr>
          <w:rFonts w:ascii="Arial" w:hAnsi="Arial" w:cs="Arial"/>
          <w:szCs w:val="24"/>
        </w:rPr>
        <w:t>dengan wilayah Polresta Pekanbaru dan Polres Kampar</w:t>
      </w:r>
      <w:r w:rsidR="0097198A">
        <w:rPr>
          <w:rFonts w:ascii="Arial" w:hAnsi="Arial" w:cs="Arial"/>
          <w:b/>
          <w:szCs w:val="24"/>
        </w:rPr>
        <w:t xml:space="preserve">  </w:t>
      </w:r>
      <w:r w:rsidR="0097198A">
        <w:rPr>
          <w:rFonts w:ascii="Arial" w:hAnsi="Arial" w:cs="Arial"/>
          <w:szCs w:val="24"/>
        </w:rPr>
        <w:t>ke Media Mainstream,W</w:t>
      </w:r>
      <w:r w:rsidR="0097198A" w:rsidRPr="00221975">
        <w:rPr>
          <w:rFonts w:ascii="Arial" w:hAnsi="Arial" w:cs="Arial"/>
          <w:szCs w:val="24"/>
        </w:rPr>
        <w:t>ebsite</w:t>
      </w:r>
      <w:r w:rsidR="0097198A">
        <w:rPr>
          <w:rFonts w:ascii="Arial" w:hAnsi="Arial" w:cs="Arial"/>
          <w:szCs w:val="24"/>
        </w:rPr>
        <w:t xml:space="preserve"> Bidlabfor Polda Riau</w:t>
      </w:r>
      <w:r w:rsidR="00F53D7E">
        <w:rPr>
          <w:rFonts w:ascii="Arial" w:hAnsi="Arial" w:cs="Arial"/>
          <w:szCs w:val="24"/>
        </w:rPr>
        <w:t xml:space="preserve"> maupun media Sosial (Instagram, Facebook dan Youtube </w:t>
      </w:r>
      <w:r w:rsidR="0097198A" w:rsidRPr="00221975">
        <w:rPr>
          <w:rFonts w:ascii="Arial" w:hAnsi="Arial" w:cs="Arial"/>
          <w:szCs w:val="24"/>
        </w:rPr>
        <w:t>)</w:t>
      </w:r>
    </w:p>
    <w:p w:rsidR="001F067A" w:rsidRPr="00E63B49" w:rsidRDefault="00EA1E7F" w:rsidP="00D80EE1">
      <w:pPr>
        <w:pStyle w:val="ListParagraph"/>
        <w:widowControl w:val="0"/>
        <w:numPr>
          <w:ilvl w:val="0"/>
          <w:numId w:val="4"/>
        </w:numPr>
        <w:autoSpaceDE w:val="0"/>
        <w:autoSpaceDN w:val="0"/>
        <w:spacing w:after="0" w:line="360" w:lineRule="auto"/>
        <w:ind w:left="2410" w:right="88" w:hanging="425"/>
        <w:contextualSpacing w:val="0"/>
        <w:jc w:val="both"/>
        <w:rPr>
          <w:rFonts w:ascii="Arial" w:hAnsi="Arial" w:cs="Arial"/>
          <w:b/>
          <w:szCs w:val="24"/>
        </w:rPr>
      </w:pPr>
      <w:r>
        <w:rPr>
          <w:rFonts w:ascii="Arial" w:hAnsi="Arial" w:cs="Arial"/>
          <w:szCs w:val="24"/>
        </w:rPr>
        <w:t xml:space="preserve">Hasil </w:t>
      </w:r>
      <w:r w:rsidR="001F067A">
        <w:rPr>
          <w:rFonts w:ascii="Arial" w:hAnsi="Arial" w:cs="Arial"/>
          <w:szCs w:val="24"/>
        </w:rPr>
        <w:t xml:space="preserve">Evaluasi Aplikasi </w:t>
      </w:r>
      <w:r w:rsidR="001F067A" w:rsidRPr="00BE1901">
        <w:rPr>
          <w:rFonts w:ascii="Arial" w:hAnsi="Arial" w:cs="Arial"/>
          <w:b/>
          <w:szCs w:val="24"/>
        </w:rPr>
        <w:t>“</w:t>
      </w:r>
      <w:r w:rsidR="00CB672B">
        <w:rPr>
          <w:rFonts w:ascii="Arial" w:hAnsi="Arial" w:cs="Arial"/>
          <w:b/>
          <w:szCs w:val="24"/>
        </w:rPr>
        <w:t>Polri Sirine</w:t>
      </w:r>
      <w:r w:rsidR="001F067A" w:rsidRPr="00BE1901">
        <w:rPr>
          <w:rFonts w:ascii="Arial" w:hAnsi="Arial" w:cs="Arial"/>
          <w:b/>
          <w:szCs w:val="24"/>
        </w:rPr>
        <w:t>”</w:t>
      </w:r>
      <w:r w:rsidR="001F067A">
        <w:rPr>
          <w:rFonts w:ascii="Arial" w:hAnsi="Arial" w:cs="Arial"/>
          <w:b/>
          <w:szCs w:val="24"/>
        </w:rPr>
        <w:t xml:space="preserve"> </w:t>
      </w:r>
      <w:r w:rsidR="001F067A" w:rsidRPr="004E4915">
        <w:rPr>
          <w:rFonts w:ascii="Arial" w:hAnsi="Arial" w:cs="Arial"/>
          <w:szCs w:val="24"/>
        </w:rPr>
        <w:t xml:space="preserve">skala </w:t>
      </w:r>
      <w:r w:rsidR="001F067A" w:rsidRPr="00137260">
        <w:rPr>
          <w:rFonts w:ascii="Arial" w:hAnsi="Arial" w:cs="Arial"/>
          <w:i/>
          <w:szCs w:val="24"/>
        </w:rPr>
        <w:t>Pilot Project</w:t>
      </w:r>
    </w:p>
    <w:p w:rsidR="001F067A" w:rsidRPr="00EA1E7F" w:rsidRDefault="001F067A" w:rsidP="00D92134">
      <w:pPr>
        <w:pStyle w:val="ListParagraph"/>
        <w:widowControl w:val="0"/>
        <w:numPr>
          <w:ilvl w:val="0"/>
          <w:numId w:val="33"/>
        </w:numPr>
        <w:autoSpaceDE w:val="0"/>
        <w:autoSpaceDN w:val="0"/>
        <w:spacing w:after="0" w:line="360" w:lineRule="auto"/>
        <w:ind w:left="1985" w:right="88" w:hanging="425"/>
        <w:contextualSpacing w:val="0"/>
        <w:jc w:val="both"/>
        <w:rPr>
          <w:rFonts w:ascii="Arial" w:hAnsi="Arial" w:cs="Arial"/>
          <w:b/>
          <w:szCs w:val="24"/>
        </w:rPr>
      </w:pPr>
      <w:r w:rsidRPr="00E63B49">
        <w:rPr>
          <w:rFonts w:ascii="Arial" w:hAnsi="Arial" w:cs="Arial"/>
          <w:b/>
        </w:rPr>
        <w:t>O</w:t>
      </w:r>
      <w:r>
        <w:rPr>
          <w:rFonts w:ascii="Arial" w:hAnsi="Arial" w:cs="Arial"/>
          <w:b/>
        </w:rPr>
        <w:t>utcome</w:t>
      </w:r>
    </w:p>
    <w:p w:rsidR="001F067A" w:rsidRPr="00EA1E7F" w:rsidRDefault="001F067A" w:rsidP="00D92134">
      <w:pPr>
        <w:pStyle w:val="ListParagraph"/>
        <w:widowControl w:val="0"/>
        <w:numPr>
          <w:ilvl w:val="0"/>
          <w:numId w:val="35"/>
        </w:numPr>
        <w:autoSpaceDE w:val="0"/>
        <w:autoSpaceDN w:val="0"/>
        <w:spacing w:after="0" w:line="360" w:lineRule="auto"/>
        <w:ind w:left="2410" w:right="88" w:hanging="425"/>
        <w:contextualSpacing w:val="0"/>
        <w:jc w:val="both"/>
        <w:rPr>
          <w:rFonts w:ascii="Arial" w:hAnsi="Arial" w:cs="Arial"/>
          <w:b/>
          <w:szCs w:val="24"/>
        </w:rPr>
      </w:pPr>
      <w:r w:rsidRPr="00BE1901">
        <w:rPr>
          <w:rFonts w:ascii="Arial" w:hAnsi="Arial" w:cs="Arial"/>
          <w:szCs w:val="24"/>
        </w:rPr>
        <w:t xml:space="preserve">Masyarakat dan anggota Polri wilayah hukum Polresta Pekanbaru dan Polres Kampar dapat menggunakan dan memanfaatkan aplikasi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sidRPr="0020632B">
        <w:rPr>
          <w:rFonts w:ascii="Arial" w:hAnsi="Arial" w:cs="Arial"/>
          <w:szCs w:val="24"/>
        </w:rPr>
        <w:t>.</w:t>
      </w:r>
    </w:p>
    <w:p w:rsidR="00EA1E7F" w:rsidRPr="003C05F3" w:rsidRDefault="00EA1E7F" w:rsidP="00D92134">
      <w:pPr>
        <w:pStyle w:val="ListParagraph"/>
        <w:widowControl w:val="0"/>
        <w:numPr>
          <w:ilvl w:val="0"/>
          <w:numId w:val="35"/>
        </w:numPr>
        <w:autoSpaceDE w:val="0"/>
        <w:autoSpaceDN w:val="0"/>
        <w:spacing w:after="0" w:line="360" w:lineRule="auto"/>
        <w:ind w:left="2410" w:right="88" w:hanging="425"/>
        <w:contextualSpacing w:val="0"/>
        <w:jc w:val="both"/>
        <w:rPr>
          <w:rFonts w:ascii="Arial" w:hAnsi="Arial" w:cs="Arial"/>
          <w:b/>
          <w:szCs w:val="24"/>
        </w:rPr>
      </w:pPr>
      <w:r>
        <w:rPr>
          <w:rFonts w:ascii="Arial" w:hAnsi="Arial" w:cs="Arial"/>
          <w:szCs w:val="24"/>
        </w:rPr>
        <w:t>Proses dan hasil Penyidikan tindak pidana di Wilayah kota Pekanbaru dan Kabupaten Kampar lebih cepat dan sesuai dengan yang diharapkan</w:t>
      </w:r>
    </w:p>
    <w:p w:rsidR="001F067A" w:rsidRDefault="001F067A" w:rsidP="00D80EE1">
      <w:pPr>
        <w:pStyle w:val="Heading3"/>
        <w:keepNext w:val="0"/>
        <w:widowControl w:val="0"/>
        <w:numPr>
          <w:ilvl w:val="1"/>
          <w:numId w:val="3"/>
        </w:numPr>
        <w:tabs>
          <w:tab w:val="left" w:pos="1515"/>
        </w:tabs>
        <w:autoSpaceDE w:val="0"/>
        <w:autoSpaceDN w:val="0"/>
        <w:spacing w:before="0" w:after="0" w:line="360" w:lineRule="auto"/>
        <w:ind w:left="1157" w:right="981" w:hanging="23"/>
        <w:rPr>
          <w:rFonts w:ascii="Arial" w:hAnsi="Arial" w:cs="Arial"/>
        </w:rPr>
      </w:pPr>
      <w:r w:rsidRPr="00BE1901">
        <w:rPr>
          <w:rFonts w:ascii="Arial" w:hAnsi="Arial" w:cs="Arial"/>
        </w:rPr>
        <w:t>Tujuan</w:t>
      </w:r>
      <w:r w:rsidRPr="00BE1901">
        <w:rPr>
          <w:rFonts w:ascii="Arial" w:hAnsi="Arial" w:cs="Arial"/>
          <w:spacing w:val="-7"/>
        </w:rPr>
        <w:t xml:space="preserve"> </w:t>
      </w:r>
      <w:r w:rsidRPr="00BE1901">
        <w:rPr>
          <w:rFonts w:ascii="Arial" w:hAnsi="Arial" w:cs="Arial"/>
        </w:rPr>
        <w:t>Jangka</w:t>
      </w:r>
      <w:r w:rsidRPr="00BE1901">
        <w:rPr>
          <w:rFonts w:ascii="Arial" w:hAnsi="Arial" w:cs="Arial"/>
          <w:spacing w:val="-5"/>
        </w:rPr>
        <w:t xml:space="preserve"> </w:t>
      </w:r>
      <w:r w:rsidRPr="00BE1901">
        <w:rPr>
          <w:rFonts w:ascii="Arial" w:hAnsi="Arial" w:cs="Arial"/>
        </w:rPr>
        <w:t>Sedang/</w:t>
      </w:r>
      <w:r w:rsidRPr="00BE1901">
        <w:rPr>
          <w:rFonts w:ascii="Arial" w:hAnsi="Arial" w:cs="Arial"/>
          <w:spacing w:val="-6"/>
        </w:rPr>
        <w:t xml:space="preserve"> </w:t>
      </w:r>
      <w:r w:rsidRPr="00BE1901">
        <w:rPr>
          <w:rFonts w:ascii="Arial" w:hAnsi="Arial" w:cs="Arial"/>
        </w:rPr>
        <w:t>Menengah</w:t>
      </w:r>
    </w:p>
    <w:p w:rsidR="001F067A" w:rsidRPr="00EA1E7F" w:rsidRDefault="001F067A" w:rsidP="00D92134">
      <w:pPr>
        <w:pStyle w:val="ListParagraph"/>
        <w:numPr>
          <w:ilvl w:val="0"/>
          <w:numId w:val="34"/>
        </w:numPr>
        <w:spacing w:line="360" w:lineRule="auto"/>
        <w:ind w:left="1985" w:hanging="425"/>
        <w:rPr>
          <w:rFonts w:ascii="Arial" w:hAnsi="Arial" w:cs="Arial"/>
          <w:b/>
        </w:rPr>
      </w:pPr>
      <w:r w:rsidRPr="00E63B49">
        <w:rPr>
          <w:rFonts w:ascii="Arial" w:hAnsi="Arial" w:cs="Arial"/>
          <w:b/>
        </w:rPr>
        <w:t>Output</w:t>
      </w:r>
    </w:p>
    <w:p w:rsidR="001F067A" w:rsidRDefault="00320F1D" w:rsidP="00D80EE1">
      <w:pPr>
        <w:pStyle w:val="ListParagraph"/>
        <w:widowControl w:val="0"/>
        <w:numPr>
          <w:ilvl w:val="0"/>
          <w:numId w:val="5"/>
        </w:numPr>
        <w:autoSpaceDE w:val="0"/>
        <w:autoSpaceDN w:val="0"/>
        <w:spacing w:after="0" w:line="360" w:lineRule="auto"/>
        <w:ind w:left="2410" w:right="88" w:hanging="425"/>
        <w:contextualSpacing w:val="0"/>
        <w:jc w:val="both"/>
        <w:rPr>
          <w:rFonts w:ascii="Arial" w:hAnsi="Arial" w:cs="Arial"/>
          <w:szCs w:val="24"/>
        </w:rPr>
      </w:pPr>
      <w:r>
        <w:rPr>
          <w:rFonts w:ascii="Arial" w:hAnsi="Arial" w:cs="Arial"/>
          <w:szCs w:val="24"/>
        </w:rPr>
        <w:t>Tersampaikannya u</w:t>
      </w:r>
      <w:r w:rsidR="001F067A">
        <w:rPr>
          <w:rFonts w:ascii="Arial" w:hAnsi="Arial" w:cs="Arial"/>
          <w:szCs w:val="24"/>
        </w:rPr>
        <w:t>sulan</w:t>
      </w:r>
      <w:r w:rsidR="001F067A" w:rsidRPr="00BE1901">
        <w:rPr>
          <w:rFonts w:ascii="Arial" w:hAnsi="Arial" w:cs="Arial"/>
          <w:szCs w:val="24"/>
        </w:rPr>
        <w:t xml:space="preserve"> anggaran </w:t>
      </w:r>
      <w:r w:rsidR="00137260">
        <w:rPr>
          <w:rFonts w:ascii="Arial" w:hAnsi="Arial" w:cs="Arial"/>
          <w:szCs w:val="24"/>
        </w:rPr>
        <w:t xml:space="preserve">secara tertulis terkait </w:t>
      </w:r>
      <w:r w:rsidR="001F067A" w:rsidRPr="00BE1901">
        <w:rPr>
          <w:rFonts w:ascii="Arial" w:hAnsi="Arial" w:cs="Arial"/>
          <w:szCs w:val="24"/>
        </w:rPr>
        <w:t xml:space="preserve">Pengembangan dan Harwat Aplikasi </w:t>
      </w:r>
      <w:r w:rsidR="001F067A" w:rsidRPr="00BE1901">
        <w:rPr>
          <w:rFonts w:ascii="Arial" w:hAnsi="Arial" w:cs="Arial"/>
          <w:b/>
          <w:szCs w:val="24"/>
        </w:rPr>
        <w:t>“</w:t>
      </w:r>
      <w:r w:rsidR="00CB672B">
        <w:rPr>
          <w:rFonts w:ascii="Arial" w:hAnsi="Arial" w:cs="Arial"/>
          <w:b/>
          <w:szCs w:val="24"/>
        </w:rPr>
        <w:t>Polri Sirine</w:t>
      </w:r>
      <w:r w:rsidR="001F067A" w:rsidRPr="00BE1901">
        <w:rPr>
          <w:rFonts w:ascii="Arial" w:hAnsi="Arial" w:cs="Arial"/>
          <w:b/>
          <w:szCs w:val="24"/>
        </w:rPr>
        <w:t xml:space="preserve">” </w:t>
      </w:r>
      <w:r w:rsidR="001F067A" w:rsidRPr="00BE1901">
        <w:rPr>
          <w:rFonts w:ascii="Arial" w:hAnsi="Arial" w:cs="Arial"/>
          <w:szCs w:val="24"/>
        </w:rPr>
        <w:t>ke Birorena Polda Riau dan Bid TIK Polda Riau</w:t>
      </w:r>
      <w:r w:rsidR="001F067A">
        <w:rPr>
          <w:rFonts w:ascii="Arial" w:hAnsi="Arial" w:cs="Arial"/>
          <w:szCs w:val="24"/>
        </w:rPr>
        <w:t>.</w:t>
      </w:r>
    </w:p>
    <w:p w:rsidR="00EA1E7F" w:rsidRDefault="00EA1E7F" w:rsidP="00D80EE1">
      <w:pPr>
        <w:pStyle w:val="ListParagraph"/>
        <w:widowControl w:val="0"/>
        <w:numPr>
          <w:ilvl w:val="0"/>
          <w:numId w:val="5"/>
        </w:numPr>
        <w:autoSpaceDE w:val="0"/>
        <w:autoSpaceDN w:val="0"/>
        <w:spacing w:after="0" w:line="360" w:lineRule="auto"/>
        <w:ind w:left="2410" w:right="88" w:hanging="425"/>
        <w:contextualSpacing w:val="0"/>
        <w:jc w:val="both"/>
        <w:rPr>
          <w:rFonts w:ascii="Arial" w:hAnsi="Arial" w:cs="Arial"/>
          <w:szCs w:val="24"/>
        </w:rPr>
      </w:pPr>
      <w:r w:rsidRPr="00BE1901">
        <w:rPr>
          <w:rFonts w:ascii="Arial" w:hAnsi="Arial" w:cs="Arial"/>
          <w:szCs w:val="24"/>
        </w:rPr>
        <w:t xml:space="preserve">Terwujudnya Aplikasi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Pr>
          <w:rFonts w:ascii="Arial" w:hAnsi="Arial" w:cs="Arial"/>
          <w:b/>
          <w:szCs w:val="24"/>
        </w:rPr>
        <w:t xml:space="preserve"> </w:t>
      </w:r>
      <w:r>
        <w:rPr>
          <w:rFonts w:ascii="Arial" w:hAnsi="Arial" w:cs="Arial"/>
          <w:szCs w:val="24"/>
        </w:rPr>
        <w:t>untuk wilayah hukum Polda Riau dan jajarannya</w:t>
      </w:r>
    </w:p>
    <w:p w:rsidR="001F067A" w:rsidRDefault="00EA1E7F" w:rsidP="00320F1D">
      <w:pPr>
        <w:pStyle w:val="ListParagraph"/>
        <w:widowControl w:val="0"/>
        <w:numPr>
          <w:ilvl w:val="0"/>
          <w:numId w:val="5"/>
        </w:numPr>
        <w:autoSpaceDE w:val="0"/>
        <w:autoSpaceDN w:val="0"/>
        <w:spacing w:after="0" w:line="360" w:lineRule="auto"/>
        <w:ind w:left="2410" w:right="88" w:hanging="425"/>
        <w:contextualSpacing w:val="0"/>
        <w:jc w:val="both"/>
        <w:rPr>
          <w:rFonts w:ascii="Arial" w:hAnsi="Arial" w:cs="Arial"/>
          <w:szCs w:val="24"/>
        </w:rPr>
      </w:pPr>
      <w:r>
        <w:rPr>
          <w:rFonts w:ascii="Arial" w:hAnsi="Arial" w:cs="Arial"/>
          <w:szCs w:val="24"/>
        </w:rPr>
        <w:lastRenderedPageBreak/>
        <w:t>Tersosialisasinya</w:t>
      </w:r>
      <w:r w:rsidR="001F067A">
        <w:rPr>
          <w:rFonts w:ascii="Arial" w:hAnsi="Arial" w:cs="Arial"/>
          <w:szCs w:val="24"/>
        </w:rPr>
        <w:t xml:space="preserve"> </w:t>
      </w:r>
      <w:r w:rsidR="001F067A" w:rsidRPr="00BE1901">
        <w:rPr>
          <w:rFonts w:ascii="Arial" w:hAnsi="Arial" w:cs="Arial"/>
          <w:szCs w:val="24"/>
        </w:rPr>
        <w:t xml:space="preserve">Aplikasi </w:t>
      </w:r>
      <w:r w:rsidR="001F067A" w:rsidRPr="00BE1901">
        <w:rPr>
          <w:rFonts w:ascii="Arial" w:hAnsi="Arial" w:cs="Arial"/>
          <w:b/>
          <w:szCs w:val="24"/>
        </w:rPr>
        <w:t>“</w:t>
      </w:r>
      <w:r w:rsidR="00CB672B">
        <w:rPr>
          <w:rFonts w:ascii="Arial" w:hAnsi="Arial" w:cs="Arial"/>
          <w:b/>
          <w:szCs w:val="24"/>
        </w:rPr>
        <w:t>Polri Sirine</w:t>
      </w:r>
      <w:r w:rsidR="001F067A" w:rsidRPr="00BE1901">
        <w:rPr>
          <w:rFonts w:ascii="Arial" w:hAnsi="Arial" w:cs="Arial"/>
          <w:b/>
          <w:szCs w:val="24"/>
        </w:rPr>
        <w:t>”</w:t>
      </w:r>
      <w:r w:rsidR="0097198A">
        <w:rPr>
          <w:rFonts w:ascii="Arial" w:hAnsi="Arial" w:cs="Arial"/>
          <w:b/>
          <w:szCs w:val="24"/>
        </w:rPr>
        <w:t xml:space="preserve"> </w:t>
      </w:r>
      <w:r w:rsidR="00320F1D">
        <w:rPr>
          <w:rFonts w:ascii="Arial" w:hAnsi="Arial" w:cs="Arial"/>
          <w:szCs w:val="24"/>
        </w:rPr>
        <w:t xml:space="preserve">untuk wilayah hukum Polda Riau dan jajarannya </w:t>
      </w:r>
      <w:r w:rsidR="001F067A" w:rsidRPr="00320F1D">
        <w:rPr>
          <w:rFonts w:ascii="Arial" w:hAnsi="Arial" w:cs="Arial"/>
          <w:szCs w:val="24"/>
        </w:rPr>
        <w:t xml:space="preserve">ke Media Mainstream,Website Bidlabfor Polda Riau maupun media Sosial (IG, FB, </w:t>
      </w:r>
      <w:r w:rsidR="003750E0">
        <w:rPr>
          <w:rFonts w:ascii="Arial" w:hAnsi="Arial" w:cs="Arial"/>
          <w:szCs w:val="24"/>
        </w:rPr>
        <w:t>Youtube</w:t>
      </w:r>
      <w:r w:rsidR="001F067A" w:rsidRPr="00320F1D">
        <w:rPr>
          <w:rFonts w:ascii="Arial" w:hAnsi="Arial" w:cs="Arial"/>
          <w:szCs w:val="24"/>
        </w:rPr>
        <w:t>)</w:t>
      </w:r>
    </w:p>
    <w:p w:rsidR="00320F1D" w:rsidRDefault="00320F1D" w:rsidP="00320F1D">
      <w:pPr>
        <w:pStyle w:val="ListParagraph"/>
        <w:widowControl w:val="0"/>
        <w:numPr>
          <w:ilvl w:val="0"/>
          <w:numId w:val="5"/>
        </w:numPr>
        <w:autoSpaceDE w:val="0"/>
        <w:autoSpaceDN w:val="0"/>
        <w:spacing w:after="0" w:line="360" w:lineRule="auto"/>
        <w:ind w:left="2410" w:right="88" w:hanging="425"/>
        <w:contextualSpacing w:val="0"/>
        <w:jc w:val="both"/>
        <w:rPr>
          <w:rFonts w:ascii="Arial" w:hAnsi="Arial" w:cs="Arial"/>
          <w:szCs w:val="24"/>
        </w:rPr>
      </w:pPr>
      <w:r>
        <w:rPr>
          <w:rFonts w:ascii="Arial" w:hAnsi="Arial" w:cs="Arial"/>
          <w:szCs w:val="24"/>
        </w:rPr>
        <w:t xml:space="preserve">Hasil Evaluasi Aplikasi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Pr>
          <w:rFonts w:ascii="Arial" w:hAnsi="Arial" w:cs="Arial"/>
          <w:b/>
          <w:szCs w:val="24"/>
        </w:rPr>
        <w:t xml:space="preserve"> </w:t>
      </w:r>
      <w:r>
        <w:rPr>
          <w:rFonts w:ascii="Arial" w:hAnsi="Arial" w:cs="Arial"/>
          <w:szCs w:val="24"/>
        </w:rPr>
        <w:t>untuk wilayah hukum Polda Riau dan jajarannya.</w:t>
      </w:r>
    </w:p>
    <w:p w:rsidR="00320F1D" w:rsidRPr="00320F1D" w:rsidRDefault="00320F1D" w:rsidP="00320F1D">
      <w:pPr>
        <w:pStyle w:val="ListParagraph"/>
        <w:widowControl w:val="0"/>
        <w:autoSpaceDE w:val="0"/>
        <w:autoSpaceDN w:val="0"/>
        <w:spacing w:after="0" w:line="360" w:lineRule="auto"/>
        <w:ind w:left="2410" w:right="88"/>
        <w:contextualSpacing w:val="0"/>
        <w:jc w:val="both"/>
        <w:rPr>
          <w:rFonts w:ascii="Arial" w:hAnsi="Arial" w:cs="Arial"/>
          <w:szCs w:val="24"/>
        </w:rPr>
      </w:pPr>
    </w:p>
    <w:p w:rsidR="001F067A" w:rsidRPr="00320F1D" w:rsidRDefault="001F067A" w:rsidP="00D92134">
      <w:pPr>
        <w:pStyle w:val="ListParagraph"/>
        <w:widowControl w:val="0"/>
        <w:numPr>
          <w:ilvl w:val="0"/>
          <w:numId w:val="36"/>
        </w:numPr>
        <w:autoSpaceDE w:val="0"/>
        <w:autoSpaceDN w:val="0"/>
        <w:spacing w:after="0" w:line="360" w:lineRule="auto"/>
        <w:ind w:left="1985" w:right="88" w:hanging="425"/>
        <w:contextualSpacing w:val="0"/>
        <w:jc w:val="both"/>
        <w:rPr>
          <w:rFonts w:ascii="Arial" w:hAnsi="Arial" w:cs="Arial"/>
          <w:szCs w:val="24"/>
        </w:rPr>
      </w:pPr>
      <w:r w:rsidRPr="00E63B49">
        <w:rPr>
          <w:rFonts w:ascii="Arial" w:hAnsi="Arial" w:cs="Arial"/>
          <w:b/>
        </w:rPr>
        <w:t>O</w:t>
      </w:r>
      <w:r>
        <w:rPr>
          <w:rFonts w:ascii="Arial" w:hAnsi="Arial" w:cs="Arial"/>
          <w:b/>
        </w:rPr>
        <w:t>utcome</w:t>
      </w:r>
    </w:p>
    <w:p w:rsidR="00137260" w:rsidRDefault="001F067A" w:rsidP="00D92134">
      <w:pPr>
        <w:pStyle w:val="ListParagraph"/>
        <w:widowControl w:val="0"/>
        <w:numPr>
          <w:ilvl w:val="0"/>
          <w:numId w:val="37"/>
        </w:numPr>
        <w:autoSpaceDE w:val="0"/>
        <w:autoSpaceDN w:val="0"/>
        <w:spacing w:after="0" w:line="360" w:lineRule="auto"/>
        <w:ind w:left="2410" w:right="88" w:hanging="425"/>
        <w:contextualSpacing w:val="0"/>
        <w:jc w:val="both"/>
        <w:rPr>
          <w:rFonts w:ascii="Arial" w:hAnsi="Arial" w:cs="Arial"/>
          <w:b/>
          <w:szCs w:val="24"/>
        </w:rPr>
      </w:pPr>
      <w:r w:rsidRPr="00BE1901">
        <w:rPr>
          <w:rFonts w:ascii="Arial" w:hAnsi="Arial" w:cs="Arial"/>
          <w:szCs w:val="24"/>
        </w:rPr>
        <w:t xml:space="preserve">Masyarakat dan anggota Polri </w:t>
      </w:r>
      <w:r>
        <w:rPr>
          <w:rFonts w:ascii="Arial" w:hAnsi="Arial" w:cs="Arial"/>
          <w:szCs w:val="24"/>
        </w:rPr>
        <w:t xml:space="preserve">di </w:t>
      </w:r>
      <w:r w:rsidRPr="00BE1901">
        <w:rPr>
          <w:rFonts w:ascii="Arial" w:hAnsi="Arial" w:cs="Arial"/>
          <w:szCs w:val="24"/>
        </w:rPr>
        <w:t xml:space="preserve">wilayah hukum Polda Riau </w:t>
      </w:r>
      <w:r w:rsidR="00320F1D">
        <w:rPr>
          <w:rFonts w:ascii="Arial" w:hAnsi="Arial" w:cs="Arial"/>
          <w:szCs w:val="24"/>
        </w:rPr>
        <w:t xml:space="preserve">dan jajarannya </w:t>
      </w:r>
      <w:r w:rsidRPr="00BE1901">
        <w:rPr>
          <w:rFonts w:ascii="Arial" w:hAnsi="Arial" w:cs="Arial"/>
          <w:szCs w:val="24"/>
        </w:rPr>
        <w:t xml:space="preserve">dapat menggunakan dan memanfaatkan aplikasi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Pr>
          <w:rFonts w:ascii="Arial" w:hAnsi="Arial" w:cs="Arial"/>
          <w:b/>
          <w:szCs w:val="24"/>
        </w:rPr>
        <w:t>.</w:t>
      </w:r>
    </w:p>
    <w:p w:rsidR="00320F1D" w:rsidRPr="00320F1D" w:rsidRDefault="00320F1D" w:rsidP="00D92134">
      <w:pPr>
        <w:pStyle w:val="ListParagraph"/>
        <w:widowControl w:val="0"/>
        <w:numPr>
          <w:ilvl w:val="0"/>
          <w:numId w:val="37"/>
        </w:numPr>
        <w:autoSpaceDE w:val="0"/>
        <w:autoSpaceDN w:val="0"/>
        <w:spacing w:after="0" w:line="360" w:lineRule="auto"/>
        <w:ind w:left="2410" w:right="88" w:hanging="425"/>
        <w:contextualSpacing w:val="0"/>
        <w:jc w:val="both"/>
        <w:rPr>
          <w:rFonts w:ascii="Arial" w:hAnsi="Arial" w:cs="Arial"/>
          <w:b/>
          <w:szCs w:val="24"/>
        </w:rPr>
      </w:pPr>
      <w:r>
        <w:rPr>
          <w:rFonts w:ascii="Arial" w:hAnsi="Arial" w:cs="Arial"/>
          <w:szCs w:val="24"/>
        </w:rPr>
        <w:t>Proses dan hasil Penyidikan tindak pidana di Wilayah hukum Polda Riau dan jajaran lebih cepat dan sesuai dengan yang diharapkan,</w:t>
      </w:r>
    </w:p>
    <w:p w:rsidR="00137260" w:rsidRPr="00137260" w:rsidRDefault="00137260" w:rsidP="00137260">
      <w:pPr>
        <w:widowControl w:val="0"/>
        <w:autoSpaceDE w:val="0"/>
        <w:autoSpaceDN w:val="0"/>
        <w:spacing w:after="0" w:line="360" w:lineRule="auto"/>
        <w:ind w:right="88"/>
        <w:jc w:val="both"/>
        <w:rPr>
          <w:rFonts w:ascii="Arial" w:hAnsi="Arial" w:cs="Arial"/>
          <w:b/>
          <w:szCs w:val="24"/>
        </w:rPr>
      </w:pPr>
    </w:p>
    <w:p w:rsidR="001F067A" w:rsidRDefault="001F067A" w:rsidP="00D80EE1">
      <w:pPr>
        <w:pStyle w:val="Heading3"/>
        <w:keepNext w:val="0"/>
        <w:widowControl w:val="0"/>
        <w:numPr>
          <w:ilvl w:val="1"/>
          <w:numId w:val="3"/>
        </w:numPr>
        <w:autoSpaceDE w:val="0"/>
        <w:autoSpaceDN w:val="0"/>
        <w:spacing w:before="0" w:after="0" w:line="360" w:lineRule="auto"/>
        <w:ind w:left="1559" w:right="91" w:hanging="425"/>
        <w:rPr>
          <w:rFonts w:ascii="Arial" w:hAnsi="Arial" w:cs="Arial"/>
        </w:rPr>
      </w:pPr>
      <w:r w:rsidRPr="00BE1901">
        <w:rPr>
          <w:rFonts w:ascii="Arial" w:hAnsi="Arial" w:cs="Arial"/>
        </w:rPr>
        <w:t>Tujuan</w:t>
      </w:r>
      <w:r w:rsidRPr="00BE1901">
        <w:rPr>
          <w:rFonts w:ascii="Arial" w:hAnsi="Arial" w:cs="Arial"/>
          <w:spacing w:val="-6"/>
        </w:rPr>
        <w:t xml:space="preserve"> </w:t>
      </w:r>
      <w:r w:rsidRPr="00BE1901">
        <w:rPr>
          <w:rFonts w:ascii="Arial" w:hAnsi="Arial" w:cs="Arial"/>
        </w:rPr>
        <w:t>Jangka</w:t>
      </w:r>
      <w:r w:rsidRPr="00BE1901">
        <w:rPr>
          <w:rFonts w:ascii="Arial" w:hAnsi="Arial" w:cs="Arial"/>
          <w:spacing w:val="-4"/>
        </w:rPr>
        <w:t xml:space="preserve"> </w:t>
      </w:r>
      <w:r w:rsidRPr="00BE1901">
        <w:rPr>
          <w:rFonts w:ascii="Arial" w:hAnsi="Arial" w:cs="Arial"/>
        </w:rPr>
        <w:t>Panjang</w:t>
      </w:r>
    </w:p>
    <w:p w:rsidR="001F067A" w:rsidRPr="00320F1D" w:rsidRDefault="001F067A" w:rsidP="00D92134">
      <w:pPr>
        <w:pStyle w:val="ListParagraph"/>
        <w:numPr>
          <w:ilvl w:val="0"/>
          <w:numId w:val="38"/>
        </w:numPr>
        <w:spacing w:line="360" w:lineRule="auto"/>
        <w:ind w:left="1985" w:hanging="425"/>
        <w:rPr>
          <w:rFonts w:ascii="Arial" w:hAnsi="Arial" w:cs="Arial"/>
          <w:b/>
        </w:rPr>
      </w:pPr>
      <w:r w:rsidRPr="00E63B49">
        <w:rPr>
          <w:rFonts w:ascii="Arial" w:hAnsi="Arial" w:cs="Arial"/>
          <w:b/>
        </w:rPr>
        <w:t>Output</w:t>
      </w:r>
    </w:p>
    <w:p w:rsidR="001F067A" w:rsidRPr="004069E4" w:rsidRDefault="00FF116B" w:rsidP="00D80EE1">
      <w:pPr>
        <w:pStyle w:val="ListParagraph"/>
        <w:widowControl w:val="0"/>
        <w:numPr>
          <w:ilvl w:val="0"/>
          <w:numId w:val="6"/>
        </w:numPr>
        <w:autoSpaceDE w:val="0"/>
        <w:autoSpaceDN w:val="0"/>
        <w:spacing w:after="0" w:line="360" w:lineRule="auto"/>
        <w:ind w:left="2410" w:right="88" w:hanging="425"/>
        <w:contextualSpacing w:val="0"/>
        <w:jc w:val="both"/>
        <w:rPr>
          <w:rFonts w:ascii="Arial" w:hAnsi="Arial" w:cs="Arial"/>
          <w:b/>
          <w:szCs w:val="24"/>
        </w:rPr>
      </w:pPr>
      <w:r>
        <w:rPr>
          <w:rFonts w:ascii="Arial" w:hAnsi="Arial" w:cs="Arial"/>
          <w:szCs w:val="24"/>
        </w:rPr>
        <w:t>Tersampaikannya u</w:t>
      </w:r>
      <w:r w:rsidR="001F067A">
        <w:rPr>
          <w:rFonts w:ascii="Arial" w:hAnsi="Arial" w:cs="Arial"/>
          <w:szCs w:val="24"/>
        </w:rPr>
        <w:t>sulan</w:t>
      </w:r>
      <w:r w:rsidR="001F067A" w:rsidRPr="00BE1901">
        <w:rPr>
          <w:rFonts w:ascii="Arial" w:hAnsi="Arial" w:cs="Arial"/>
          <w:szCs w:val="24"/>
        </w:rPr>
        <w:t xml:space="preserve"> anggaran </w:t>
      </w:r>
      <w:r w:rsidR="00137260">
        <w:rPr>
          <w:rFonts w:ascii="Arial" w:hAnsi="Arial" w:cs="Arial"/>
          <w:szCs w:val="24"/>
        </w:rPr>
        <w:t xml:space="preserve">secara tertulis tentang </w:t>
      </w:r>
      <w:r w:rsidR="001F067A" w:rsidRPr="00BE1901">
        <w:rPr>
          <w:rFonts w:ascii="Arial" w:hAnsi="Arial" w:cs="Arial"/>
          <w:szCs w:val="24"/>
        </w:rPr>
        <w:t xml:space="preserve">Pengembangan lanjutan dan Harwat Aplikasi </w:t>
      </w:r>
      <w:r w:rsidR="001F067A" w:rsidRPr="00BE1901">
        <w:rPr>
          <w:rFonts w:ascii="Arial" w:hAnsi="Arial" w:cs="Arial"/>
          <w:b/>
          <w:szCs w:val="24"/>
        </w:rPr>
        <w:t>“</w:t>
      </w:r>
      <w:r w:rsidR="00CB672B">
        <w:rPr>
          <w:rFonts w:ascii="Arial" w:hAnsi="Arial" w:cs="Arial"/>
          <w:b/>
          <w:szCs w:val="24"/>
        </w:rPr>
        <w:t>Polri Sirine</w:t>
      </w:r>
      <w:r w:rsidR="001F067A" w:rsidRPr="00BE1901">
        <w:rPr>
          <w:rFonts w:ascii="Arial" w:hAnsi="Arial" w:cs="Arial"/>
          <w:b/>
          <w:szCs w:val="24"/>
        </w:rPr>
        <w:t xml:space="preserve">” </w:t>
      </w:r>
      <w:r w:rsidR="001F067A" w:rsidRPr="00BE1901">
        <w:rPr>
          <w:rFonts w:ascii="Arial" w:hAnsi="Arial" w:cs="Arial"/>
          <w:szCs w:val="24"/>
        </w:rPr>
        <w:t>ke Birorena Polda Riau dan Bid TIK Polda Riau</w:t>
      </w:r>
      <w:r w:rsidR="00320F1D">
        <w:rPr>
          <w:rFonts w:ascii="Arial" w:hAnsi="Arial" w:cs="Arial"/>
          <w:szCs w:val="24"/>
        </w:rPr>
        <w:t xml:space="preserve"> yang meliputi 3 (tiga) Polda yang menjadi </w:t>
      </w:r>
      <w:r w:rsidR="00320F1D">
        <w:rPr>
          <w:rFonts w:ascii="Arial" w:hAnsi="Arial" w:cs="Arial"/>
          <w:i/>
          <w:szCs w:val="24"/>
        </w:rPr>
        <w:t>S</w:t>
      </w:r>
      <w:r w:rsidR="00320F1D" w:rsidRPr="00320F1D">
        <w:rPr>
          <w:rFonts w:ascii="Arial" w:hAnsi="Arial" w:cs="Arial"/>
          <w:i/>
          <w:szCs w:val="24"/>
        </w:rPr>
        <w:t xml:space="preserve">ervice Area </w:t>
      </w:r>
      <w:r w:rsidR="00320F1D">
        <w:rPr>
          <w:rFonts w:ascii="Arial" w:hAnsi="Arial" w:cs="Arial"/>
          <w:szCs w:val="24"/>
        </w:rPr>
        <w:t>Bidlabfor Polda Riau yaitu Polda Riau, Polda Kepri dan Polda Sumbar</w:t>
      </w:r>
    </w:p>
    <w:p w:rsidR="00FF116B" w:rsidRPr="00FF116B" w:rsidRDefault="00FF116B" w:rsidP="00FF116B">
      <w:pPr>
        <w:pStyle w:val="ListParagraph"/>
        <w:widowControl w:val="0"/>
        <w:numPr>
          <w:ilvl w:val="0"/>
          <w:numId w:val="6"/>
        </w:numPr>
        <w:autoSpaceDE w:val="0"/>
        <w:autoSpaceDN w:val="0"/>
        <w:spacing w:after="0" w:line="360" w:lineRule="auto"/>
        <w:ind w:left="2410" w:right="88" w:hanging="425"/>
        <w:contextualSpacing w:val="0"/>
        <w:jc w:val="both"/>
        <w:rPr>
          <w:rFonts w:ascii="Arial" w:hAnsi="Arial" w:cs="Arial"/>
          <w:szCs w:val="24"/>
        </w:rPr>
      </w:pPr>
      <w:r>
        <w:rPr>
          <w:rFonts w:ascii="Arial" w:hAnsi="Arial" w:cs="Arial"/>
          <w:szCs w:val="24"/>
        </w:rPr>
        <w:t xml:space="preserve">Terwujudnya </w:t>
      </w:r>
      <w:r w:rsidRPr="00BE1901">
        <w:rPr>
          <w:rFonts w:ascii="Arial" w:hAnsi="Arial" w:cs="Arial"/>
          <w:szCs w:val="24"/>
        </w:rPr>
        <w:t xml:space="preserve">Aplikasi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Pr>
          <w:rFonts w:ascii="Arial" w:hAnsi="Arial" w:cs="Arial"/>
          <w:b/>
          <w:szCs w:val="24"/>
        </w:rPr>
        <w:t xml:space="preserve"> </w:t>
      </w:r>
      <w:r>
        <w:rPr>
          <w:rFonts w:ascii="Arial" w:hAnsi="Arial" w:cs="Arial"/>
          <w:szCs w:val="24"/>
        </w:rPr>
        <w:t>yang telah berkembang meliputi</w:t>
      </w:r>
      <w:r w:rsidRPr="0097198A">
        <w:rPr>
          <w:rFonts w:ascii="Arial" w:hAnsi="Arial" w:cs="Arial"/>
          <w:szCs w:val="24"/>
        </w:rPr>
        <w:t xml:space="preserve"> 3</w:t>
      </w:r>
      <w:r>
        <w:rPr>
          <w:rFonts w:ascii="Arial" w:hAnsi="Arial" w:cs="Arial"/>
          <w:szCs w:val="24"/>
        </w:rPr>
        <w:t xml:space="preserve"> (tiga)</w:t>
      </w:r>
      <w:r w:rsidRPr="0097198A">
        <w:rPr>
          <w:rFonts w:ascii="Arial" w:hAnsi="Arial" w:cs="Arial"/>
          <w:szCs w:val="24"/>
        </w:rPr>
        <w:t xml:space="preserve"> Polda (Polda Riau, Polda Kepri dan Polda Sumbar)</w:t>
      </w:r>
    </w:p>
    <w:p w:rsidR="00FF116B" w:rsidRDefault="00D26737" w:rsidP="00FF116B">
      <w:pPr>
        <w:pStyle w:val="ListParagraph"/>
        <w:widowControl w:val="0"/>
        <w:numPr>
          <w:ilvl w:val="0"/>
          <w:numId w:val="6"/>
        </w:numPr>
        <w:autoSpaceDE w:val="0"/>
        <w:autoSpaceDN w:val="0"/>
        <w:spacing w:after="0" w:line="360" w:lineRule="auto"/>
        <w:ind w:left="2410" w:right="88" w:hanging="425"/>
        <w:contextualSpacing w:val="0"/>
        <w:jc w:val="both"/>
        <w:rPr>
          <w:rFonts w:ascii="Arial" w:hAnsi="Arial" w:cs="Arial"/>
          <w:szCs w:val="24"/>
        </w:rPr>
      </w:pPr>
      <w:r>
        <w:rPr>
          <w:rFonts w:ascii="Arial" w:hAnsi="Arial" w:cs="Arial"/>
          <w:szCs w:val="24"/>
        </w:rPr>
        <w:t>ters</w:t>
      </w:r>
      <w:r w:rsidR="00FF116B">
        <w:rPr>
          <w:rFonts w:ascii="Arial" w:hAnsi="Arial" w:cs="Arial"/>
          <w:szCs w:val="24"/>
        </w:rPr>
        <w:t>osialisasi</w:t>
      </w:r>
      <w:r>
        <w:rPr>
          <w:rFonts w:ascii="Arial" w:hAnsi="Arial" w:cs="Arial"/>
          <w:szCs w:val="24"/>
        </w:rPr>
        <w:t>nya</w:t>
      </w:r>
      <w:r w:rsidR="00FF116B">
        <w:rPr>
          <w:rFonts w:ascii="Arial" w:hAnsi="Arial" w:cs="Arial"/>
          <w:szCs w:val="24"/>
        </w:rPr>
        <w:t xml:space="preserve"> </w:t>
      </w:r>
      <w:r w:rsidR="00FF116B" w:rsidRPr="00BE1901">
        <w:rPr>
          <w:rFonts w:ascii="Arial" w:hAnsi="Arial" w:cs="Arial"/>
          <w:szCs w:val="24"/>
        </w:rPr>
        <w:t xml:space="preserve">Aplikasi </w:t>
      </w:r>
      <w:r w:rsidR="00FF116B" w:rsidRPr="00BE1901">
        <w:rPr>
          <w:rFonts w:ascii="Arial" w:hAnsi="Arial" w:cs="Arial"/>
          <w:b/>
          <w:szCs w:val="24"/>
        </w:rPr>
        <w:t>“</w:t>
      </w:r>
      <w:r w:rsidR="00CB672B">
        <w:rPr>
          <w:rFonts w:ascii="Arial" w:hAnsi="Arial" w:cs="Arial"/>
          <w:b/>
          <w:szCs w:val="24"/>
        </w:rPr>
        <w:t>Polri Sirine</w:t>
      </w:r>
      <w:r w:rsidR="00FF116B" w:rsidRPr="00BE1901">
        <w:rPr>
          <w:rFonts w:ascii="Arial" w:hAnsi="Arial" w:cs="Arial"/>
          <w:b/>
          <w:szCs w:val="24"/>
        </w:rPr>
        <w:t>”</w:t>
      </w:r>
      <w:r w:rsidR="00FF116B">
        <w:rPr>
          <w:rFonts w:ascii="Arial" w:hAnsi="Arial" w:cs="Arial"/>
          <w:b/>
          <w:szCs w:val="24"/>
        </w:rPr>
        <w:t xml:space="preserve"> </w:t>
      </w:r>
      <w:r w:rsidR="00FF116B" w:rsidRPr="0097198A">
        <w:rPr>
          <w:rFonts w:ascii="Arial" w:hAnsi="Arial" w:cs="Arial"/>
          <w:szCs w:val="24"/>
        </w:rPr>
        <w:t>yang telah berkembang sampai 3</w:t>
      </w:r>
      <w:r w:rsidR="00FF116B">
        <w:rPr>
          <w:rFonts w:ascii="Arial" w:hAnsi="Arial" w:cs="Arial"/>
          <w:szCs w:val="24"/>
        </w:rPr>
        <w:t xml:space="preserve"> (tiga)</w:t>
      </w:r>
      <w:r w:rsidR="00FF116B" w:rsidRPr="0097198A">
        <w:rPr>
          <w:rFonts w:ascii="Arial" w:hAnsi="Arial" w:cs="Arial"/>
          <w:szCs w:val="24"/>
        </w:rPr>
        <w:t xml:space="preserve"> Polda (Polda Riau, Polda Kepri dan Polda Sumbar)</w:t>
      </w:r>
      <w:r w:rsidR="00FF116B">
        <w:rPr>
          <w:rFonts w:ascii="Arial" w:hAnsi="Arial" w:cs="Arial"/>
          <w:szCs w:val="24"/>
        </w:rPr>
        <w:t xml:space="preserve"> ke Media Mainstream,W</w:t>
      </w:r>
      <w:r w:rsidR="00FF116B" w:rsidRPr="00221975">
        <w:rPr>
          <w:rFonts w:ascii="Arial" w:hAnsi="Arial" w:cs="Arial"/>
          <w:szCs w:val="24"/>
        </w:rPr>
        <w:t>ebsite</w:t>
      </w:r>
      <w:r w:rsidR="00FF116B">
        <w:rPr>
          <w:rFonts w:ascii="Arial" w:hAnsi="Arial" w:cs="Arial"/>
          <w:szCs w:val="24"/>
        </w:rPr>
        <w:t xml:space="preserve"> Bidlabfor Polda Riau</w:t>
      </w:r>
      <w:r w:rsidR="00FF116B" w:rsidRPr="00221975">
        <w:rPr>
          <w:rFonts w:ascii="Arial" w:hAnsi="Arial" w:cs="Arial"/>
          <w:szCs w:val="24"/>
        </w:rPr>
        <w:t xml:space="preserve"> maupun media S</w:t>
      </w:r>
      <w:r w:rsidR="003750E0">
        <w:rPr>
          <w:rFonts w:ascii="Arial" w:hAnsi="Arial" w:cs="Arial"/>
          <w:szCs w:val="24"/>
        </w:rPr>
        <w:t>osial (IG, FB, Youtube</w:t>
      </w:r>
      <w:r w:rsidR="00FF116B" w:rsidRPr="00221975">
        <w:rPr>
          <w:rFonts w:ascii="Arial" w:hAnsi="Arial" w:cs="Arial"/>
          <w:szCs w:val="24"/>
        </w:rPr>
        <w:t>)</w:t>
      </w:r>
    </w:p>
    <w:p w:rsidR="00D26737" w:rsidRPr="00FF116B" w:rsidRDefault="00D26737" w:rsidP="00FF116B">
      <w:pPr>
        <w:pStyle w:val="ListParagraph"/>
        <w:widowControl w:val="0"/>
        <w:numPr>
          <w:ilvl w:val="0"/>
          <w:numId w:val="6"/>
        </w:numPr>
        <w:autoSpaceDE w:val="0"/>
        <w:autoSpaceDN w:val="0"/>
        <w:spacing w:after="0" w:line="360" w:lineRule="auto"/>
        <w:ind w:left="2410" w:right="88" w:hanging="425"/>
        <w:contextualSpacing w:val="0"/>
        <w:jc w:val="both"/>
        <w:rPr>
          <w:rFonts w:ascii="Arial" w:hAnsi="Arial" w:cs="Arial"/>
          <w:szCs w:val="24"/>
        </w:rPr>
      </w:pPr>
      <w:r>
        <w:rPr>
          <w:rFonts w:ascii="Arial" w:hAnsi="Arial" w:cs="Arial"/>
          <w:szCs w:val="24"/>
        </w:rPr>
        <w:t xml:space="preserve">Hasil Evaluasi Aplikasi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Pr>
          <w:rFonts w:ascii="Arial" w:hAnsi="Arial" w:cs="Arial"/>
          <w:b/>
          <w:szCs w:val="24"/>
        </w:rPr>
        <w:t xml:space="preserve"> </w:t>
      </w:r>
      <w:r>
        <w:rPr>
          <w:rFonts w:ascii="Arial" w:hAnsi="Arial" w:cs="Arial"/>
          <w:szCs w:val="24"/>
        </w:rPr>
        <w:t xml:space="preserve">untuk wilayah hukum </w:t>
      </w:r>
      <w:r w:rsidRPr="0097198A">
        <w:rPr>
          <w:rFonts w:ascii="Arial" w:hAnsi="Arial" w:cs="Arial"/>
          <w:szCs w:val="24"/>
        </w:rPr>
        <w:t>Polda Riau, Polda Kepri dan Polda Sumbar</w:t>
      </w:r>
      <w:r>
        <w:rPr>
          <w:rFonts w:ascii="Arial" w:hAnsi="Arial" w:cs="Arial"/>
          <w:szCs w:val="24"/>
        </w:rPr>
        <w:t>.</w:t>
      </w:r>
    </w:p>
    <w:p w:rsidR="001F067A" w:rsidRDefault="00FF116B" w:rsidP="00D80EE1">
      <w:pPr>
        <w:pStyle w:val="ListParagraph"/>
        <w:widowControl w:val="0"/>
        <w:numPr>
          <w:ilvl w:val="0"/>
          <w:numId w:val="6"/>
        </w:numPr>
        <w:autoSpaceDE w:val="0"/>
        <w:autoSpaceDN w:val="0"/>
        <w:spacing w:after="0" w:line="360" w:lineRule="auto"/>
        <w:ind w:left="2410" w:right="88" w:hanging="425"/>
        <w:contextualSpacing w:val="0"/>
        <w:jc w:val="both"/>
        <w:rPr>
          <w:rFonts w:ascii="Arial" w:hAnsi="Arial" w:cs="Arial"/>
          <w:szCs w:val="24"/>
        </w:rPr>
      </w:pPr>
      <w:r>
        <w:rPr>
          <w:rFonts w:ascii="Arial" w:hAnsi="Arial" w:cs="Arial"/>
          <w:szCs w:val="24"/>
        </w:rPr>
        <w:t>Tersampaikannya u</w:t>
      </w:r>
      <w:r w:rsidR="00137260">
        <w:rPr>
          <w:rFonts w:ascii="Arial" w:hAnsi="Arial" w:cs="Arial"/>
          <w:szCs w:val="24"/>
        </w:rPr>
        <w:t>sulan secara tertulis</w:t>
      </w:r>
      <w:r w:rsidR="00137260" w:rsidRPr="009E6ADB">
        <w:rPr>
          <w:rFonts w:ascii="Arial" w:hAnsi="Arial" w:cs="Arial"/>
          <w:szCs w:val="24"/>
        </w:rPr>
        <w:t xml:space="preserve"> </w:t>
      </w:r>
      <w:r w:rsidR="00137260">
        <w:rPr>
          <w:rFonts w:ascii="Arial" w:hAnsi="Arial" w:cs="Arial"/>
          <w:szCs w:val="24"/>
        </w:rPr>
        <w:t xml:space="preserve">tentang </w:t>
      </w:r>
      <w:r w:rsidR="001F067A" w:rsidRPr="009E6ADB">
        <w:rPr>
          <w:rFonts w:ascii="Arial" w:hAnsi="Arial" w:cs="Arial"/>
          <w:szCs w:val="24"/>
        </w:rPr>
        <w:t>pengajuan/</w:t>
      </w:r>
      <w:r w:rsidR="001F067A" w:rsidRPr="009E6ADB">
        <w:rPr>
          <w:rFonts w:ascii="Arial" w:hAnsi="Arial" w:cs="Arial"/>
          <w:spacing w:val="58"/>
          <w:szCs w:val="24"/>
        </w:rPr>
        <w:t xml:space="preserve"> </w:t>
      </w:r>
      <w:r w:rsidR="001F067A" w:rsidRPr="009E6ADB">
        <w:rPr>
          <w:rFonts w:ascii="Arial" w:hAnsi="Arial" w:cs="Arial"/>
          <w:szCs w:val="24"/>
        </w:rPr>
        <w:t xml:space="preserve">Aplikasi </w:t>
      </w:r>
      <w:r w:rsidR="001F067A" w:rsidRPr="009E6ADB">
        <w:rPr>
          <w:rFonts w:ascii="Arial" w:hAnsi="Arial" w:cs="Arial"/>
          <w:b/>
          <w:szCs w:val="24"/>
        </w:rPr>
        <w:t>“</w:t>
      </w:r>
      <w:r w:rsidR="00CB672B">
        <w:rPr>
          <w:rFonts w:ascii="Arial" w:hAnsi="Arial" w:cs="Arial"/>
          <w:b/>
          <w:szCs w:val="24"/>
        </w:rPr>
        <w:t>Polri Sirine</w:t>
      </w:r>
      <w:r w:rsidR="001F067A" w:rsidRPr="009E6ADB">
        <w:rPr>
          <w:rFonts w:ascii="Arial" w:hAnsi="Arial" w:cs="Arial"/>
          <w:b/>
          <w:szCs w:val="24"/>
        </w:rPr>
        <w:t xml:space="preserve">” </w:t>
      </w:r>
      <w:r w:rsidR="001F067A" w:rsidRPr="009E6ADB">
        <w:rPr>
          <w:rFonts w:ascii="Arial" w:hAnsi="Arial" w:cs="Arial"/>
          <w:szCs w:val="24"/>
        </w:rPr>
        <w:t>kepada Kapolri untuk</w:t>
      </w:r>
      <w:r w:rsidR="001F067A">
        <w:rPr>
          <w:rFonts w:ascii="Arial" w:hAnsi="Arial" w:cs="Arial"/>
          <w:b/>
          <w:szCs w:val="24"/>
        </w:rPr>
        <w:t xml:space="preserve"> </w:t>
      </w:r>
      <w:r w:rsidR="00137260" w:rsidRPr="00137260">
        <w:rPr>
          <w:rFonts w:ascii="Arial" w:hAnsi="Arial" w:cs="Arial"/>
          <w:szCs w:val="24"/>
        </w:rPr>
        <w:t>di</w:t>
      </w:r>
      <w:r w:rsidR="001F067A" w:rsidRPr="00BE1901">
        <w:rPr>
          <w:rFonts w:ascii="Arial" w:hAnsi="Arial" w:cs="Arial"/>
          <w:szCs w:val="24"/>
        </w:rPr>
        <w:t>masuk</w:t>
      </w:r>
      <w:r w:rsidR="00137260">
        <w:rPr>
          <w:rFonts w:ascii="Arial" w:hAnsi="Arial" w:cs="Arial"/>
          <w:szCs w:val="24"/>
        </w:rPr>
        <w:t xml:space="preserve">kan ke dalam fitur atau terintegrasi ke dalam </w:t>
      </w:r>
      <w:r w:rsidR="001F067A" w:rsidRPr="00BE1901">
        <w:rPr>
          <w:rFonts w:ascii="Arial" w:hAnsi="Arial" w:cs="Arial"/>
          <w:szCs w:val="24"/>
        </w:rPr>
        <w:t xml:space="preserve">Aplikasi Mabes Polri </w:t>
      </w:r>
      <w:proofErr w:type="gramStart"/>
      <w:r w:rsidR="001F067A" w:rsidRPr="00BE1901">
        <w:rPr>
          <w:rFonts w:ascii="Arial" w:hAnsi="Arial" w:cs="Arial"/>
          <w:b/>
          <w:szCs w:val="24"/>
        </w:rPr>
        <w:t xml:space="preserve">“ </w:t>
      </w:r>
      <w:r w:rsidR="001F067A" w:rsidRPr="00BE1901">
        <w:rPr>
          <w:rFonts w:ascii="Arial" w:hAnsi="Arial" w:cs="Arial"/>
          <w:b/>
          <w:szCs w:val="24"/>
        </w:rPr>
        <w:lastRenderedPageBreak/>
        <w:t>Super</w:t>
      </w:r>
      <w:proofErr w:type="gramEnd"/>
      <w:r w:rsidR="001F067A" w:rsidRPr="00BE1901">
        <w:rPr>
          <w:rFonts w:ascii="Arial" w:hAnsi="Arial" w:cs="Arial"/>
          <w:b/>
          <w:szCs w:val="24"/>
        </w:rPr>
        <w:t xml:space="preserve"> Apss”</w:t>
      </w:r>
      <w:r w:rsidR="001F067A">
        <w:rPr>
          <w:rFonts w:ascii="Arial" w:hAnsi="Arial" w:cs="Arial"/>
          <w:b/>
          <w:szCs w:val="24"/>
        </w:rPr>
        <w:t xml:space="preserve"> </w:t>
      </w:r>
      <w:r w:rsidR="001F067A" w:rsidRPr="009E6ADB">
        <w:rPr>
          <w:rFonts w:ascii="Arial" w:hAnsi="Arial" w:cs="Arial"/>
          <w:szCs w:val="24"/>
        </w:rPr>
        <w:t>dan dijadikan proyek nasional</w:t>
      </w:r>
      <w:r w:rsidR="001F067A">
        <w:rPr>
          <w:rFonts w:ascii="Arial" w:hAnsi="Arial" w:cs="Arial"/>
          <w:szCs w:val="24"/>
        </w:rPr>
        <w:t>.</w:t>
      </w:r>
    </w:p>
    <w:p w:rsidR="001F067A" w:rsidRDefault="001F067A" w:rsidP="009815B5">
      <w:pPr>
        <w:widowControl w:val="0"/>
        <w:autoSpaceDE w:val="0"/>
        <w:autoSpaceDN w:val="0"/>
        <w:spacing w:after="0" w:line="360" w:lineRule="auto"/>
        <w:ind w:right="88"/>
        <w:jc w:val="both"/>
        <w:rPr>
          <w:rFonts w:ascii="Arial" w:hAnsi="Arial" w:cs="Arial"/>
          <w:szCs w:val="24"/>
        </w:rPr>
      </w:pPr>
    </w:p>
    <w:p w:rsidR="00CB672B" w:rsidRPr="009815B5" w:rsidRDefault="00CB672B" w:rsidP="009815B5">
      <w:pPr>
        <w:widowControl w:val="0"/>
        <w:autoSpaceDE w:val="0"/>
        <w:autoSpaceDN w:val="0"/>
        <w:spacing w:after="0" w:line="360" w:lineRule="auto"/>
        <w:ind w:right="88"/>
        <w:jc w:val="both"/>
        <w:rPr>
          <w:rFonts w:ascii="Arial" w:hAnsi="Arial" w:cs="Arial"/>
          <w:szCs w:val="24"/>
        </w:rPr>
      </w:pPr>
    </w:p>
    <w:p w:rsidR="001F067A" w:rsidRPr="00BC252E" w:rsidRDefault="001F067A" w:rsidP="00D92134">
      <w:pPr>
        <w:pStyle w:val="ListParagraph"/>
        <w:widowControl w:val="0"/>
        <w:numPr>
          <w:ilvl w:val="0"/>
          <w:numId w:val="39"/>
        </w:numPr>
        <w:autoSpaceDE w:val="0"/>
        <w:autoSpaceDN w:val="0"/>
        <w:spacing w:after="0" w:line="360" w:lineRule="auto"/>
        <w:ind w:left="1985" w:right="88" w:hanging="425"/>
        <w:contextualSpacing w:val="0"/>
        <w:jc w:val="both"/>
        <w:rPr>
          <w:rFonts w:ascii="Arial" w:hAnsi="Arial" w:cs="Arial"/>
          <w:szCs w:val="24"/>
        </w:rPr>
      </w:pPr>
      <w:r w:rsidRPr="00E63B49">
        <w:rPr>
          <w:rFonts w:ascii="Arial" w:hAnsi="Arial" w:cs="Arial"/>
          <w:b/>
        </w:rPr>
        <w:t>O</w:t>
      </w:r>
      <w:r>
        <w:rPr>
          <w:rFonts w:ascii="Arial" w:hAnsi="Arial" w:cs="Arial"/>
          <w:b/>
        </w:rPr>
        <w:t>utcome</w:t>
      </w:r>
    </w:p>
    <w:p w:rsidR="001F067A" w:rsidRDefault="001F067A" w:rsidP="00D92134">
      <w:pPr>
        <w:pStyle w:val="ListParagraph"/>
        <w:widowControl w:val="0"/>
        <w:numPr>
          <w:ilvl w:val="0"/>
          <w:numId w:val="40"/>
        </w:numPr>
        <w:autoSpaceDE w:val="0"/>
        <w:autoSpaceDN w:val="0"/>
        <w:spacing w:after="0" w:line="360" w:lineRule="auto"/>
        <w:ind w:left="2410" w:right="88" w:hanging="425"/>
        <w:contextualSpacing w:val="0"/>
        <w:jc w:val="both"/>
        <w:rPr>
          <w:rFonts w:ascii="Arial" w:hAnsi="Arial" w:cs="Arial"/>
          <w:b/>
          <w:szCs w:val="24"/>
        </w:rPr>
      </w:pPr>
      <w:r w:rsidRPr="00BE1901">
        <w:rPr>
          <w:rFonts w:ascii="Arial" w:hAnsi="Arial" w:cs="Arial"/>
          <w:szCs w:val="24"/>
        </w:rPr>
        <w:t>Masyarakat dan anggota Polri wilayah hukum Polda Riau</w:t>
      </w:r>
      <w:r w:rsidR="00BC252E">
        <w:rPr>
          <w:rFonts w:ascii="Arial" w:hAnsi="Arial" w:cs="Arial"/>
          <w:szCs w:val="24"/>
        </w:rPr>
        <w:t xml:space="preserve">, Polda Kepri dan polda Sumbar </w:t>
      </w:r>
      <w:r w:rsidRPr="00BE1901">
        <w:rPr>
          <w:rFonts w:ascii="Arial" w:hAnsi="Arial" w:cs="Arial"/>
          <w:szCs w:val="24"/>
        </w:rPr>
        <w:t xml:space="preserve">dapat menggunakan dan memanfaatkan aplikasi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Pr>
          <w:rFonts w:ascii="Arial" w:hAnsi="Arial" w:cs="Arial"/>
          <w:b/>
          <w:szCs w:val="24"/>
        </w:rPr>
        <w:t>.</w:t>
      </w:r>
    </w:p>
    <w:p w:rsidR="00BC252E" w:rsidRDefault="00BC252E" w:rsidP="00D92134">
      <w:pPr>
        <w:pStyle w:val="ListParagraph"/>
        <w:widowControl w:val="0"/>
        <w:numPr>
          <w:ilvl w:val="0"/>
          <w:numId w:val="40"/>
        </w:numPr>
        <w:autoSpaceDE w:val="0"/>
        <w:autoSpaceDN w:val="0"/>
        <w:spacing w:after="0" w:line="360" w:lineRule="auto"/>
        <w:ind w:left="2410" w:right="88" w:hanging="425"/>
        <w:contextualSpacing w:val="0"/>
        <w:jc w:val="both"/>
        <w:rPr>
          <w:rFonts w:ascii="Arial" w:hAnsi="Arial" w:cs="Arial"/>
          <w:b/>
          <w:szCs w:val="24"/>
        </w:rPr>
      </w:pPr>
      <w:r>
        <w:rPr>
          <w:rFonts w:ascii="Arial" w:hAnsi="Arial" w:cs="Arial"/>
          <w:szCs w:val="24"/>
        </w:rPr>
        <w:t>Proses dan hasil Penyidikan tindak pidana di Wilayah hukum Polda Riau Polda Kepri dan polda Sumbar lebih cepat dan sesuai dengan yang diharapan</w:t>
      </w:r>
    </w:p>
    <w:p w:rsidR="001F067A" w:rsidRPr="004069E4" w:rsidRDefault="001F067A" w:rsidP="00D92134">
      <w:pPr>
        <w:pStyle w:val="ListParagraph"/>
        <w:widowControl w:val="0"/>
        <w:numPr>
          <w:ilvl w:val="0"/>
          <w:numId w:val="40"/>
        </w:numPr>
        <w:autoSpaceDE w:val="0"/>
        <w:autoSpaceDN w:val="0"/>
        <w:spacing w:after="0" w:line="360" w:lineRule="auto"/>
        <w:ind w:left="2410" w:right="88" w:hanging="425"/>
        <w:contextualSpacing w:val="0"/>
        <w:jc w:val="both"/>
        <w:rPr>
          <w:rFonts w:ascii="Arial" w:hAnsi="Arial" w:cs="Arial"/>
          <w:b/>
          <w:szCs w:val="24"/>
        </w:rPr>
      </w:pPr>
      <w:r>
        <w:rPr>
          <w:rFonts w:ascii="Arial" w:hAnsi="Arial" w:cs="Arial"/>
          <w:szCs w:val="24"/>
        </w:rPr>
        <w:t>A</w:t>
      </w:r>
      <w:r w:rsidRPr="00BE1901">
        <w:rPr>
          <w:rFonts w:ascii="Arial" w:hAnsi="Arial" w:cs="Arial"/>
          <w:szCs w:val="24"/>
        </w:rPr>
        <w:t xml:space="preserve">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Pr>
          <w:rFonts w:ascii="Arial" w:hAnsi="Arial" w:cs="Arial"/>
          <w:b/>
          <w:szCs w:val="24"/>
        </w:rPr>
        <w:t xml:space="preserve"> </w:t>
      </w:r>
      <w:r w:rsidR="00BC252E">
        <w:rPr>
          <w:rFonts w:ascii="Arial" w:hAnsi="Arial" w:cs="Arial"/>
          <w:szCs w:val="24"/>
        </w:rPr>
        <w:t xml:space="preserve">dapat memberi manfaat </w:t>
      </w:r>
      <w:r w:rsidRPr="004069E4">
        <w:rPr>
          <w:rFonts w:ascii="Arial" w:hAnsi="Arial" w:cs="Arial"/>
          <w:szCs w:val="24"/>
        </w:rPr>
        <w:t>secara nasional</w:t>
      </w:r>
      <w:r>
        <w:rPr>
          <w:rFonts w:ascii="Arial" w:hAnsi="Arial" w:cs="Arial"/>
          <w:szCs w:val="24"/>
        </w:rPr>
        <w:t>.</w:t>
      </w:r>
    </w:p>
    <w:p w:rsidR="001F067A" w:rsidRDefault="001F067A" w:rsidP="001F067A">
      <w:pPr>
        <w:pStyle w:val="ListParagraph"/>
        <w:widowControl w:val="0"/>
        <w:autoSpaceDE w:val="0"/>
        <w:autoSpaceDN w:val="0"/>
        <w:spacing w:after="0" w:line="360" w:lineRule="auto"/>
        <w:ind w:left="1985" w:right="979"/>
        <w:contextualSpacing w:val="0"/>
        <w:jc w:val="both"/>
        <w:rPr>
          <w:rFonts w:ascii="Arial" w:hAnsi="Arial" w:cs="Arial"/>
          <w:szCs w:val="24"/>
        </w:rPr>
      </w:pPr>
    </w:p>
    <w:p w:rsidR="001F067A" w:rsidRDefault="001F067A" w:rsidP="00D80EE1">
      <w:pPr>
        <w:pStyle w:val="ListParagraph"/>
        <w:numPr>
          <w:ilvl w:val="0"/>
          <w:numId w:val="2"/>
        </w:numPr>
        <w:spacing w:line="360" w:lineRule="auto"/>
        <w:ind w:left="1134" w:hanging="567"/>
        <w:rPr>
          <w:rFonts w:ascii="Arial" w:hAnsi="Arial" w:cs="Arial"/>
          <w:b/>
          <w:bCs/>
          <w:szCs w:val="24"/>
        </w:rPr>
      </w:pPr>
      <w:r>
        <w:rPr>
          <w:rFonts w:ascii="Arial" w:hAnsi="Arial" w:cs="Arial"/>
          <w:b/>
          <w:bCs/>
          <w:szCs w:val="24"/>
        </w:rPr>
        <w:t>Manfaat Proyek Perubahan</w:t>
      </w:r>
    </w:p>
    <w:p w:rsidR="001F067A" w:rsidRPr="00F20316" w:rsidRDefault="001F067A" w:rsidP="001F067A">
      <w:pPr>
        <w:pStyle w:val="BodyText"/>
        <w:tabs>
          <w:tab w:val="left" w:pos="2226"/>
          <w:tab w:val="left" w:pos="2958"/>
          <w:tab w:val="left" w:pos="4347"/>
          <w:tab w:val="left" w:pos="5160"/>
          <w:tab w:val="left" w:pos="6357"/>
          <w:tab w:val="left" w:pos="6976"/>
          <w:tab w:val="left" w:pos="8099"/>
        </w:tabs>
        <w:spacing w:after="0" w:line="360" w:lineRule="auto"/>
        <w:ind w:left="1134" w:right="88" w:firstLine="426"/>
        <w:jc w:val="both"/>
        <w:rPr>
          <w:rFonts w:ascii="Arial" w:hAnsi="Arial" w:cs="Arial"/>
          <w:sz w:val="24"/>
          <w:szCs w:val="24"/>
        </w:rPr>
      </w:pPr>
      <w:r>
        <w:rPr>
          <w:rFonts w:ascii="Arial" w:hAnsi="Arial" w:cs="Arial"/>
          <w:sz w:val="24"/>
          <w:szCs w:val="24"/>
        </w:rPr>
        <w:t>Manfaat yang diharapkan dapat</w:t>
      </w:r>
      <w:r>
        <w:rPr>
          <w:rFonts w:ascii="Arial" w:hAnsi="Arial" w:cs="Arial"/>
          <w:sz w:val="24"/>
          <w:szCs w:val="24"/>
        </w:rPr>
        <w:tab/>
        <w:t xml:space="preserve">diperoleh dari </w:t>
      </w:r>
      <w:r w:rsidRPr="00F20316">
        <w:rPr>
          <w:rFonts w:ascii="Arial" w:hAnsi="Arial" w:cs="Arial"/>
          <w:sz w:val="24"/>
          <w:szCs w:val="24"/>
        </w:rPr>
        <w:t>Proyek perubahan</w:t>
      </w:r>
      <w:r w:rsidRPr="00F20316">
        <w:rPr>
          <w:rFonts w:ascii="Arial" w:hAnsi="Arial" w:cs="Arial"/>
          <w:spacing w:val="-1"/>
          <w:sz w:val="24"/>
          <w:szCs w:val="24"/>
        </w:rPr>
        <w:t xml:space="preserve"> </w:t>
      </w:r>
      <w:r>
        <w:rPr>
          <w:rFonts w:ascii="Arial" w:hAnsi="Arial" w:cs="Arial"/>
          <w:sz w:val="24"/>
          <w:szCs w:val="24"/>
        </w:rPr>
        <w:t xml:space="preserve">ini </w:t>
      </w:r>
      <w:r w:rsidRPr="00F20316">
        <w:rPr>
          <w:rFonts w:ascii="Arial" w:hAnsi="Arial" w:cs="Arial"/>
          <w:sz w:val="24"/>
          <w:szCs w:val="24"/>
        </w:rPr>
        <w:t>adalah sebagai</w:t>
      </w:r>
      <w:r w:rsidRPr="00F20316">
        <w:rPr>
          <w:rFonts w:ascii="Arial" w:hAnsi="Arial" w:cs="Arial"/>
          <w:spacing w:val="-1"/>
          <w:sz w:val="24"/>
          <w:szCs w:val="24"/>
        </w:rPr>
        <w:t xml:space="preserve"> </w:t>
      </w:r>
      <w:r w:rsidRPr="00F20316">
        <w:rPr>
          <w:rFonts w:ascii="Arial" w:hAnsi="Arial" w:cs="Arial"/>
          <w:sz w:val="24"/>
          <w:szCs w:val="24"/>
        </w:rPr>
        <w:t>berikut:</w:t>
      </w:r>
    </w:p>
    <w:p w:rsidR="001F067A" w:rsidRPr="0079785E" w:rsidRDefault="001F067A" w:rsidP="00D80EE1">
      <w:pPr>
        <w:pStyle w:val="ListParagraph"/>
        <w:widowControl w:val="0"/>
        <w:numPr>
          <w:ilvl w:val="0"/>
          <w:numId w:val="9"/>
        </w:numPr>
        <w:autoSpaceDE w:val="0"/>
        <w:autoSpaceDN w:val="0"/>
        <w:spacing w:after="0" w:line="360" w:lineRule="auto"/>
        <w:ind w:left="1560" w:right="939" w:hanging="426"/>
        <w:rPr>
          <w:rFonts w:ascii="Arial" w:hAnsi="Arial" w:cs="Arial"/>
          <w:b/>
          <w:szCs w:val="24"/>
        </w:rPr>
      </w:pPr>
      <w:r w:rsidRPr="0079785E">
        <w:rPr>
          <w:rFonts w:ascii="Arial" w:hAnsi="Arial" w:cs="Arial"/>
          <w:b/>
          <w:szCs w:val="24"/>
        </w:rPr>
        <w:t>Manfaat</w:t>
      </w:r>
      <w:r w:rsidRPr="0079785E">
        <w:rPr>
          <w:rFonts w:ascii="Arial" w:hAnsi="Arial" w:cs="Arial"/>
          <w:b/>
          <w:spacing w:val="-5"/>
          <w:szCs w:val="24"/>
        </w:rPr>
        <w:t xml:space="preserve"> </w:t>
      </w:r>
      <w:r w:rsidRPr="0079785E">
        <w:rPr>
          <w:rFonts w:ascii="Arial" w:hAnsi="Arial" w:cs="Arial"/>
          <w:b/>
          <w:szCs w:val="24"/>
        </w:rPr>
        <w:t>Bagi</w:t>
      </w:r>
      <w:r w:rsidRPr="0079785E">
        <w:rPr>
          <w:rFonts w:ascii="Arial" w:hAnsi="Arial" w:cs="Arial"/>
          <w:b/>
          <w:spacing w:val="-5"/>
          <w:szCs w:val="24"/>
        </w:rPr>
        <w:t xml:space="preserve"> </w:t>
      </w:r>
      <w:r w:rsidRPr="0079785E">
        <w:rPr>
          <w:rFonts w:ascii="Arial" w:hAnsi="Arial" w:cs="Arial"/>
          <w:b/>
          <w:szCs w:val="24"/>
        </w:rPr>
        <w:t>Internal</w:t>
      </w:r>
      <w:r w:rsidRPr="0079785E">
        <w:rPr>
          <w:rFonts w:ascii="Arial" w:hAnsi="Arial" w:cs="Arial"/>
          <w:b/>
          <w:spacing w:val="-6"/>
          <w:szCs w:val="24"/>
        </w:rPr>
        <w:t xml:space="preserve"> </w:t>
      </w:r>
      <w:r w:rsidRPr="0079785E">
        <w:rPr>
          <w:rFonts w:ascii="Arial" w:hAnsi="Arial" w:cs="Arial"/>
          <w:b/>
          <w:szCs w:val="24"/>
        </w:rPr>
        <w:t>Polri</w:t>
      </w:r>
    </w:p>
    <w:p w:rsidR="001F067A" w:rsidRPr="00F20316" w:rsidRDefault="001F067A" w:rsidP="00D80EE1">
      <w:pPr>
        <w:pStyle w:val="ListParagraph"/>
        <w:widowControl w:val="0"/>
        <w:numPr>
          <w:ilvl w:val="0"/>
          <w:numId w:val="10"/>
        </w:numPr>
        <w:autoSpaceDE w:val="0"/>
        <w:autoSpaceDN w:val="0"/>
        <w:spacing w:after="0" w:line="360" w:lineRule="auto"/>
        <w:ind w:left="1985" w:right="88" w:hanging="425"/>
        <w:contextualSpacing w:val="0"/>
        <w:jc w:val="both"/>
        <w:rPr>
          <w:rFonts w:ascii="Arial" w:hAnsi="Arial" w:cs="Arial"/>
          <w:szCs w:val="24"/>
        </w:rPr>
      </w:pPr>
      <w:r w:rsidRPr="00F20316">
        <w:rPr>
          <w:rFonts w:ascii="Arial" w:hAnsi="Arial" w:cs="Arial"/>
          <w:szCs w:val="24"/>
        </w:rPr>
        <w:t>Bagi</w:t>
      </w:r>
      <w:r w:rsidRPr="00F20316">
        <w:rPr>
          <w:rFonts w:ascii="Arial" w:hAnsi="Arial" w:cs="Arial"/>
          <w:spacing w:val="-5"/>
          <w:szCs w:val="24"/>
        </w:rPr>
        <w:t xml:space="preserve"> </w:t>
      </w:r>
      <w:r w:rsidRPr="00F20316">
        <w:rPr>
          <w:rFonts w:ascii="Arial" w:hAnsi="Arial" w:cs="Arial"/>
          <w:szCs w:val="24"/>
        </w:rPr>
        <w:t>Bidlabfor Polda Riau</w:t>
      </w:r>
    </w:p>
    <w:p w:rsidR="001F067A" w:rsidRPr="00F20316" w:rsidRDefault="001F067A" w:rsidP="001F067A">
      <w:pPr>
        <w:pStyle w:val="BodyText"/>
        <w:spacing w:after="0" w:line="360" w:lineRule="auto"/>
        <w:ind w:left="1985" w:right="88" w:hanging="20"/>
        <w:jc w:val="both"/>
        <w:rPr>
          <w:rFonts w:ascii="Arial" w:hAnsi="Arial" w:cs="Arial"/>
          <w:sz w:val="24"/>
          <w:szCs w:val="24"/>
        </w:rPr>
      </w:pPr>
      <w:r w:rsidRPr="00F20316">
        <w:rPr>
          <w:rFonts w:ascii="Arial" w:hAnsi="Arial" w:cs="Arial"/>
          <w:sz w:val="24"/>
          <w:szCs w:val="24"/>
        </w:rPr>
        <w:t>Meningkatkan partisipasi, kontribusi sebagai bantuan teknis</w:t>
      </w:r>
      <w:r>
        <w:rPr>
          <w:rFonts w:ascii="Arial" w:hAnsi="Arial" w:cs="Arial"/>
          <w:sz w:val="24"/>
          <w:szCs w:val="24"/>
        </w:rPr>
        <w:t xml:space="preserve"> penyidikan</w:t>
      </w:r>
      <w:r w:rsidR="00163B67">
        <w:rPr>
          <w:rFonts w:ascii="Arial" w:hAnsi="Arial" w:cs="Arial"/>
          <w:sz w:val="24"/>
          <w:szCs w:val="24"/>
        </w:rPr>
        <w:t xml:space="preserve"> Tindak Pidana</w:t>
      </w:r>
      <w:r>
        <w:rPr>
          <w:rFonts w:ascii="Arial" w:hAnsi="Arial" w:cs="Arial"/>
          <w:sz w:val="24"/>
          <w:szCs w:val="24"/>
        </w:rPr>
        <w:t xml:space="preserve"> di </w:t>
      </w:r>
      <w:r w:rsidRPr="00C2383C">
        <w:rPr>
          <w:rFonts w:ascii="Arial" w:hAnsi="Arial" w:cs="Arial"/>
          <w:i/>
          <w:sz w:val="24"/>
          <w:szCs w:val="24"/>
        </w:rPr>
        <w:t>service area</w:t>
      </w:r>
      <w:r>
        <w:rPr>
          <w:rFonts w:ascii="Arial" w:hAnsi="Arial" w:cs="Arial"/>
          <w:sz w:val="24"/>
          <w:szCs w:val="24"/>
        </w:rPr>
        <w:t xml:space="preserve"> Bid</w:t>
      </w:r>
      <w:r w:rsidRPr="00F20316">
        <w:rPr>
          <w:rFonts w:ascii="Arial" w:hAnsi="Arial" w:cs="Arial"/>
          <w:sz w:val="24"/>
          <w:szCs w:val="24"/>
        </w:rPr>
        <w:t xml:space="preserve">labfor Polda Riau </w:t>
      </w:r>
      <w:r>
        <w:rPr>
          <w:rFonts w:ascii="Arial" w:hAnsi="Arial" w:cs="Arial"/>
          <w:sz w:val="24"/>
          <w:szCs w:val="24"/>
        </w:rPr>
        <w:t>yang</w:t>
      </w:r>
      <w:r w:rsidRPr="00F20316">
        <w:rPr>
          <w:rFonts w:ascii="Arial" w:hAnsi="Arial" w:cs="Arial"/>
          <w:sz w:val="24"/>
          <w:szCs w:val="24"/>
        </w:rPr>
        <w:t xml:space="preserve"> ditandai dengan peningkatan jumlah kasus yang ditangani khususnya teknis kriminalistik olah TKP (untuk jangka Panjang)</w:t>
      </w:r>
    </w:p>
    <w:p w:rsidR="001F067A" w:rsidRPr="00F20316" w:rsidRDefault="001F067A" w:rsidP="00D80EE1">
      <w:pPr>
        <w:pStyle w:val="ListParagraph"/>
        <w:widowControl w:val="0"/>
        <w:numPr>
          <w:ilvl w:val="0"/>
          <w:numId w:val="10"/>
        </w:numPr>
        <w:autoSpaceDE w:val="0"/>
        <w:autoSpaceDN w:val="0"/>
        <w:spacing w:after="0" w:line="360" w:lineRule="auto"/>
        <w:ind w:left="1985" w:right="88" w:hanging="425"/>
        <w:contextualSpacing w:val="0"/>
        <w:jc w:val="both"/>
        <w:rPr>
          <w:rFonts w:ascii="Arial" w:hAnsi="Arial" w:cs="Arial"/>
          <w:szCs w:val="24"/>
        </w:rPr>
      </w:pPr>
      <w:r w:rsidRPr="00F20316">
        <w:rPr>
          <w:rFonts w:ascii="Arial" w:hAnsi="Arial" w:cs="Arial"/>
          <w:szCs w:val="24"/>
        </w:rPr>
        <w:t>Bagi</w:t>
      </w:r>
      <w:r w:rsidRPr="00F20316">
        <w:rPr>
          <w:rFonts w:ascii="Arial" w:hAnsi="Arial" w:cs="Arial"/>
          <w:spacing w:val="-3"/>
          <w:szCs w:val="24"/>
        </w:rPr>
        <w:t xml:space="preserve"> </w:t>
      </w:r>
      <w:r w:rsidRPr="00F20316">
        <w:rPr>
          <w:rFonts w:ascii="Arial" w:hAnsi="Arial" w:cs="Arial"/>
          <w:szCs w:val="24"/>
        </w:rPr>
        <w:t>Para Penyidik</w:t>
      </w:r>
    </w:p>
    <w:p w:rsidR="001F067A" w:rsidRDefault="001F067A" w:rsidP="00D80EE1">
      <w:pPr>
        <w:pStyle w:val="BodyText"/>
        <w:numPr>
          <w:ilvl w:val="0"/>
          <w:numId w:val="28"/>
        </w:numPr>
        <w:spacing w:after="0" w:line="360" w:lineRule="auto"/>
        <w:ind w:left="2552" w:right="88" w:hanging="567"/>
        <w:jc w:val="both"/>
        <w:rPr>
          <w:rFonts w:ascii="Arial" w:hAnsi="Arial" w:cs="Arial"/>
          <w:sz w:val="24"/>
          <w:szCs w:val="24"/>
        </w:rPr>
      </w:pPr>
      <w:r w:rsidRPr="00F20316">
        <w:rPr>
          <w:rFonts w:ascii="Arial" w:hAnsi="Arial" w:cs="Arial"/>
          <w:sz w:val="24"/>
          <w:szCs w:val="24"/>
        </w:rPr>
        <w:t>Proses Penyidikan lebih cepat, efektif  dan efisien serta mendapatkan  hasil yang optimal</w:t>
      </w:r>
      <w:r w:rsidR="00163B67">
        <w:rPr>
          <w:rFonts w:ascii="Arial" w:hAnsi="Arial" w:cs="Arial"/>
          <w:sz w:val="24"/>
          <w:szCs w:val="24"/>
        </w:rPr>
        <w:t>, sesuai yang diharapkan</w:t>
      </w:r>
    </w:p>
    <w:p w:rsidR="001F067A" w:rsidRPr="00F20316" w:rsidRDefault="001F067A" w:rsidP="00D80EE1">
      <w:pPr>
        <w:pStyle w:val="BodyText"/>
        <w:numPr>
          <w:ilvl w:val="0"/>
          <w:numId w:val="28"/>
        </w:numPr>
        <w:spacing w:after="0" w:line="360" w:lineRule="auto"/>
        <w:ind w:left="2552" w:right="88" w:hanging="567"/>
        <w:jc w:val="both"/>
        <w:rPr>
          <w:rFonts w:ascii="Arial" w:hAnsi="Arial" w:cs="Arial"/>
          <w:sz w:val="24"/>
          <w:szCs w:val="24"/>
        </w:rPr>
      </w:pPr>
      <w:r>
        <w:rPr>
          <w:rFonts w:ascii="Arial" w:hAnsi="Arial" w:cs="Arial"/>
          <w:sz w:val="24"/>
          <w:szCs w:val="24"/>
        </w:rPr>
        <w:t xml:space="preserve">Mempunyai wawasan </w:t>
      </w:r>
      <w:r w:rsidRPr="00163B67">
        <w:rPr>
          <w:rFonts w:ascii="Arial" w:hAnsi="Arial" w:cs="Arial"/>
          <w:i/>
          <w:sz w:val="24"/>
          <w:szCs w:val="24"/>
        </w:rPr>
        <w:t>forensic mindedness</w:t>
      </w:r>
    </w:p>
    <w:p w:rsidR="001F067A" w:rsidRPr="00F20316" w:rsidRDefault="001F067A" w:rsidP="00D80EE1">
      <w:pPr>
        <w:pStyle w:val="ListParagraph"/>
        <w:widowControl w:val="0"/>
        <w:numPr>
          <w:ilvl w:val="0"/>
          <w:numId w:val="10"/>
        </w:numPr>
        <w:autoSpaceDE w:val="0"/>
        <w:autoSpaceDN w:val="0"/>
        <w:spacing w:after="0" w:line="360" w:lineRule="auto"/>
        <w:ind w:left="1985" w:right="88" w:hanging="425"/>
        <w:contextualSpacing w:val="0"/>
        <w:jc w:val="both"/>
        <w:rPr>
          <w:rFonts w:ascii="Arial" w:hAnsi="Arial" w:cs="Arial"/>
          <w:szCs w:val="24"/>
        </w:rPr>
      </w:pPr>
      <w:r w:rsidRPr="00F20316">
        <w:rPr>
          <w:rFonts w:ascii="Arial" w:hAnsi="Arial" w:cs="Arial"/>
          <w:szCs w:val="24"/>
        </w:rPr>
        <w:t>Bagi</w:t>
      </w:r>
      <w:r w:rsidRPr="00F20316">
        <w:rPr>
          <w:rFonts w:ascii="Arial" w:hAnsi="Arial" w:cs="Arial"/>
          <w:spacing w:val="-3"/>
          <w:szCs w:val="24"/>
        </w:rPr>
        <w:t xml:space="preserve"> Pimpinan </w:t>
      </w:r>
      <w:r w:rsidRPr="00F20316">
        <w:rPr>
          <w:rFonts w:ascii="Arial" w:hAnsi="Arial" w:cs="Arial"/>
          <w:szCs w:val="24"/>
        </w:rPr>
        <w:t>Polri (Kapolda, Wakapolda, Kasatker dan Kasatwil)</w:t>
      </w:r>
    </w:p>
    <w:p w:rsidR="001F067A" w:rsidRPr="00F20316" w:rsidRDefault="001F067A" w:rsidP="00D80EE1">
      <w:pPr>
        <w:pStyle w:val="ListParagraph"/>
        <w:widowControl w:val="0"/>
        <w:numPr>
          <w:ilvl w:val="0"/>
          <w:numId w:val="7"/>
        </w:numPr>
        <w:autoSpaceDE w:val="0"/>
        <w:autoSpaceDN w:val="0"/>
        <w:spacing w:after="0" w:line="360" w:lineRule="auto"/>
        <w:ind w:left="2552" w:right="88" w:hanging="567"/>
        <w:contextualSpacing w:val="0"/>
        <w:jc w:val="both"/>
        <w:rPr>
          <w:rFonts w:ascii="Arial" w:hAnsi="Arial" w:cs="Arial"/>
          <w:szCs w:val="24"/>
        </w:rPr>
      </w:pPr>
      <w:r w:rsidRPr="00F20316">
        <w:rPr>
          <w:rFonts w:ascii="Arial" w:hAnsi="Arial" w:cs="Arial"/>
          <w:szCs w:val="24"/>
        </w:rPr>
        <w:t>Dapat memonitor/kontrol langsung proses penanganan kasus/perkara dari sejak pertama kali dilaporkan sampai dengan pelaksanaan olah TKP</w:t>
      </w:r>
    </w:p>
    <w:p w:rsidR="001F067A" w:rsidRDefault="001F067A" w:rsidP="00D80EE1">
      <w:pPr>
        <w:pStyle w:val="ListParagraph"/>
        <w:widowControl w:val="0"/>
        <w:numPr>
          <w:ilvl w:val="0"/>
          <w:numId w:val="7"/>
        </w:numPr>
        <w:autoSpaceDE w:val="0"/>
        <w:autoSpaceDN w:val="0"/>
        <w:spacing w:after="0" w:line="360" w:lineRule="auto"/>
        <w:ind w:left="2552" w:right="88" w:hanging="567"/>
        <w:contextualSpacing w:val="0"/>
        <w:jc w:val="both"/>
        <w:rPr>
          <w:rFonts w:ascii="Arial" w:hAnsi="Arial" w:cs="Arial"/>
          <w:szCs w:val="24"/>
        </w:rPr>
      </w:pPr>
      <w:r w:rsidRPr="00F20316">
        <w:rPr>
          <w:rFonts w:ascii="Arial" w:hAnsi="Arial" w:cs="Arial"/>
          <w:szCs w:val="24"/>
        </w:rPr>
        <w:t>Mendapatkan database penanganan kasus/perkara yang masuk lewat aplikasi</w:t>
      </w:r>
    </w:p>
    <w:p w:rsidR="001F067A" w:rsidRPr="00FD2B39" w:rsidRDefault="001F067A" w:rsidP="001F067A">
      <w:pPr>
        <w:pStyle w:val="ListParagraph"/>
        <w:widowControl w:val="0"/>
        <w:autoSpaceDE w:val="0"/>
        <w:autoSpaceDN w:val="0"/>
        <w:spacing w:after="0" w:line="360" w:lineRule="auto"/>
        <w:ind w:left="2552" w:right="88"/>
        <w:contextualSpacing w:val="0"/>
        <w:jc w:val="both"/>
        <w:rPr>
          <w:rFonts w:ascii="Arial" w:hAnsi="Arial" w:cs="Arial"/>
          <w:szCs w:val="24"/>
        </w:rPr>
      </w:pPr>
    </w:p>
    <w:p w:rsidR="001F067A" w:rsidRPr="003C0F92" w:rsidRDefault="001F067A" w:rsidP="00D80EE1">
      <w:pPr>
        <w:pStyle w:val="ListParagraph"/>
        <w:widowControl w:val="0"/>
        <w:numPr>
          <w:ilvl w:val="0"/>
          <w:numId w:val="11"/>
        </w:numPr>
        <w:autoSpaceDE w:val="0"/>
        <w:autoSpaceDN w:val="0"/>
        <w:spacing w:after="0" w:line="360" w:lineRule="auto"/>
        <w:ind w:right="88"/>
        <w:contextualSpacing w:val="0"/>
        <w:rPr>
          <w:rFonts w:ascii="Arial" w:hAnsi="Arial" w:cs="Arial"/>
          <w:b/>
          <w:szCs w:val="24"/>
        </w:rPr>
      </w:pPr>
      <w:r w:rsidRPr="003C0F92">
        <w:rPr>
          <w:rFonts w:ascii="Arial" w:hAnsi="Arial" w:cs="Arial"/>
          <w:b/>
          <w:szCs w:val="24"/>
        </w:rPr>
        <w:t>Manfaat</w:t>
      </w:r>
      <w:r w:rsidRPr="003C0F92">
        <w:rPr>
          <w:rFonts w:ascii="Arial" w:hAnsi="Arial" w:cs="Arial"/>
          <w:b/>
          <w:spacing w:val="-4"/>
          <w:szCs w:val="24"/>
        </w:rPr>
        <w:t xml:space="preserve"> </w:t>
      </w:r>
      <w:r w:rsidRPr="003C0F92">
        <w:rPr>
          <w:rFonts w:ascii="Arial" w:hAnsi="Arial" w:cs="Arial"/>
          <w:b/>
          <w:szCs w:val="24"/>
        </w:rPr>
        <w:t>Bagi</w:t>
      </w:r>
      <w:r w:rsidRPr="003C0F92">
        <w:rPr>
          <w:rFonts w:ascii="Arial" w:hAnsi="Arial" w:cs="Arial"/>
          <w:b/>
          <w:spacing w:val="-4"/>
          <w:szCs w:val="24"/>
        </w:rPr>
        <w:t xml:space="preserve"> </w:t>
      </w:r>
      <w:r w:rsidRPr="003C0F92">
        <w:rPr>
          <w:rFonts w:ascii="Arial" w:hAnsi="Arial" w:cs="Arial"/>
          <w:b/>
          <w:szCs w:val="24"/>
        </w:rPr>
        <w:t>Eksternal</w:t>
      </w:r>
    </w:p>
    <w:p w:rsidR="001F067A" w:rsidRPr="00F20316" w:rsidRDefault="001F067A" w:rsidP="00D80EE1">
      <w:pPr>
        <w:pStyle w:val="ListParagraph"/>
        <w:widowControl w:val="0"/>
        <w:numPr>
          <w:ilvl w:val="0"/>
          <w:numId w:val="8"/>
        </w:numPr>
        <w:autoSpaceDE w:val="0"/>
        <w:autoSpaceDN w:val="0"/>
        <w:spacing w:after="0" w:line="360" w:lineRule="auto"/>
        <w:ind w:left="1985" w:right="88" w:hanging="425"/>
        <w:contextualSpacing w:val="0"/>
        <w:rPr>
          <w:rFonts w:ascii="Arial" w:hAnsi="Arial" w:cs="Arial"/>
          <w:szCs w:val="24"/>
        </w:rPr>
      </w:pPr>
      <w:r w:rsidRPr="00F20316">
        <w:rPr>
          <w:rFonts w:ascii="Arial" w:hAnsi="Arial" w:cs="Arial"/>
          <w:szCs w:val="24"/>
        </w:rPr>
        <w:lastRenderedPageBreak/>
        <w:t>Bagi</w:t>
      </w:r>
      <w:r w:rsidRPr="00F20316">
        <w:rPr>
          <w:rFonts w:ascii="Arial" w:hAnsi="Arial" w:cs="Arial"/>
          <w:spacing w:val="-4"/>
          <w:szCs w:val="24"/>
        </w:rPr>
        <w:t xml:space="preserve"> </w:t>
      </w:r>
      <w:r w:rsidRPr="00F20316">
        <w:rPr>
          <w:rFonts w:ascii="Arial" w:hAnsi="Arial" w:cs="Arial"/>
          <w:szCs w:val="24"/>
        </w:rPr>
        <w:t>Masyarakat</w:t>
      </w:r>
    </w:p>
    <w:p w:rsidR="001F067A" w:rsidRPr="00F20316" w:rsidRDefault="001F067A" w:rsidP="00163B67">
      <w:pPr>
        <w:pStyle w:val="BodyText"/>
        <w:numPr>
          <w:ilvl w:val="0"/>
          <w:numId w:val="12"/>
        </w:numPr>
        <w:spacing w:after="0" w:line="360" w:lineRule="auto"/>
        <w:ind w:left="2552" w:right="88" w:hanging="567"/>
        <w:jc w:val="both"/>
        <w:rPr>
          <w:rFonts w:ascii="Arial" w:hAnsi="Arial" w:cs="Arial"/>
          <w:sz w:val="24"/>
          <w:szCs w:val="24"/>
        </w:rPr>
      </w:pPr>
      <w:r w:rsidRPr="00F20316">
        <w:rPr>
          <w:rFonts w:ascii="Arial" w:hAnsi="Arial" w:cs="Arial"/>
          <w:sz w:val="24"/>
          <w:szCs w:val="24"/>
        </w:rPr>
        <w:t>Pen</w:t>
      </w:r>
      <w:r w:rsidR="00F34D23">
        <w:rPr>
          <w:rFonts w:ascii="Arial" w:hAnsi="Arial" w:cs="Arial"/>
          <w:sz w:val="24"/>
          <w:szCs w:val="24"/>
        </w:rPr>
        <w:t xml:space="preserve">anganan </w:t>
      </w:r>
      <w:r w:rsidR="00163B67">
        <w:rPr>
          <w:rFonts w:ascii="Arial" w:hAnsi="Arial" w:cs="Arial"/>
          <w:sz w:val="24"/>
          <w:szCs w:val="24"/>
        </w:rPr>
        <w:t xml:space="preserve"> kasus </w:t>
      </w:r>
      <w:r w:rsidR="00F34D23">
        <w:rPr>
          <w:rFonts w:ascii="Arial" w:hAnsi="Arial" w:cs="Arial"/>
          <w:sz w:val="24"/>
          <w:szCs w:val="24"/>
        </w:rPr>
        <w:t xml:space="preserve">yang dilaporkan </w:t>
      </w:r>
      <w:r w:rsidR="00163B67">
        <w:rPr>
          <w:rFonts w:ascii="Arial" w:hAnsi="Arial" w:cs="Arial"/>
          <w:sz w:val="24"/>
          <w:szCs w:val="24"/>
        </w:rPr>
        <w:t>kepada P</w:t>
      </w:r>
      <w:r w:rsidRPr="00F20316">
        <w:rPr>
          <w:rFonts w:ascii="Arial" w:hAnsi="Arial" w:cs="Arial"/>
          <w:sz w:val="24"/>
          <w:szCs w:val="24"/>
        </w:rPr>
        <w:t xml:space="preserve">olri dapat segera </w:t>
      </w:r>
      <w:r w:rsidR="00163B67">
        <w:rPr>
          <w:rFonts w:ascii="Arial" w:hAnsi="Arial" w:cs="Arial"/>
          <w:sz w:val="24"/>
          <w:szCs w:val="24"/>
        </w:rPr>
        <w:t>di</w:t>
      </w:r>
      <w:r w:rsidRPr="00F20316">
        <w:rPr>
          <w:rFonts w:ascii="Arial" w:hAnsi="Arial" w:cs="Arial"/>
          <w:sz w:val="24"/>
          <w:szCs w:val="24"/>
        </w:rPr>
        <w:t>proses dan ditindaklanjuti</w:t>
      </w:r>
      <w:r w:rsidR="00B523A7">
        <w:rPr>
          <w:rFonts w:ascii="Arial" w:hAnsi="Arial" w:cs="Arial"/>
          <w:sz w:val="24"/>
          <w:szCs w:val="24"/>
        </w:rPr>
        <w:t xml:space="preserve"> sesuai dengan hasil yang diharapkan</w:t>
      </w:r>
    </w:p>
    <w:p w:rsidR="001F067A" w:rsidRDefault="001F067A" w:rsidP="00D80EE1">
      <w:pPr>
        <w:pStyle w:val="BodyText"/>
        <w:widowControl w:val="0"/>
        <w:numPr>
          <w:ilvl w:val="0"/>
          <w:numId w:val="12"/>
        </w:numPr>
        <w:autoSpaceDE w:val="0"/>
        <w:autoSpaceDN w:val="0"/>
        <w:spacing w:after="0" w:line="360" w:lineRule="auto"/>
        <w:ind w:left="2552" w:right="88" w:hanging="567"/>
        <w:rPr>
          <w:rFonts w:ascii="Arial" w:hAnsi="Arial" w:cs="Arial"/>
          <w:sz w:val="24"/>
          <w:szCs w:val="24"/>
        </w:rPr>
      </w:pPr>
      <w:r w:rsidRPr="00F20316">
        <w:rPr>
          <w:rFonts w:ascii="Arial" w:hAnsi="Arial" w:cs="Arial"/>
          <w:sz w:val="24"/>
          <w:szCs w:val="24"/>
        </w:rPr>
        <w:t xml:space="preserve">Memangkas waktu dan biaya jika dibandingkan dengan melapor secara manual/datang ke </w:t>
      </w:r>
      <w:proofErr w:type="gramStart"/>
      <w:r w:rsidRPr="00F20316">
        <w:rPr>
          <w:rFonts w:ascii="Arial" w:hAnsi="Arial" w:cs="Arial"/>
          <w:sz w:val="24"/>
          <w:szCs w:val="24"/>
        </w:rPr>
        <w:t>kantor</w:t>
      </w:r>
      <w:proofErr w:type="gramEnd"/>
      <w:r w:rsidRPr="00F20316">
        <w:rPr>
          <w:rFonts w:ascii="Arial" w:hAnsi="Arial" w:cs="Arial"/>
          <w:sz w:val="24"/>
          <w:szCs w:val="24"/>
        </w:rPr>
        <w:t xml:space="preserve"> polisi</w:t>
      </w:r>
      <w:r>
        <w:rPr>
          <w:rFonts w:ascii="Arial" w:hAnsi="Arial" w:cs="Arial"/>
          <w:sz w:val="24"/>
          <w:szCs w:val="24"/>
        </w:rPr>
        <w:t>.</w:t>
      </w:r>
    </w:p>
    <w:p w:rsidR="007963F8" w:rsidRDefault="007963F8" w:rsidP="00D80EE1">
      <w:pPr>
        <w:pStyle w:val="BodyText"/>
        <w:widowControl w:val="0"/>
        <w:numPr>
          <w:ilvl w:val="0"/>
          <w:numId w:val="12"/>
        </w:numPr>
        <w:autoSpaceDE w:val="0"/>
        <w:autoSpaceDN w:val="0"/>
        <w:spacing w:after="0" w:line="360" w:lineRule="auto"/>
        <w:ind w:left="2552" w:right="88" w:hanging="567"/>
        <w:rPr>
          <w:rFonts w:ascii="Arial" w:hAnsi="Arial" w:cs="Arial"/>
          <w:sz w:val="24"/>
          <w:szCs w:val="24"/>
        </w:rPr>
      </w:pPr>
      <w:r>
        <w:rPr>
          <w:rFonts w:ascii="Arial" w:hAnsi="Arial" w:cs="Arial"/>
          <w:sz w:val="24"/>
          <w:szCs w:val="24"/>
        </w:rPr>
        <w:t>Masyarakat dapat tahu langsung bahwa kasusnya terkategori penyelidikan ataukan penyidikan dan dilanjutkan dengan olah TKP</w:t>
      </w:r>
    </w:p>
    <w:p w:rsidR="001F067A" w:rsidRPr="000178A9" w:rsidRDefault="001F067A" w:rsidP="00D80EE1">
      <w:pPr>
        <w:pStyle w:val="BodyText"/>
        <w:widowControl w:val="0"/>
        <w:numPr>
          <w:ilvl w:val="0"/>
          <w:numId w:val="12"/>
        </w:numPr>
        <w:autoSpaceDE w:val="0"/>
        <w:autoSpaceDN w:val="0"/>
        <w:spacing w:after="0" w:line="360" w:lineRule="auto"/>
        <w:ind w:left="2552" w:right="88" w:hanging="567"/>
        <w:rPr>
          <w:rFonts w:ascii="Arial" w:hAnsi="Arial" w:cs="Arial"/>
          <w:sz w:val="24"/>
          <w:szCs w:val="24"/>
        </w:rPr>
      </w:pPr>
      <w:r>
        <w:rPr>
          <w:rFonts w:ascii="Arial" w:hAnsi="Arial" w:cs="Arial"/>
          <w:sz w:val="24"/>
          <w:szCs w:val="24"/>
        </w:rPr>
        <w:t xml:space="preserve">Mempunyai wawasan </w:t>
      </w:r>
      <w:r w:rsidRPr="00D137B3">
        <w:rPr>
          <w:rFonts w:ascii="Arial" w:hAnsi="Arial" w:cs="Arial"/>
          <w:i/>
          <w:sz w:val="24"/>
          <w:szCs w:val="24"/>
        </w:rPr>
        <w:t>forensic mindedness</w:t>
      </w:r>
    </w:p>
    <w:p w:rsidR="00B523A7" w:rsidRPr="00B523A7" w:rsidRDefault="00B523A7" w:rsidP="00753ED8">
      <w:pPr>
        <w:pStyle w:val="BodyText"/>
        <w:widowControl w:val="0"/>
        <w:autoSpaceDE w:val="0"/>
        <w:autoSpaceDN w:val="0"/>
        <w:spacing w:after="0" w:line="360" w:lineRule="auto"/>
        <w:ind w:right="88"/>
        <w:rPr>
          <w:rFonts w:ascii="Arial" w:hAnsi="Arial" w:cs="Arial"/>
          <w:sz w:val="24"/>
          <w:szCs w:val="24"/>
        </w:rPr>
      </w:pPr>
    </w:p>
    <w:p w:rsidR="00B523A7" w:rsidRDefault="00B523A7" w:rsidP="00775627">
      <w:pPr>
        <w:pStyle w:val="ListParagraph"/>
        <w:widowControl w:val="0"/>
        <w:numPr>
          <w:ilvl w:val="0"/>
          <w:numId w:val="54"/>
        </w:numPr>
        <w:autoSpaceDE w:val="0"/>
        <w:autoSpaceDN w:val="0"/>
        <w:spacing w:after="0" w:line="360" w:lineRule="auto"/>
        <w:ind w:left="1560" w:right="88" w:hanging="426"/>
        <w:contextualSpacing w:val="0"/>
        <w:jc w:val="both"/>
        <w:rPr>
          <w:rFonts w:ascii="Arial" w:hAnsi="Arial" w:cs="Arial"/>
          <w:b/>
          <w:szCs w:val="24"/>
        </w:rPr>
      </w:pPr>
      <w:r w:rsidRPr="003C0F92">
        <w:rPr>
          <w:rFonts w:ascii="Arial" w:hAnsi="Arial" w:cs="Arial"/>
          <w:b/>
          <w:szCs w:val="24"/>
        </w:rPr>
        <w:t>Manfaat</w:t>
      </w:r>
      <w:r w:rsidRPr="003C0F92">
        <w:rPr>
          <w:rFonts w:ascii="Arial" w:hAnsi="Arial" w:cs="Arial"/>
          <w:b/>
          <w:spacing w:val="-4"/>
          <w:szCs w:val="24"/>
        </w:rPr>
        <w:t xml:space="preserve"> </w:t>
      </w:r>
      <w:r>
        <w:rPr>
          <w:rFonts w:ascii="Arial" w:hAnsi="Arial" w:cs="Arial"/>
          <w:b/>
          <w:szCs w:val="24"/>
        </w:rPr>
        <w:t>Secara Umum</w:t>
      </w:r>
    </w:p>
    <w:p w:rsidR="001F067A" w:rsidRDefault="00B523A7" w:rsidP="000178A9">
      <w:pPr>
        <w:pStyle w:val="ListParagraph"/>
        <w:widowControl w:val="0"/>
        <w:autoSpaceDE w:val="0"/>
        <w:autoSpaceDN w:val="0"/>
        <w:spacing w:after="0" w:line="360" w:lineRule="auto"/>
        <w:ind w:left="1560" w:right="88"/>
        <w:contextualSpacing w:val="0"/>
        <w:jc w:val="both"/>
        <w:rPr>
          <w:rFonts w:ascii="Arial" w:hAnsi="Arial" w:cs="Arial"/>
          <w:szCs w:val="24"/>
        </w:rPr>
      </w:pPr>
      <w:r w:rsidRPr="00B523A7">
        <w:rPr>
          <w:rFonts w:ascii="Arial" w:hAnsi="Arial" w:cs="Arial"/>
          <w:szCs w:val="24"/>
        </w:rPr>
        <w:t xml:space="preserve">Terciptanya </w:t>
      </w:r>
      <w:r w:rsidR="00095BA6">
        <w:rPr>
          <w:rFonts w:ascii="Arial" w:hAnsi="Arial" w:cs="Arial"/>
          <w:szCs w:val="24"/>
        </w:rPr>
        <w:t xml:space="preserve">sebuah </w:t>
      </w:r>
      <w:r>
        <w:rPr>
          <w:rFonts w:ascii="Arial" w:hAnsi="Arial" w:cs="Arial"/>
          <w:szCs w:val="24"/>
        </w:rPr>
        <w:t>si</w:t>
      </w:r>
      <w:r w:rsidRPr="00B523A7">
        <w:rPr>
          <w:rFonts w:ascii="Arial" w:hAnsi="Arial" w:cs="Arial"/>
          <w:szCs w:val="24"/>
        </w:rPr>
        <w:t>stem terintegrasi</w:t>
      </w:r>
      <w:r w:rsidR="007963F8">
        <w:rPr>
          <w:rFonts w:ascii="Arial" w:hAnsi="Arial" w:cs="Arial"/>
          <w:szCs w:val="24"/>
        </w:rPr>
        <w:t>dan kolaboratif berbasis digitalisasi</w:t>
      </w:r>
      <w:r w:rsidRPr="00B523A7">
        <w:rPr>
          <w:rFonts w:ascii="Arial" w:hAnsi="Arial" w:cs="Arial"/>
          <w:szCs w:val="24"/>
        </w:rPr>
        <w:t xml:space="preserve"> sebagai fungsi kontrol antara masyarakat pelapor, SPKT, Penyidik, Pemeriksa Labfor dan Pimpinan Polri</w:t>
      </w:r>
      <w:r w:rsidR="000178A9">
        <w:rPr>
          <w:rFonts w:ascii="Arial" w:hAnsi="Arial" w:cs="Arial"/>
          <w:szCs w:val="24"/>
        </w:rPr>
        <w:t xml:space="preserve"> sehingga </w:t>
      </w:r>
      <w:r w:rsidR="007963F8">
        <w:rPr>
          <w:rFonts w:ascii="Arial" w:hAnsi="Arial" w:cs="Arial"/>
          <w:szCs w:val="24"/>
        </w:rPr>
        <w:t>dapat</w:t>
      </w:r>
      <w:r w:rsidR="000178A9">
        <w:rPr>
          <w:rFonts w:ascii="Arial" w:hAnsi="Arial" w:cs="Arial"/>
          <w:szCs w:val="24"/>
        </w:rPr>
        <w:t xml:space="preserve"> dipastikan </w:t>
      </w:r>
      <w:r w:rsidRPr="00B523A7">
        <w:rPr>
          <w:rFonts w:ascii="Arial" w:hAnsi="Arial" w:cs="Arial"/>
          <w:szCs w:val="24"/>
        </w:rPr>
        <w:t xml:space="preserve">proses lidik/sidik secara ilmiah dapat berjalan dengan </w:t>
      </w:r>
      <w:r w:rsidR="00F13B4A">
        <w:rPr>
          <w:rFonts w:ascii="Arial" w:hAnsi="Arial" w:cs="Arial"/>
          <w:szCs w:val="24"/>
        </w:rPr>
        <w:t>baik,benar dan lancar</w:t>
      </w:r>
      <w:r w:rsidR="000178A9">
        <w:rPr>
          <w:rFonts w:ascii="Arial" w:hAnsi="Arial" w:cs="Arial"/>
          <w:szCs w:val="24"/>
        </w:rPr>
        <w:t>.</w:t>
      </w:r>
    </w:p>
    <w:p w:rsidR="000178A9" w:rsidRPr="00221975" w:rsidRDefault="000178A9" w:rsidP="000178A9">
      <w:pPr>
        <w:pStyle w:val="ListParagraph"/>
        <w:widowControl w:val="0"/>
        <w:autoSpaceDE w:val="0"/>
        <w:autoSpaceDN w:val="0"/>
        <w:spacing w:after="0" w:line="360" w:lineRule="auto"/>
        <w:ind w:left="1560" w:right="88"/>
        <w:contextualSpacing w:val="0"/>
        <w:jc w:val="both"/>
        <w:rPr>
          <w:rFonts w:ascii="Arial" w:hAnsi="Arial" w:cs="Arial"/>
          <w:szCs w:val="24"/>
        </w:rPr>
      </w:pPr>
    </w:p>
    <w:p w:rsidR="001F067A" w:rsidRPr="00B13043" w:rsidRDefault="001F067A" w:rsidP="00D80EE1">
      <w:pPr>
        <w:pStyle w:val="ListParagraph"/>
        <w:numPr>
          <w:ilvl w:val="0"/>
          <w:numId w:val="2"/>
        </w:numPr>
        <w:spacing w:line="360" w:lineRule="auto"/>
        <w:ind w:left="1134" w:hanging="567"/>
        <w:rPr>
          <w:rFonts w:ascii="Arial" w:hAnsi="Arial" w:cs="Arial"/>
          <w:b/>
          <w:bCs/>
          <w:szCs w:val="24"/>
        </w:rPr>
      </w:pPr>
      <w:r>
        <w:rPr>
          <w:rFonts w:ascii="Arial" w:hAnsi="Arial" w:cs="Arial"/>
          <w:b/>
          <w:bCs/>
          <w:szCs w:val="24"/>
        </w:rPr>
        <w:t>Ruang Lingkup</w:t>
      </w:r>
    </w:p>
    <w:p w:rsidR="00C30D76" w:rsidRDefault="001F067A" w:rsidP="001F067A">
      <w:pPr>
        <w:spacing w:after="0" w:line="360" w:lineRule="auto"/>
        <w:ind w:left="1134" w:right="88" w:firstLine="426"/>
        <w:jc w:val="both"/>
        <w:rPr>
          <w:rFonts w:ascii="Arial" w:hAnsi="Arial" w:cs="Arial"/>
          <w:szCs w:val="24"/>
        </w:rPr>
      </w:pPr>
      <w:r>
        <w:rPr>
          <w:rFonts w:ascii="Arial" w:hAnsi="Arial" w:cs="Arial"/>
          <w:szCs w:val="24"/>
        </w:rPr>
        <w:t>Ruang lingkup Proyek Perubahan ini sesuai dengan bidang tugas penulis sebagai Kabidlabfor Polda Riau yang memiliki kebijakan dan kewenangan dalam mengatur bagaimana organisasi Bidlabfor Polda Riau</w:t>
      </w:r>
      <w:r w:rsidR="0024608A">
        <w:rPr>
          <w:rFonts w:ascii="Arial" w:hAnsi="Arial" w:cs="Arial"/>
          <w:szCs w:val="24"/>
        </w:rPr>
        <w:t xml:space="preserve"> dapat beradaptasi </w:t>
      </w:r>
      <w:r w:rsidR="008E0453">
        <w:rPr>
          <w:rFonts w:ascii="Arial" w:hAnsi="Arial" w:cs="Arial"/>
          <w:szCs w:val="24"/>
        </w:rPr>
        <w:t xml:space="preserve">mempunyai langkah </w:t>
      </w:r>
      <w:r>
        <w:rPr>
          <w:rFonts w:ascii="Arial" w:hAnsi="Arial" w:cs="Arial"/>
          <w:szCs w:val="24"/>
        </w:rPr>
        <w:t>strategis</w:t>
      </w:r>
      <w:r w:rsidR="0024608A">
        <w:rPr>
          <w:rFonts w:ascii="Arial" w:hAnsi="Arial" w:cs="Arial"/>
          <w:szCs w:val="24"/>
        </w:rPr>
        <w:t xml:space="preserve"> dan kolaboratif</w:t>
      </w:r>
      <w:r>
        <w:rPr>
          <w:rFonts w:ascii="Arial" w:hAnsi="Arial" w:cs="Arial"/>
          <w:szCs w:val="24"/>
        </w:rPr>
        <w:t xml:space="preserve"> dengan </w:t>
      </w:r>
      <w:r w:rsidRPr="00B13043">
        <w:rPr>
          <w:rFonts w:ascii="Arial" w:hAnsi="Arial" w:cs="Arial"/>
          <w:i/>
          <w:szCs w:val="24"/>
        </w:rPr>
        <w:t>mind set</w:t>
      </w:r>
      <w:r>
        <w:rPr>
          <w:rFonts w:ascii="Arial" w:hAnsi="Arial" w:cs="Arial"/>
          <w:szCs w:val="24"/>
        </w:rPr>
        <w:t xml:space="preserve"> digitalisasi dalam menghadapi </w:t>
      </w:r>
      <w:r w:rsidRPr="003E40B8">
        <w:rPr>
          <w:rFonts w:ascii="Arial" w:hAnsi="Arial" w:cs="Arial"/>
          <w:szCs w:val="24"/>
        </w:rPr>
        <w:t>VUCA (</w:t>
      </w:r>
      <w:r w:rsidRPr="003E40B8">
        <w:rPr>
          <w:rFonts w:ascii="Arial" w:hAnsi="Arial" w:cs="Arial"/>
          <w:i/>
          <w:szCs w:val="24"/>
        </w:rPr>
        <w:t>Volatility, Uncert</w:t>
      </w:r>
      <w:r>
        <w:rPr>
          <w:rFonts w:ascii="Arial" w:hAnsi="Arial" w:cs="Arial"/>
          <w:i/>
          <w:szCs w:val="24"/>
        </w:rPr>
        <w:t>ainty, Complexity and Ambiguity</w:t>
      </w:r>
      <w:r w:rsidRPr="003E40B8">
        <w:rPr>
          <w:rFonts w:ascii="Arial" w:hAnsi="Arial" w:cs="Arial"/>
          <w:szCs w:val="24"/>
        </w:rPr>
        <w:t>)</w:t>
      </w:r>
      <w:r>
        <w:rPr>
          <w:rFonts w:ascii="Arial" w:hAnsi="Arial" w:cs="Arial"/>
          <w:szCs w:val="24"/>
        </w:rPr>
        <w:t xml:space="preserve">  di era revolusi industry 4.0 ini. </w:t>
      </w:r>
      <w:r w:rsidRPr="00251761">
        <w:rPr>
          <w:rFonts w:ascii="Arial" w:hAnsi="Arial" w:cs="Arial"/>
          <w:szCs w:val="24"/>
        </w:rPr>
        <w:t xml:space="preserve">Strategi </w:t>
      </w:r>
      <w:r w:rsidR="008E0453">
        <w:rPr>
          <w:rFonts w:ascii="Arial" w:hAnsi="Arial" w:cs="Arial"/>
          <w:szCs w:val="24"/>
        </w:rPr>
        <w:t xml:space="preserve">Sistem Terintegrasi Pengolahan </w:t>
      </w:r>
      <w:r w:rsidRPr="00251761">
        <w:rPr>
          <w:rFonts w:ascii="Arial" w:hAnsi="Arial" w:cs="Arial"/>
          <w:szCs w:val="24"/>
        </w:rPr>
        <w:t>T</w:t>
      </w:r>
      <w:r>
        <w:rPr>
          <w:rFonts w:ascii="Arial" w:hAnsi="Arial" w:cs="Arial"/>
          <w:szCs w:val="24"/>
        </w:rPr>
        <w:t>KP</w:t>
      </w:r>
      <w:r w:rsidR="008E0453">
        <w:rPr>
          <w:rFonts w:ascii="Arial" w:hAnsi="Arial" w:cs="Arial"/>
          <w:szCs w:val="24"/>
        </w:rPr>
        <w:t xml:space="preserve"> Secara Ilmiah </w:t>
      </w:r>
      <w:r>
        <w:rPr>
          <w:rFonts w:ascii="Arial" w:hAnsi="Arial" w:cs="Arial"/>
          <w:szCs w:val="24"/>
        </w:rPr>
        <w:t xml:space="preserve">Dalam </w:t>
      </w:r>
      <w:r w:rsidRPr="00251761">
        <w:rPr>
          <w:rFonts w:ascii="Arial" w:hAnsi="Arial" w:cs="Arial"/>
          <w:szCs w:val="24"/>
        </w:rPr>
        <w:t xml:space="preserve">Rangka Mendukung Penyidikan </w:t>
      </w:r>
      <w:r w:rsidR="008E0453">
        <w:rPr>
          <w:rFonts w:ascii="Arial" w:hAnsi="Arial" w:cs="Arial"/>
          <w:szCs w:val="24"/>
        </w:rPr>
        <w:t>Tindak Pidana</w:t>
      </w:r>
      <w:r>
        <w:rPr>
          <w:rFonts w:ascii="Arial" w:hAnsi="Arial" w:cs="Arial"/>
          <w:szCs w:val="24"/>
        </w:rPr>
        <w:t xml:space="preserve"> </w:t>
      </w:r>
      <w:r w:rsidR="008E0453">
        <w:rPr>
          <w:rFonts w:ascii="Arial" w:hAnsi="Arial" w:cs="Arial"/>
          <w:szCs w:val="24"/>
        </w:rPr>
        <w:t xml:space="preserve">melalui aplikasi </w:t>
      </w:r>
      <w:r w:rsidR="008E0453" w:rsidRPr="00812176">
        <w:rPr>
          <w:rFonts w:ascii="Arial" w:hAnsi="Arial" w:cs="Arial"/>
          <w:b/>
          <w:szCs w:val="24"/>
        </w:rPr>
        <w:t>“</w:t>
      </w:r>
      <w:r w:rsidR="00CB672B">
        <w:rPr>
          <w:rFonts w:ascii="Arial" w:hAnsi="Arial" w:cs="Arial"/>
          <w:b/>
          <w:szCs w:val="24"/>
        </w:rPr>
        <w:t>Polri Sirine</w:t>
      </w:r>
      <w:r w:rsidR="008E0453" w:rsidRPr="00812176">
        <w:rPr>
          <w:rFonts w:ascii="Arial" w:hAnsi="Arial" w:cs="Arial"/>
          <w:b/>
          <w:szCs w:val="24"/>
        </w:rPr>
        <w:t>”</w:t>
      </w:r>
      <w:r w:rsidR="008E0453">
        <w:rPr>
          <w:rFonts w:ascii="Arial" w:hAnsi="Arial" w:cs="Arial"/>
          <w:szCs w:val="24"/>
        </w:rPr>
        <w:t xml:space="preserve"> </w:t>
      </w:r>
      <w:r w:rsidR="0024608A">
        <w:rPr>
          <w:rFonts w:ascii="Arial" w:hAnsi="Arial" w:cs="Arial"/>
          <w:szCs w:val="24"/>
        </w:rPr>
        <w:t>di wilayah pelayanan /</w:t>
      </w:r>
      <w:r w:rsidR="0024608A" w:rsidRPr="00251761">
        <w:rPr>
          <w:rFonts w:ascii="Arial" w:hAnsi="Arial" w:cs="Arial"/>
          <w:i/>
          <w:szCs w:val="24"/>
        </w:rPr>
        <w:t>Service Area</w:t>
      </w:r>
      <w:r w:rsidR="0024608A">
        <w:rPr>
          <w:rFonts w:ascii="Arial" w:hAnsi="Arial" w:cs="Arial"/>
          <w:szCs w:val="24"/>
        </w:rPr>
        <w:t xml:space="preserve"> Bidlabfor Polda Riau </w:t>
      </w:r>
      <w:r>
        <w:rPr>
          <w:rFonts w:ascii="Arial" w:hAnsi="Arial" w:cs="Arial"/>
          <w:szCs w:val="24"/>
        </w:rPr>
        <w:t>sesuai dengan program prioritas presiden yan</w:t>
      </w:r>
      <w:r w:rsidR="003750E0">
        <w:rPr>
          <w:rFonts w:ascii="Arial" w:hAnsi="Arial" w:cs="Arial"/>
          <w:szCs w:val="24"/>
        </w:rPr>
        <w:t>g fokus pada Reformasi Birokrasi</w:t>
      </w:r>
      <w:r>
        <w:rPr>
          <w:rFonts w:ascii="Arial" w:hAnsi="Arial" w:cs="Arial"/>
          <w:szCs w:val="24"/>
        </w:rPr>
        <w:t xml:space="preserve"> Tematik yaitu Digitali</w:t>
      </w:r>
      <w:r w:rsidR="0024608A">
        <w:rPr>
          <w:rFonts w:ascii="Arial" w:hAnsi="Arial" w:cs="Arial"/>
          <w:szCs w:val="24"/>
        </w:rPr>
        <w:t>sasi Administrasi Pemerintahan.</w:t>
      </w:r>
    </w:p>
    <w:p w:rsidR="00C30D76" w:rsidRPr="00C30D76" w:rsidRDefault="00C30D76" w:rsidP="00C30D76">
      <w:pPr>
        <w:rPr>
          <w:rFonts w:ascii="Arial" w:hAnsi="Arial" w:cs="Arial"/>
          <w:szCs w:val="24"/>
        </w:rPr>
      </w:pPr>
    </w:p>
    <w:p w:rsidR="00C30D76" w:rsidRPr="00C30D76" w:rsidRDefault="00C30D76" w:rsidP="00C30D76">
      <w:pPr>
        <w:rPr>
          <w:rFonts w:ascii="Arial" w:hAnsi="Arial" w:cs="Arial"/>
          <w:szCs w:val="24"/>
        </w:rPr>
      </w:pPr>
    </w:p>
    <w:p w:rsidR="00DA15EE" w:rsidRDefault="00DA15EE" w:rsidP="00C30D76">
      <w:pPr>
        <w:rPr>
          <w:rFonts w:ascii="Arial" w:hAnsi="Arial" w:cs="Arial"/>
          <w:szCs w:val="24"/>
        </w:rPr>
        <w:sectPr w:rsidR="00DA15EE" w:rsidSect="00B27AC1">
          <w:headerReference w:type="even" r:id="rId17"/>
          <w:headerReference w:type="default" r:id="rId18"/>
          <w:headerReference w:type="first" r:id="rId19"/>
          <w:footerReference w:type="first" r:id="rId20"/>
          <w:pgSz w:w="11907" w:h="16840" w:code="9"/>
          <w:pgMar w:top="1474" w:right="1077" w:bottom="1588" w:left="1247" w:header="624" w:footer="1077" w:gutter="0"/>
          <w:pgNumType w:start="1"/>
          <w:cols w:space="720"/>
          <w:titlePg/>
          <w:docGrid w:linePitch="360"/>
        </w:sectPr>
      </w:pPr>
    </w:p>
    <w:p w:rsidR="001F067A" w:rsidRPr="00D1422C" w:rsidRDefault="001F067A" w:rsidP="00DA15EE">
      <w:pPr>
        <w:jc w:val="center"/>
        <w:rPr>
          <w:rFonts w:ascii="Arial" w:hAnsi="Arial" w:cs="Arial"/>
          <w:b/>
          <w:szCs w:val="24"/>
        </w:rPr>
      </w:pPr>
      <w:r w:rsidRPr="00D1422C">
        <w:rPr>
          <w:rFonts w:ascii="Arial" w:hAnsi="Arial" w:cs="Arial"/>
          <w:b/>
          <w:szCs w:val="24"/>
        </w:rPr>
        <w:lastRenderedPageBreak/>
        <w:t>BAB II</w:t>
      </w:r>
    </w:p>
    <w:p w:rsidR="001F067A" w:rsidRPr="00D1422C" w:rsidRDefault="001F067A" w:rsidP="00DA15EE">
      <w:pPr>
        <w:pStyle w:val="ListParagraph"/>
        <w:widowControl w:val="0"/>
        <w:autoSpaceDE w:val="0"/>
        <w:autoSpaceDN w:val="0"/>
        <w:spacing w:after="0" w:line="360" w:lineRule="auto"/>
        <w:ind w:left="0" w:right="85"/>
        <w:contextualSpacing w:val="0"/>
        <w:jc w:val="center"/>
        <w:rPr>
          <w:rFonts w:ascii="Arial" w:hAnsi="Arial" w:cs="Arial"/>
          <w:b/>
          <w:szCs w:val="24"/>
        </w:rPr>
      </w:pPr>
      <w:r w:rsidRPr="00D1422C">
        <w:rPr>
          <w:rFonts w:ascii="Arial" w:hAnsi="Arial" w:cs="Arial"/>
          <w:b/>
          <w:szCs w:val="24"/>
        </w:rPr>
        <w:t>ANALISA MASALAH</w:t>
      </w:r>
    </w:p>
    <w:p w:rsidR="001F067A" w:rsidRPr="00BE1901" w:rsidRDefault="001F067A" w:rsidP="001F067A">
      <w:pPr>
        <w:pStyle w:val="ListParagraph"/>
        <w:widowControl w:val="0"/>
        <w:autoSpaceDE w:val="0"/>
        <w:autoSpaceDN w:val="0"/>
        <w:spacing w:after="0" w:line="360" w:lineRule="auto"/>
        <w:ind w:left="1985" w:right="981"/>
        <w:contextualSpacing w:val="0"/>
        <w:jc w:val="both"/>
        <w:rPr>
          <w:rFonts w:ascii="Arial" w:hAnsi="Arial" w:cs="Arial"/>
          <w:b/>
          <w:szCs w:val="24"/>
        </w:rPr>
      </w:pPr>
    </w:p>
    <w:p w:rsidR="001F067A" w:rsidRDefault="001F067A" w:rsidP="00D80EE1">
      <w:pPr>
        <w:pStyle w:val="ListParagraph"/>
        <w:numPr>
          <w:ilvl w:val="0"/>
          <w:numId w:val="13"/>
        </w:numPr>
        <w:spacing w:line="360" w:lineRule="auto"/>
        <w:ind w:left="1134" w:hanging="567"/>
        <w:rPr>
          <w:rFonts w:ascii="Arial" w:hAnsi="Arial" w:cs="Arial"/>
          <w:b/>
          <w:bCs/>
          <w:szCs w:val="24"/>
        </w:rPr>
      </w:pPr>
      <w:r>
        <w:rPr>
          <w:rFonts w:ascii="Arial" w:hAnsi="Arial" w:cs="Arial"/>
          <w:b/>
          <w:bCs/>
          <w:szCs w:val="24"/>
        </w:rPr>
        <w:t>Profil Organisasi</w:t>
      </w:r>
    </w:p>
    <w:p w:rsidR="001F067A" w:rsidRPr="00673CA3" w:rsidRDefault="001F067A" w:rsidP="001F067A">
      <w:pPr>
        <w:pStyle w:val="ListParagraph"/>
        <w:tabs>
          <w:tab w:val="left" w:pos="2690"/>
        </w:tabs>
        <w:spacing w:after="0" w:line="360" w:lineRule="auto"/>
        <w:ind w:left="1134" w:right="133" w:firstLine="426"/>
        <w:jc w:val="both"/>
        <w:rPr>
          <w:rFonts w:ascii="Arial" w:hAnsi="Arial" w:cs="Arial"/>
          <w:w w:val="115"/>
          <w:szCs w:val="24"/>
        </w:rPr>
      </w:pPr>
      <w:r w:rsidRPr="00673CA3">
        <w:rPr>
          <w:rFonts w:ascii="Arial" w:hAnsi="Arial" w:cs="Arial"/>
          <w:w w:val="120"/>
          <w:szCs w:val="24"/>
        </w:rPr>
        <w:t xml:space="preserve">Berdasarkan Perpol No 14 Tahun 2018 tentang Susunan Organisasi dan Tata Kerja Kepolisian Daerah, Bidang Laboratorium Forensik </w:t>
      </w:r>
      <w:r w:rsidRPr="00673CA3">
        <w:rPr>
          <w:rFonts w:ascii="Arial" w:hAnsi="Arial" w:cs="Arial"/>
          <w:w w:val="115"/>
          <w:szCs w:val="24"/>
        </w:rPr>
        <w:t>selanjutnya</w:t>
      </w:r>
      <w:r w:rsidRPr="00673CA3">
        <w:rPr>
          <w:rFonts w:ascii="Arial" w:hAnsi="Arial" w:cs="Arial"/>
          <w:spacing w:val="1"/>
          <w:w w:val="115"/>
          <w:szCs w:val="24"/>
        </w:rPr>
        <w:t xml:space="preserve"> </w:t>
      </w:r>
      <w:r w:rsidRPr="00673CA3">
        <w:rPr>
          <w:rFonts w:ascii="Arial" w:hAnsi="Arial" w:cs="Arial"/>
          <w:w w:val="115"/>
          <w:szCs w:val="24"/>
        </w:rPr>
        <w:t>disebut</w:t>
      </w:r>
      <w:r w:rsidRPr="00673CA3">
        <w:rPr>
          <w:rFonts w:ascii="Arial" w:hAnsi="Arial" w:cs="Arial"/>
          <w:spacing w:val="61"/>
          <w:w w:val="115"/>
          <w:szCs w:val="24"/>
        </w:rPr>
        <w:t xml:space="preserve"> </w:t>
      </w:r>
      <w:r w:rsidRPr="00673CA3">
        <w:rPr>
          <w:rFonts w:ascii="Arial" w:hAnsi="Arial" w:cs="Arial"/>
          <w:w w:val="115"/>
          <w:szCs w:val="24"/>
        </w:rPr>
        <w:t>Bidlabfor</w:t>
      </w:r>
      <w:r w:rsidRPr="00673CA3">
        <w:rPr>
          <w:rFonts w:ascii="Arial" w:hAnsi="Arial" w:cs="Arial"/>
          <w:spacing w:val="61"/>
          <w:w w:val="115"/>
          <w:szCs w:val="24"/>
        </w:rPr>
        <w:t xml:space="preserve"> </w:t>
      </w:r>
      <w:r w:rsidRPr="00673CA3">
        <w:rPr>
          <w:rFonts w:ascii="Arial" w:hAnsi="Arial" w:cs="Arial"/>
          <w:w w:val="115"/>
          <w:szCs w:val="24"/>
        </w:rPr>
        <w:t>adalah</w:t>
      </w:r>
      <w:r w:rsidRPr="00673CA3">
        <w:rPr>
          <w:rFonts w:ascii="Arial" w:hAnsi="Arial" w:cs="Arial"/>
          <w:spacing w:val="61"/>
          <w:w w:val="115"/>
          <w:szCs w:val="24"/>
        </w:rPr>
        <w:t xml:space="preserve"> </w:t>
      </w:r>
      <w:r w:rsidRPr="00673CA3">
        <w:rPr>
          <w:rFonts w:ascii="Arial" w:hAnsi="Arial" w:cs="Arial"/>
          <w:w w:val="115"/>
          <w:szCs w:val="24"/>
        </w:rPr>
        <w:t>unsur</w:t>
      </w:r>
      <w:r w:rsidRPr="00673CA3">
        <w:rPr>
          <w:rFonts w:ascii="Arial" w:hAnsi="Arial" w:cs="Arial"/>
          <w:spacing w:val="61"/>
          <w:w w:val="115"/>
          <w:szCs w:val="24"/>
        </w:rPr>
        <w:t xml:space="preserve"> </w:t>
      </w:r>
      <w:r w:rsidRPr="00673CA3">
        <w:rPr>
          <w:rFonts w:ascii="Arial" w:hAnsi="Arial" w:cs="Arial"/>
          <w:w w:val="115"/>
          <w:szCs w:val="24"/>
        </w:rPr>
        <w:t>pendukung</w:t>
      </w:r>
      <w:r w:rsidRPr="00673CA3">
        <w:rPr>
          <w:rFonts w:ascii="Arial" w:hAnsi="Arial" w:cs="Arial"/>
          <w:spacing w:val="61"/>
          <w:w w:val="115"/>
          <w:szCs w:val="24"/>
        </w:rPr>
        <w:t xml:space="preserve"> </w:t>
      </w:r>
      <w:r w:rsidRPr="00673CA3">
        <w:rPr>
          <w:rFonts w:ascii="Arial" w:hAnsi="Arial" w:cs="Arial"/>
          <w:w w:val="115"/>
          <w:szCs w:val="24"/>
        </w:rPr>
        <w:t>dalam</w:t>
      </w:r>
      <w:r w:rsidRPr="00673CA3">
        <w:rPr>
          <w:rFonts w:ascii="Arial" w:hAnsi="Arial" w:cs="Arial"/>
          <w:spacing w:val="1"/>
          <w:w w:val="115"/>
          <w:szCs w:val="24"/>
        </w:rPr>
        <w:t xml:space="preserve"> </w:t>
      </w:r>
      <w:r w:rsidRPr="00673CA3">
        <w:rPr>
          <w:rFonts w:ascii="Arial" w:hAnsi="Arial" w:cs="Arial"/>
          <w:w w:val="115"/>
          <w:szCs w:val="24"/>
        </w:rPr>
        <w:t>bidang laboratorium forensik pada</w:t>
      </w:r>
      <w:r w:rsidRPr="00673CA3">
        <w:rPr>
          <w:rFonts w:ascii="Arial" w:hAnsi="Arial" w:cs="Arial"/>
          <w:spacing w:val="1"/>
          <w:w w:val="115"/>
          <w:szCs w:val="24"/>
        </w:rPr>
        <w:t xml:space="preserve"> </w:t>
      </w:r>
      <w:r w:rsidRPr="00673CA3">
        <w:rPr>
          <w:rFonts w:ascii="Arial" w:hAnsi="Arial" w:cs="Arial"/>
          <w:w w:val="115"/>
          <w:szCs w:val="24"/>
        </w:rPr>
        <w:t>tingkat Polda yang</w:t>
      </w:r>
      <w:r w:rsidRPr="00673CA3">
        <w:rPr>
          <w:rFonts w:ascii="Arial" w:hAnsi="Arial" w:cs="Arial"/>
          <w:spacing w:val="1"/>
          <w:w w:val="115"/>
          <w:szCs w:val="24"/>
        </w:rPr>
        <w:t xml:space="preserve"> </w:t>
      </w:r>
      <w:r w:rsidRPr="00673CA3">
        <w:rPr>
          <w:rFonts w:ascii="Arial" w:hAnsi="Arial" w:cs="Arial"/>
          <w:w w:val="115"/>
          <w:szCs w:val="24"/>
        </w:rPr>
        <w:t>berada</w:t>
      </w:r>
      <w:r w:rsidRPr="00673CA3">
        <w:rPr>
          <w:rFonts w:ascii="Arial" w:hAnsi="Arial" w:cs="Arial"/>
          <w:spacing w:val="14"/>
          <w:w w:val="115"/>
          <w:szCs w:val="24"/>
        </w:rPr>
        <w:t xml:space="preserve"> </w:t>
      </w:r>
      <w:r w:rsidRPr="00673CA3">
        <w:rPr>
          <w:rFonts w:ascii="Arial" w:hAnsi="Arial" w:cs="Arial"/>
          <w:w w:val="115"/>
          <w:szCs w:val="24"/>
        </w:rPr>
        <w:t>di</w:t>
      </w:r>
      <w:r w:rsidRPr="00673CA3">
        <w:rPr>
          <w:rFonts w:ascii="Arial" w:hAnsi="Arial" w:cs="Arial"/>
          <w:spacing w:val="14"/>
          <w:w w:val="115"/>
          <w:szCs w:val="24"/>
        </w:rPr>
        <w:t xml:space="preserve"> </w:t>
      </w:r>
      <w:r w:rsidRPr="00673CA3">
        <w:rPr>
          <w:rFonts w:ascii="Arial" w:hAnsi="Arial" w:cs="Arial"/>
          <w:w w:val="115"/>
          <w:szCs w:val="24"/>
        </w:rPr>
        <w:t>bawah</w:t>
      </w:r>
      <w:r w:rsidRPr="00673CA3">
        <w:rPr>
          <w:rFonts w:ascii="Arial" w:hAnsi="Arial" w:cs="Arial"/>
          <w:spacing w:val="15"/>
          <w:w w:val="115"/>
          <w:szCs w:val="24"/>
        </w:rPr>
        <w:t xml:space="preserve"> </w:t>
      </w:r>
      <w:r w:rsidRPr="00673CA3">
        <w:rPr>
          <w:rFonts w:ascii="Arial" w:hAnsi="Arial" w:cs="Arial"/>
          <w:w w:val="115"/>
          <w:szCs w:val="24"/>
        </w:rPr>
        <w:t>Kapolda.</w:t>
      </w:r>
    </w:p>
    <w:p w:rsidR="001F067A" w:rsidRPr="00BD2FB3" w:rsidRDefault="001F067A" w:rsidP="00D80EE1">
      <w:pPr>
        <w:pStyle w:val="ListParagraph"/>
        <w:widowControl w:val="0"/>
        <w:numPr>
          <w:ilvl w:val="0"/>
          <w:numId w:val="15"/>
        </w:numPr>
        <w:autoSpaceDE w:val="0"/>
        <w:autoSpaceDN w:val="0"/>
        <w:spacing w:after="0" w:line="360" w:lineRule="auto"/>
        <w:ind w:left="1701" w:hanging="567"/>
        <w:contextualSpacing w:val="0"/>
        <w:rPr>
          <w:rFonts w:ascii="Arial" w:hAnsi="Arial" w:cs="Arial"/>
          <w:b/>
          <w:szCs w:val="24"/>
        </w:rPr>
      </w:pPr>
      <w:r w:rsidRPr="00BD2FB3">
        <w:rPr>
          <w:rFonts w:ascii="Arial" w:hAnsi="Arial" w:cs="Arial"/>
          <w:b/>
          <w:w w:val="115"/>
          <w:szCs w:val="24"/>
        </w:rPr>
        <w:t>Susunan</w:t>
      </w:r>
      <w:r w:rsidRPr="00BD2FB3">
        <w:rPr>
          <w:rFonts w:ascii="Arial" w:hAnsi="Arial" w:cs="Arial"/>
          <w:b/>
          <w:spacing w:val="14"/>
          <w:w w:val="115"/>
          <w:szCs w:val="24"/>
        </w:rPr>
        <w:t xml:space="preserve"> </w:t>
      </w:r>
      <w:r w:rsidRPr="00BD2FB3">
        <w:rPr>
          <w:rFonts w:ascii="Arial" w:hAnsi="Arial" w:cs="Arial"/>
          <w:b/>
          <w:w w:val="115"/>
          <w:szCs w:val="24"/>
        </w:rPr>
        <w:t>Organisasi</w:t>
      </w:r>
      <w:r w:rsidRPr="00BD2FB3">
        <w:rPr>
          <w:rFonts w:ascii="Arial" w:hAnsi="Arial" w:cs="Arial"/>
          <w:b/>
          <w:spacing w:val="15"/>
          <w:w w:val="115"/>
          <w:szCs w:val="24"/>
        </w:rPr>
        <w:t xml:space="preserve"> </w:t>
      </w:r>
      <w:r w:rsidRPr="00BD2FB3">
        <w:rPr>
          <w:rFonts w:ascii="Arial" w:hAnsi="Arial" w:cs="Arial"/>
          <w:b/>
          <w:w w:val="115"/>
          <w:szCs w:val="24"/>
        </w:rPr>
        <w:t>Bidlabfor</w:t>
      </w:r>
      <w:r w:rsidRPr="00BD2FB3">
        <w:rPr>
          <w:rFonts w:ascii="Arial" w:hAnsi="Arial" w:cs="Arial"/>
          <w:b/>
          <w:spacing w:val="12"/>
          <w:w w:val="115"/>
          <w:szCs w:val="24"/>
        </w:rPr>
        <w:t xml:space="preserve"> </w:t>
      </w:r>
      <w:r w:rsidRPr="00BD2FB3">
        <w:rPr>
          <w:rFonts w:ascii="Arial" w:hAnsi="Arial" w:cs="Arial"/>
          <w:b/>
          <w:w w:val="115"/>
          <w:szCs w:val="24"/>
        </w:rPr>
        <w:t>meliputi:</w:t>
      </w:r>
    </w:p>
    <w:p w:rsidR="001F067A" w:rsidRPr="00673CA3" w:rsidRDefault="001F067A" w:rsidP="00D80EE1">
      <w:pPr>
        <w:pStyle w:val="ListParagraph"/>
        <w:widowControl w:val="0"/>
        <w:numPr>
          <w:ilvl w:val="1"/>
          <w:numId w:val="16"/>
        </w:numPr>
        <w:tabs>
          <w:tab w:val="left" w:pos="3257"/>
          <w:tab w:val="left" w:pos="3258"/>
        </w:tabs>
        <w:autoSpaceDE w:val="0"/>
        <w:autoSpaceDN w:val="0"/>
        <w:spacing w:after="0" w:line="360" w:lineRule="auto"/>
        <w:ind w:left="2268" w:hanging="567"/>
        <w:contextualSpacing w:val="0"/>
        <w:rPr>
          <w:rFonts w:ascii="Arial" w:hAnsi="Arial" w:cs="Arial"/>
          <w:szCs w:val="24"/>
        </w:rPr>
      </w:pPr>
      <w:r w:rsidRPr="00673CA3">
        <w:rPr>
          <w:rFonts w:ascii="Arial" w:hAnsi="Arial" w:cs="Arial"/>
          <w:w w:val="110"/>
          <w:szCs w:val="24"/>
        </w:rPr>
        <w:t>Kepala</w:t>
      </w:r>
      <w:r w:rsidRPr="00673CA3">
        <w:rPr>
          <w:rFonts w:ascii="Arial" w:hAnsi="Arial" w:cs="Arial"/>
          <w:spacing w:val="20"/>
          <w:w w:val="110"/>
          <w:szCs w:val="24"/>
        </w:rPr>
        <w:t xml:space="preserve"> </w:t>
      </w:r>
      <w:r w:rsidRPr="00673CA3">
        <w:rPr>
          <w:rFonts w:ascii="Arial" w:hAnsi="Arial" w:cs="Arial"/>
          <w:w w:val="110"/>
          <w:szCs w:val="24"/>
        </w:rPr>
        <w:t>Bidlabfor</w:t>
      </w:r>
      <w:r w:rsidRPr="00673CA3">
        <w:rPr>
          <w:rFonts w:ascii="Arial" w:hAnsi="Arial" w:cs="Arial"/>
          <w:spacing w:val="19"/>
          <w:w w:val="110"/>
          <w:szCs w:val="24"/>
        </w:rPr>
        <w:t xml:space="preserve"> </w:t>
      </w:r>
      <w:r w:rsidRPr="00673CA3">
        <w:rPr>
          <w:rFonts w:ascii="Arial" w:hAnsi="Arial" w:cs="Arial"/>
          <w:w w:val="110"/>
          <w:szCs w:val="24"/>
        </w:rPr>
        <w:t>(Kabidlabfor);</w:t>
      </w:r>
    </w:p>
    <w:p w:rsidR="001F067A" w:rsidRPr="00673CA3" w:rsidRDefault="001F067A" w:rsidP="00D80EE1">
      <w:pPr>
        <w:pStyle w:val="ListParagraph"/>
        <w:widowControl w:val="0"/>
        <w:numPr>
          <w:ilvl w:val="1"/>
          <w:numId w:val="16"/>
        </w:numPr>
        <w:tabs>
          <w:tab w:val="left" w:pos="3257"/>
          <w:tab w:val="left" w:pos="3258"/>
        </w:tabs>
        <w:autoSpaceDE w:val="0"/>
        <w:autoSpaceDN w:val="0"/>
        <w:spacing w:after="0" w:line="360" w:lineRule="auto"/>
        <w:ind w:left="2268" w:hanging="567"/>
        <w:contextualSpacing w:val="0"/>
        <w:rPr>
          <w:rFonts w:ascii="Arial" w:hAnsi="Arial" w:cs="Arial"/>
          <w:szCs w:val="24"/>
        </w:rPr>
      </w:pPr>
      <w:r w:rsidRPr="00673CA3">
        <w:rPr>
          <w:rFonts w:ascii="Arial" w:hAnsi="Arial" w:cs="Arial"/>
          <w:w w:val="110"/>
          <w:szCs w:val="24"/>
        </w:rPr>
        <w:t>Wakil</w:t>
      </w:r>
      <w:r w:rsidRPr="00673CA3">
        <w:rPr>
          <w:rFonts w:ascii="Arial" w:hAnsi="Arial" w:cs="Arial"/>
          <w:spacing w:val="18"/>
          <w:w w:val="110"/>
          <w:szCs w:val="24"/>
        </w:rPr>
        <w:t xml:space="preserve"> </w:t>
      </w:r>
      <w:r w:rsidRPr="00673CA3">
        <w:rPr>
          <w:rFonts w:ascii="Arial" w:hAnsi="Arial" w:cs="Arial"/>
          <w:w w:val="110"/>
          <w:szCs w:val="24"/>
        </w:rPr>
        <w:t>Kabidlabfor</w:t>
      </w:r>
      <w:r w:rsidRPr="00673CA3">
        <w:rPr>
          <w:rFonts w:ascii="Arial" w:hAnsi="Arial" w:cs="Arial"/>
          <w:spacing w:val="16"/>
          <w:w w:val="110"/>
          <w:szCs w:val="24"/>
        </w:rPr>
        <w:t xml:space="preserve"> </w:t>
      </w:r>
      <w:r w:rsidRPr="00673CA3">
        <w:rPr>
          <w:rFonts w:ascii="Arial" w:hAnsi="Arial" w:cs="Arial"/>
          <w:w w:val="110"/>
          <w:szCs w:val="24"/>
        </w:rPr>
        <w:t>(Wakabidlabfor);</w:t>
      </w:r>
    </w:p>
    <w:p w:rsidR="001F067A" w:rsidRPr="00673CA3" w:rsidRDefault="001F067A" w:rsidP="00D80EE1">
      <w:pPr>
        <w:pStyle w:val="ListParagraph"/>
        <w:widowControl w:val="0"/>
        <w:numPr>
          <w:ilvl w:val="1"/>
          <w:numId w:val="16"/>
        </w:numPr>
        <w:tabs>
          <w:tab w:val="left" w:pos="3257"/>
          <w:tab w:val="left" w:pos="3258"/>
          <w:tab w:val="left" w:pos="4925"/>
          <w:tab w:val="left" w:pos="6856"/>
          <w:tab w:val="left" w:pos="7707"/>
        </w:tabs>
        <w:autoSpaceDE w:val="0"/>
        <w:autoSpaceDN w:val="0"/>
        <w:spacing w:after="0" w:line="360" w:lineRule="auto"/>
        <w:ind w:left="2268" w:right="142" w:hanging="567"/>
        <w:contextualSpacing w:val="0"/>
        <w:rPr>
          <w:rFonts w:ascii="Arial" w:hAnsi="Arial" w:cs="Arial"/>
          <w:szCs w:val="24"/>
        </w:rPr>
      </w:pPr>
      <w:r w:rsidRPr="00673CA3">
        <w:rPr>
          <w:rFonts w:ascii="Arial" w:hAnsi="Arial" w:cs="Arial"/>
          <w:w w:val="115"/>
          <w:szCs w:val="24"/>
        </w:rPr>
        <w:t xml:space="preserve">Subbagian Perencanaan dan </w:t>
      </w:r>
      <w:r w:rsidRPr="00673CA3">
        <w:rPr>
          <w:rFonts w:ascii="Arial" w:hAnsi="Arial" w:cs="Arial"/>
          <w:w w:val="110"/>
          <w:szCs w:val="24"/>
        </w:rPr>
        <w:t>Administrasi</w:t>
      </w:r>
      <w:r w:rsidRPr="00673CA3">
        <w:rPr>
          <w:rFonts w:ascii="Arial" w:hAnsi="Arial" w:cs="Arial"/>
          <w:spacing w:val="-56"/>
          <w:w w:val="110"/>
          <w:szCs w:val="24"/>
        </w:rPr>
        <w:t xml:space="preserve"> </w:t>
      </w:r>
      <w:r w:rsidRPr="00673CA3">
        <w:rPr>
          <w:rFonts w:ascii="Arial" w:hAnsi="Arial" w:cs="Arial"/>
          <w:w w:val="115"/>
          <w:szCs w:val="24"/>
        </w:rPr>
        <w:t>(Subbagrenmin),</w:t>
      </w:r>
      <w:r w:rsidRPr="00673CA3">
        <w:rPr>
          <w:rFonts w:ascii="Arial" w:hAnsi="Arial" w:cs="Arial"/>
          <w:spacing w:val="12"/>
          <w:w w:val="115"/>
          <w:szCs w:val="24"/>
        </w:rPr>
        <w:t xml:space="preserve"> </w:t>
      </w:r>
      <w:r w:rsidRPr="00673CA3">
        <w:rPr>
          <w:rFonts w:ascii="Arial" w:hAnsi="Arial" w:cs="Arial"/>
          <w:w w:val="115"/>
          <w:szCs w:val="24"/>
        </w:rPr>
        <w:t>terdiri</w:t>
      </w:r>
      <w:r w:rsidRPr="00673CA3">
        <w:rPr>
          <w:rFonts w:ascii="Arial" w:hAnsi="Arial" w:cs="Arial"/>
          <w:spacing w:val="12"/>
          <w:w w:val="115"/>
          <w:szCs w:val="24"/>
        </w:rPr>
        <w:t xml:space="preserve"> </w:t>
      </w:r>
      <w:r w:rsidRPr="00673CA3">
        <w:rPr>
          <w:rFonts w:ascii="Arial" w:hAnsi="Arial" w:cs="Arial"/>
          <w:w w:val="115"/>
          <w:szCs w:val="24"/>
        </w:rPr>
        <w:t>atas:</w:t>
      </w:r>
    </w:p>
    <w:p w:rsidR="001F067A" w:rsidRPr="00673CA3" w:rsidRDefault="001F067A" w:rsidP="00D80EE1">
      <w:pPr>
        <w:pStyle w:val="ListParagraph"/>
        <w:widowControl w:val="0"/>
        <w:numPr>
          <w:ilvl w:val="2"/>
          <w:numId w:val="14"/>
        </w:numPr>
        <w:autoSpaceDE w:val="0"/>
        <w:autoSpaceDN w:val="0"/>
        <w:spacing w:after="0" w:line="360" w:lineRule="auto"/>
        <w:ind w:left="2835" w:hanging="567"/>
        <w:contextualSpacing w:val="0"/>
        <w:rPr>
          <w:rFonts w:ascii="Arial" w:hAnsi="Arial" w:cs="Arial"/>
          <w:szCs w:val="24"/>
        </w:rPr>
      </w:pPr>
      <w:r w:rsidRPr="00673CA3">
        <w:rPr>
          <w:rFonts w:ascii="Arial" w:hAnsi="Arial" w:cs="Arial"/>
          <w:w w:val="115"/>
          <w:szCs w:val="24"/>
        </w:rPr>
        <w:t>Urusan</w:t>
      </w:r>
      <w:r w:rsidRPr="00673CA3">
        <w:rPr>
          <w:rFonts w:ascii="Arial" w:hAnsi="Arial" w:cs="Arial"/>
          <w:spacing w:val="-6"/>
          <w:w w:val="115"/>
          <w:szCs w:val="24"/>
        </w:rPr>
        <w:t xml:space="preserve"> </w:t>
      </w:r>
      <w:r w:rsidRPr="00673CA3">
        <w:rPr>
          <w:rFonts w:ascii="Arial" w:hAnsi="Arial" w:cs="Arial"/>
          <w:w w:val="115"/>
          <w:szCs w:val="24"/>
        </w:rPr>
        <w:t>Perencanaan</w:t>
      </w:r>
      <w:r w:rsidRPr="00673CA3">
        <w:rPr>
          <w:rFonts w:ascii="Arial" w:hAnsi="Arial" w:cs="Arial"/>
          <w:spacing w:val="-6"/>
          <w:w w:val="115"/>
          <w:szCs w:val="24"/>
        </w:rPr>
        <w:t xml:space="preserve"> </w:t>
      </w:r>
      <w:r w:rsidRPr="00673CA3">
        <w:rPr>
          <w:rFonts w:ascii="Arial" w:hAnsi="Arial" w:cs="Arial"/>
          <w:w w:val="115"/>
          <w:szCs w:val="24"/>
        </w:rPr>
        <w:t>(Urren);</w:t>
      </w:r>
    </w:p>
    <w:p w:rsidR="001F067A" w:rsidRPr="00673CA3" w:rsidRDefault="001F067A" w:rsidP="00D80EE1">
      <w:pPr>
        <w:pStyle w:val="ListParagraph"/>
        <w:widowControl w:val="0"/>
        <w:numPr>
          <w:ilvl w:val="2"/>
          <w:numId w:val="14"/>
        </w:numPr>
        <w:autoSpaceDE w:val="0"/>
        <w:autoSpaceDN w:val="0"/>
        <w:spacing w:after="0" w:line="360" w:lineRule="auto"/>
        <w:ind w:left="2835" w:hanging="567"/>
        <w:contextualSpacing w:val="0"/>
        <w:rPr>
          <w:rFonts w:ascii="Arial" w:hAnsi="Arial" w:cs="Arial"/>
          <w:szCs w:val="24"/>
        </w:rPr>
      </w:pPr>
      <w:r w:rsidRPr="00673CA3">
        <w:rPr>
          <w:rFonts w:ascii="Arial" w:hAnsi="Arial" w:cs="Arial"/>
          <w:w w:val="115"/>
          <w:szCs w:val="24"/>
        </w:rPr>
        <w:t>Urusan Administrasi dan Tata Usaha  (Urmintu): dan</w:t>
      </w:r>
    </w:p>
    <w:p w:rsidR="001F067A" w:rsidRPr="00673CA3" w:rsidRDefault="001F067A" w:rsidP="00D80EE1">
      <w:pPr>
        <w:pStyle w:val="ListParagraph"/>
        <w:widowControl w:val="0"/>
        <w:numPr>
          <w:ilvl w:val="2"/>
          <w:numId w:val="14"/>
        </w:numPr>
        <w:autoSpaceDE w:val="0"/>
        <w:autoSpaceDN w:val="0"/>
        <w:spacing w:after="0" w:line="360" w:lineRule="auto"/>
        <w:ind w:left="2835" w:hanging="567"/>
        <w:contextualSpacing w:val="0"/>
        <w:rPr>
          <w:rFonts w:ascii="Arial" w:hAnsi="Arial" w:cs="Arial"/>
          <w:szCs w:val="24"/>
        </w:rPr>
      </w:pPr>
      <w:r w:rsidRPr="00673CA3">
        <w:rPr>
          <w:rFonts w:ascii="Arial" w:hAnsi="Arial" w:cs="Arial"/>
          <w:w w:val="115"/>
          <w:szCs w:val="24"/>
        </w:rPr>
        <w:t>Urusan</w:t>
      </w:r>
      <w:r w:rsidRPr="00673CA3">
        <w:rPr>
          <w:rFonts w:ascii="Arial" w:hAnsi="Arial" w:cs="Arial"/>
          <w:spacing w:val="6"/>
          <w:w w:val="115"/>
          <w:szCs w:val="24"/>
        </w:rPr>
        <w:t xml:space="preserve"> </w:t>
      </w:r>
      <w:r w:rsidRPr="00673CA3">
        <w:rPr>
          <w:rFonts w:ascii="Arial" w:hAnsi="Arial" w:cs="Arial"/>
          <w:w w:val="115"/>
          <w:szCs w:val="24"/>
        </w:rPr>
        <w:t>Keuangan</w:t>
      </w:r>
      <w:r w:rsidRPr="00673CA3">
        <w:rPr>
          <w:rFonts w:ascii="Arial" w:hAnsi="Arial" w:cs="Arial"/>
          <w:spacing w:val="7"/>
          <w:w w:val="115"/>
          <w:szCs w:val="24"/>
        </w:rPr>
        <w:t xml:space="preserve"> </w:t>
      </w:r>
      <w:r w:rsidRPr="00673CA3">
        <w:rPr>
          <w:rFonts w:ascii="Arial" w:hAnsi="Arial" w:cs="Arial"/>
          <w:w w:val="115"/>
          <w:szCs w:val="24"/>
        </w:rPr>
        <w:t>(Urkeu);</w:t>
      </w:r>
    </w:p>
    <w:p w:rsidR="001F067A" w:rsidRPr="00D1422C" w:rsidRDefault="001F067A" w:rsidP="00D80EE1">
      <w:pPr>
        <w:pStyle w:val="ListParagraph"/>
        <w:widowControl w:val="0"/>
        <w:numPr>
          <w:ilvl w:val="0"/>
          <w:numId w:val="21"/>
        </w:numPr>
        <w:tabs>
          <w:tab w:val="left" w:pos="3257"/>
          <w:tab w:val="left" w:pos="3258"/>
          <w:tab w:val="left" w:pos="4981"/>
          <w:tab w:val="left" w:pos="6585"/>
          <w:tab w:val="left" w:pos="7490"/>
          <w:tab w:val="left" w:pos="8561"/>
        </w:tabs>
        <w:autoSpaceDE w:val="0"/>
        <w:autoSpaceDN w:val="0"/>
        <w:spacing w:after="0" w:line="360" w:lineRule="auto"/>
        <w:ind w:left="2268" w:right="136" w:hanging="567"/>
        <w:rPr>
          <w:rFonts w:ascii="Arial" w:hAnsi="Arial" w:cs="Arial"/>
          <w:szCs w:val="24"/>
        </w:rPr>
      </w:pPr>
      <w:r w:rsidRPr="00D1422C">
        <w:rPr>
          <w:rFonts w:ascii="Arial" w:hAnsi="Arial" w:cs="Arial"/>
          <w:szCs w:val="24"/>
        </w:rPr>
        <w:t>Subbidang Dokumen dan Uang Palsu</w:t>
      </w:r>
      <w:r>
        <w:rPr>
          <w:rFonts w:ascii="Arial" w:hAnsi="Arial" w:cs="Arial"/>
          <w:szCs w:val="24"/>
        </w:rPr>
        <w:t xml:space="preserve"> (Subbiddokupal), Terdiri atas: </w:t>
      </w:r>
    </w:p>
    <w:p w:rsidR="001F067A" w:rsidRPr="00673CA3" w:rsidRDefault="001F067A" w:rsidP="00D80EE1">
      <w:pPr>
        <w:pStyle w:val="ListParagraph"/>
        <w:widowControl w:val="0"/>
        <w:numPr>
          <w:ilvl w:val="0"/>
          <w:numId w:val="17"/>
        </w:numPr>
        <w:tabs>
          <w:tab w:val="left" w:pos="4981"/>
          <w:tab w:val="left" w:pos="6585"/>
          <w:tab w:val="left" w:pos="7490"/>
          <w:tab w:val="left" w:pos="8561"/>
        </w:tabs>
        <w:autoSpaceDE w:val="0"/>
        <w:autoSpaceDN w:val="0"/>
        <w:spacing w:after="0" w:line="360" w:lineRule="auto"/>
        <w:ind w:left="2835" w:right="136" w:hanging="567"/>
        <w:contextualSpacing w:val="0"/>
        <w:rPr>
          <w:rFonts w:ascii="Arial" w:hAnsi="Arial" w:cs="Arial"/>
          <w:szCs w:val="24"/>
        </w:rPr>
      </w:pPr>
      <w:r w:rsidRPr="00673CA3">
        <w:rPr>
          <w:rFonts w:ascii="Arial" w:hAnsi="Arial" w:cs="Arial"/>
          <w:w w:val="115"/>
          <w:szCs w:val="24"/>
        </w:rPr>
        <w:t>Urusan</w:t>
      </w:r>
      <w:r w:rsidRPr="00673CA3">
        <w:rPr>
          <w:rFonts w:ascii="Arial" w:hAnsi="Arial" w:cs="Arial"/>
          <w:spacing w:val="5"/>
          <w:w w:val="115"/>
          <w:szCs w:val="24"/>
        </w:rPr>
        <w:t xml:space="preserve"> </w:t>
      </w:r>
      <w:r w:rsidRPr="00673CA3">
        <w:rPr>
          <w:rFonts w:ascii="Arial" w:hAnsi="Arial" w:cs="Arial"/>
          <w:w w:val="115"/>
          <w:szCs w:val="24"/>
        </w:rPr>
        <w:t>Dokumen</w:t>
      </w:r>
      <w:r w:rsidRPr="00673CA3">
        <w:rPr>
          <w:rFonts w:ascii="Arial" w:hAnsi="Arial" w:cs="Arial"/>
          <w:spacing w:val="4"/>
          <w:w w:val="115"/>
          <w:szCs w:val="24"/>
        </w:rPr>
        <w:t xml:space="preserve"> </w:t>
      </w:r>
      <w:r w:rsidRPr="00673CA3">
        <w:rPr>
          <w:rFonts w:ascii="Arial" w:hAnsi="Arial" w:cs="Arial"/>
          <w:w w:val="115"/>
          <w:szCs w:val="24"/>
        </w:rPr>
        <w:t>(Urdok);</w:t>
      </w:r>
      <w:r w:rsidRPr="00673CA3">
        <w:rPr>
          <w:rFonts w:ascii="Arial" w:hAnsi="Arial" w:cs="Arial"/>
          <w:spacing w:val="1"/>
          <w:w w:val="115"/>
          <w:szCs w:val="24"/>
        </w:rPr>
        <w:t xml:space="preserve"> </w:t>
      </w:r>
      <w:r w:rsidRPr="00673CA3">
        <w:rPr>
          <w:rFonts w:ascii="Arial" w:hAnsi="Arial" w:cs="Arial"/>
          <w:w w:val="115"/>
          <w:szCs w:val="24"/>
        </w:rPr>
        <w:t>dan</w:t>
      </w:r>
    </w:p>
    <w:p w:rsidR="001F067A" w:rsidRPr="00673CA3" w:rsidRDefault="001F067A" w:rsidP="00D80EE1">
      <w:pPr>
        <w:pStyle w:val="ListParagraph"/>
        <w:widowControl w:val="0"/>
        <w:numPr>
          <w:ilvl w:val="0"/>
          <w:numId w:val="17"/>
        </w:numPr>
        <w:autoSpaceDE w:val="0"/>
        <w:autoSpaceDN w:val="0"/>
        <w:spacing w:after="0" w:line="360" w:lineRule="auto"/>
        <w:ind w:left="2835" w:hanging="567"/>
        <w:contextualSpacing w:val="0"/>
        <w:rPr>
          <w:rFonts w:ascii="Arial" w:hAnsi="Arial" w:cs="Arial"/>
          <w:szCs w:val="24"/>
        </w:rPr>
      </w:pPr>
      <w:r w:rsidRPr="00673CA3">
        <w:rPr>
          <w:rFonts w:ascii="Arial" w:hAnsi="Arial" w:cs="Arial"/>
          <w:w w:val="115"/>
          <w:szCs w:val="24"/>
        </w:rPr>
        <w:t>Urusan</w:t>
      </w:r>
      <w:r w:rsidRPr="00673CA3">
        <w:rPr>
          <w:rFonts w:ascii="Arial" w:hAnsi="Arial" w:cs="Arial"/>
          <w:spacing w:val="10"/>
          <w:w w:val="115"/>
          <w:szCs w:val="24"/>
        </w:rPr>
        <w:t xml:space="preserve"> </w:t>
      </w:r>
      <w:r w:rsidRPr="00673CA3">
        <w:rPr>
          <w:rFonts w:ascii="Arial" w:hAnsi="Arial" w:cs="Arial"/>
          <w:w w:val="115"/>
          <w:szCs w:val="24"/>
        </w:rPr>
        <w:t>Uang</w:t>
      </w:r>
      <w:r w:rsidRPr="00673CA3">
        <w:rPr>
          <w:rFonts w:ascii="Arial" w:hAnsi="Arial" w:cs="Arial"/>
          <w:spacing w:val="9"/>
          <w:w w:val="115"/>
          <w:szCs w:val="24"/>
        </w:rPr>
        <w:t xml:space="preserve"> </w:t>
      </w:r>
      <w:r w:rsidRPr="00673CA3">
        <w:rPr>
          <w:rFonts w:ascii="Arial" w:hAnsi="Arial" w:cs="Arial"/>
          <w:w w:val="115"/>
          <w:szCs w:val="24"/>
        </w:rPr>
        <w:t>Palsu</w:t>
      </w:r>
      <w:r w:rsidRPr="00673CA3">
        <w:rPr>
          <w:rFonts w:ascii="Arial" w:hAnsi="Arial" w:cs="Arial"/>
          <w:spacing w:val="13"/>
          <w:w w:val="115"/>
          <w:szCs w:val="24"/>
        </w:rPr>
        <w:t xml:space="preserve"> </w:t>
      </w:r>
      <w:r w:rsidRPr="00673CA3">
        <w:rPr>
          <w:rFonts w:ascii="Arial" w:hAnsi="Arial" w:cs="Arial"/>
          <w:w w:val="115"/>
          <w:szCs w:val="24"/>
        </w:rPr>
        <w:t>(Urupal);</w:t>
      </w:r>
    </w:p>
    <w:p w:rsidR="001F067A" w:rsidRPr="00673CA3" w:rsidRDefault="001F067A" w:rsidP="00D80EE1">
      <w:pPr>
        <w:pStyle w:val="ListParagraph"/>
        <w:widowControl w:val="0"/>
        <w:numPr>
          <w:ilvl w:val="0"/>
          <w:numId w:val="22"/>
        </w:numPr>
        <w:tabs>
          <w:tab w:val="left" w:pos="3257"/>
          <w:tab w:val="left" w:pos="3258"/>
        </w:tabs>
        <w:autoSpaceDE w:val="0"/>
        <w:autoSpaceDN w:val="0"/>
        <w:spacing w:after="0" w:line="360" w:lineRule="auto"/>
        <w:ind w:left="2268" w:right="133" w:hanging="567"/>
        <w:contextualSpacing w:val="0"/>
        <w:rPr>
          <w:rFonts w:ascii="Arial" w:hAnsi="Arial" w:cs="Arial"/>
          <w:szCs w:val="24"/>
        </w:rPr>
      </w:pPr>
      <w:r w:rsidRPr="00673CA3">
        <w:rPr>
          <w:rFonts w:ascii="Arial" w:hAnsi="Arial" w:cs="Arial"/>
          <w:w w:val="115"/>
          <w:szCs w:val="24"/>
        </w:rPr>
        <w:t>Subbidang</w:t>
      </w:r>
      <w:r w:rsidRPr="00673CA3">
        <w:rPr>
          <w:rFonts w:ascii="Arial" w:hAnsi="Arial" w:cs="Arial"/>
          <w:spacing w:val="14"/>
          <w:w w:val="115"/>
          <w:szCs w:val="24"/>
        </w:rPr>
        <w:t xml:space="preserve"> </w:t>
      </w:r>
      <w:r w:rsidRPr="00673CA3">
        <w:rPr>
          <w:rFonts w:ascii="Arial" w:hAnsi="Arial" w:cs="Arial"/>
          <w:w w:val="115"/>
          <w:szCs w:val="24"/>
        </w:rPr>
        <w:t>Balistik</w:t>
      </w:r>
      <w:r w:rsidRPr="00673CA3">
        <w:rPr>
          <w:rFonts w:ascii="Arial" w:hAnsi="Arial" w:cs="Arial"/>
          <w:spacing w:val="19"/>
          <w:w w:val="115"/>
          <w:szCs w:val="24"/>
        </w:rPr>
        <w:t xml:space="preserve"> </w:t>
      </w:r>
      <w:r w:rsidRPr="00673CA3">
        <w:rPr>
          <w:rFonts w:ascii="Arial" w:hAnsi="Arial" w:cs="Arial"/>
          <w:w w:val="115"/>
          <w:szCs w:val="24"/>
        </w:rPr>
        <w:t>dan</w:t>
      </w:r>
      <w:r w:rsidRPr="00673CA3">
        <w:rPr>
          <w:rFonts w:ascii="Arial" w:hAnsi="Arial" w:cs="Arial"/>
          <w:spacing w:val="17"/>
          <w:w w:val="115"/>
          <w:szCs w:val="24"/>
        </w:rPr>
        <w:t xml:space="preserve"> </w:t>
      </w:r>
      <w:r w:rsidRPr="00673CA3">
        <w:rPr>
          <w:rFonts w:ascii="Arial" w:hAnsi="Arial" w:cs="Arial"/>
          <w:w w:val="115"/>
          <w:szCs w:val="24"/>
        </w:rPr>
        <w:t>Metalurgi</w:t>
      </w:r>
      <w:r w:rsidRPr="00673CA3">
        <w:rPr>
          <w:rFonts w:ascii="Arial" w:hAnsi="Arial" w:cs="Arial"/>
          <w:spacing w:val="23"/>
          <w:w w:val="115"/>
          <w:szCs w:val="24"/>
        </w:rPr>
        <w:t xml:space="preserve"> </w:t>
      </w:r>
      <w:r w:rsidRPr="00673CA3">
        <w:rPr>
          <w:rFonts w:ascii="Arial" w:hAnsi="Arial" w:cs="Arial"/>
          <w:w w:val="115"/>
          <w:szCs w:val="24"/>
        </w:rPr>
        <w:t>(Subbidbalmet),</w:t>
      </w:r>
      <w:r w:rsidRPr="00673CA3">
        <w:rPr>
          <w:rFonts w:ascii="Arial" w:hAnsi="Arial" w:cs="Arial"/>
          <w:spacing w:val="-58"/>
          <w:w w:val="115"/>
          <w:szCs w:val="24"/>
        </w:rPr>
        <w:t xml:space="preserve"> </w:t>
      </w:r>
      <w:r w:rsidRPr="00673CA3">
        <w:rPr>
          <w:rFonts w:ascii="Arial" w:hAnsi="Arial" w:cs="Arial"/>
          <w:w w:val="115"/>
          <w:szCs w:val="24"/>
        </w:rPr>
        <w:t>terdiri</w:t>
      </w:r>
      <w:r w:rsidRPr="00673CA3">
        <w:rPr>
          <w:rFonts w:ascii="Arial" w:hAnsi="Arial" w:cs="Arial"/>
          <w:spacing w:val="14"/>
          <w:w w:val="115"/>
          <w:szCs w:val="24"/>
        </w:rPr>
        <w:t xml:space="preserve"> </w:t>
      </w:r>
      <w:r w:rsidRPr="00673CA3">
        <w:rPr>
          <w:rFonts w:ascii="Arial" w:hAnsi="Arial" w:cs="Arial"/>
          <w:w w:val="115"/>
          <w:szCs w:val="24"/>
        </w:rPr>
        <w:t>atas:</w:t>
      </w:r>
    </w:p>
    <w:p w:rsidR="001F067A" w:rsidRPr="00673CA3" w:rsidRDefault="001F067A" w:rsidP="00D80EE1">
      <w:pPr>
        <w:pStyle w:val="ListParagraph"/>
        <w:widowControl w:val="0"/>
        <w:numPr>
          <w:ilvl w:val="0"/>
          <w:numId w:val="18"/>
        </w:numPr>
        <w:autoSpaceDE w:val="0"/>
        <w:autoSpaceDN w:val="0"/>
        <w:spacing w:after="0" w:line="360" w:lineRule="auto"/>
        <w:ind w:left="2835" w:right="133" w:hanging="567"/>
        <w:contextualSpacing w:val="0"/>
        <w:rPr>
          <w:rFonts w:ascii="Arial" w:hAnsi="Arial" w:cs="Arial"/>
          <w:szCs w:val="24"/>
        </w:rPr>
      </w:pPr>
      <w:r w:rsidRPr="00673CA3">
        <w:rPr>
          <w:rFonts w:ascii="Arial" w:hAnsi="Arial" w:cs="Arial"/>
          <w:w w:val="115"/>
          <w:szCs w:val="24"/>
        </w:rPr>
        <w:t>Urusan</w:t>
      </w:r>
      <w:r w:rsidRPr="00673CA3">
        <w:rPr>
          <w:rFonts w:ascii="Arial" w:hAnsi="Arial" w:cs="Arial"/>
          <w:spacing w:val="9"/>
          <w:w w:val="115"/>
          <w:szCs w:val="24"/>
        </w:rPr>
        <w:t xml:space="preserve"> </w:t>
      </w:r>
      <w:r w:rsidRPr="00673CA3">
        <w:rPr>
          <w:rFonts w:ascii="Arial" w:hAnsi="Arial" w:cs="Arial"/>
          <w:w w:val="115"/>
          <w:szCs w:val="24"/>
        </w:rPr>
        <w:t>Balistik</w:t>
      </w:r>
      <w:r w:rsidRPr="00673CA3">
        <w:rPr>
          <w:rFonts w:ascii="Arial" w:hAnsi="Arial" w:cs="Arial"/>
          <w:spacing w:val="6"/>
          <w:w w:val="115"/>
          <w:szCs w:val="24"/>
        </w:rPr>
        <w:t xml:space="preserve"> </w:t>
      </w:r>
      <w:r w:rsidRPr="00673CA3">
        <w:rPr>
          <w:rFonts w:ascii="Arial" w:hAnsi="Arial" w:cs="Arial"/>
          <w:w w:val="115"/>
          <w:szCs w:val="24"/>
        </w:rPr>
        <w:t>(Urbal);</w:t>
      </w:r>
      <w:r w:rsidRPr="00673CA3">
        <w:rPr>
          <w:rFonts w:ascii="Arial" w:hAnsi="Arial" w:cs="Arial"/>
          <w:spacing w:val="6"/>
          <w:w w:val="115"/>
          <w:szCs w:val="24"/>
        </w:rPr>
        <w:t xml:space="preserve"> </w:t>
      </w:r>
      <w:r w:rsidRPr="00673CA3">
        <w:rPr>
          <w:rFonts w:ascii="Arial" w:hAnsi="Arial" w:cs="Arial"/>
          <w:w w:val="115"/>
          <w:szCs w:val="24"/>
        </w:rPr>
        <w:t>dan</w:t>
      </w:r>
    </w:p>
    <w:p w:rsidR="001F067A" w:rsidRPr="00E9439B" w:rsidRDefault="001F067A" w:rsidP="00D80EE1">
      <w:pPr>
        <w:pStyle w:val="ListParagraph"/>
        <w:widowControl w:val="0"/>
        <w:numPr>
          <w:ilvl w:val="0"/>
          <w:numId w:val="18"/>
        </w:numPr>
        <w:tabs>
          <w:tab w:val="left" w:pos="5021"/>
          <w:tab w:val="left" w:pos="6108"/>
          <w:tab w:val="left" w:pos="7328"/>
          <w:tab w:val="left" w:pos="8087"/>
        </w:tabs>
        <w:autoSpaceDE w:val="0"/>
        <w:autoSpaceDN w:val="0"/>
        <w:spacing w:after="0" w:line="360" w:lineRule="auto"/>
        <w:ind w:left="2835" w:right="139" w:hanging="567"/>
        <w:rPr>
          <w:rFonts w:ascii="Arial" w:hAnsi="Arial" w:cs="Arial"/>
          <w:szCs w:val="24"/>
        </w:rPr>
      </w:pPr>
      <w:r w:rsidRPr="00E9439B">
        <w:rPr>
          <w:rFonts w:ascii="Arial" w:hAnsi="Arial" w:cs="Arial"/>
          <w:w w:val="115"/>
          <w:szCs w:val="24"/>
        </w:rPr>
        <w:t xml:space="preserve">Urusan Bahan Peledak dan </w:t>
      </w:r>
      <w:r w:rsidRPr="00E9439B">
        <w:rPr>
          <w:rFonts w:ascii="Arial" w:hAnsi="Arial" w:cs="Arial"/>
          <w:w w:val="110"/>
          <w:szCs w:val="24"/>
        </w:rPr>
        <w:t>Metalurgi</w:t>
      </w:r>
      <w:r w:rsidRPr="00E9439B">
        <w:rPr>
          <w:rFonts w:ascii="Arial" w:hAnsi="Arial" w:cs="Arial"/>
          <w:spacing w:val="-56"/>
          <w:w w:val="110"/>
          <w:szCs w:val="24"/>
        </w:rPr>
        <w:t xml:space="preserve"> </w:t>
      </w:r>
      <w:r w:rsidRPr="00E9439B">
        <w:rPr>
          <w:rFonts w:ascii="Arial" w:hAnsi="Arial" w:cs="Arial"/>
          <w:w w:val="115"/>
          <w:szCs w:val="24"/>
        </w:rPr>
        <w:t>(Urhandakmet);</w:t>
      </w:r>
    </w:p>
    <w:p w:rsidR="001F067A" w:rsidRPr="00673CA3" w:rsidRDefault="001F067A" w:rsidP="00D80EE1">
      <w:pPr>
        <w:pStyle w:val="ListParagraph"/>
        <w:widowControl w:val="0"/>
        <w:numPr>
          <w:ilvl w:val="0"/>
          <w:numId w:val="22"/>
        </w:numPr>
        <w:autoSpaceDE w:val="0"/>
        <w:autoSpaceDN w:val="0"/>
        <w:spacing w:after="0" w:line="360" w:lineRule="auto"/>
        <w:ind w:left="2268" w:right="137" w:hanging="567"/>
        <w:contextualSpacing w:val="0"/>
        <w:rPr>
          <w:rFonts w:ascii="Arial" w:hAnsi="Arial" w:cs="Arial"/>
          <w:szCs w:val="24"/>
        </w:rPr>
      </w:pPr>
      <w:r w:rsidRPr="00673CA3">
        <w:rPr>
          <w:rFonts w:ascii="Arial" w:hAnsi="Arial" w:cs="Arial"/>
          <w:w w:val="115"/>
          <w:szCs w:val="24"/>
        </w:rPr>
        <w:t>Subbidang</w:t>
      </w:r>
      <w:r w:rsidRPr="00673CA3">
        <w:rPr>
          <w:rFonts w:ascii="Arial" w:hAnsi="Arial" w:cs="Arial"/>
          <w:spacing w:val="52"/>
          <w:w w:val="115"/>
          <w:szCs w:val="24"/>
        </w:rPr>
        <w:t xml:space="preserve"> </w:t>
      </w:r>
      <w:r w:rsidRPr="00673CA3">
        <w:rPr>
          <w:rFonts w:ascii="Arial" w:hAnsi="Arial" w:cs="Arial"/>
          <w:w w:val="115"/>
          <w:szCs w:val="24"/>
        </w:rPr>
        <w:t>Fisika</w:t>
      </w:r>
      <w:r w:rsidRPr="00673CA3">
        <w:rPr>
          <w:rFonts w:ascii="Arial" w:hAnsi="Arial" w:cs="Arial"/>
          <w:spacing w:val="58"/>
          <w:w w:val="115"/>
          <w:szCs w:val="24"/>
        </w:rPr>
        <w:t xml:space="preserve"> </w:t>
      </w:r>
      <w:r w:rsidRPr="00673CA3">
        <w:rPr>
          <w:rFonts w:ascii="Arial" w:hAnsi="Arial" w:cs="Arial"/>
          <w:w w:val="115"/>
          <w:szCs w:val="24"/>
        </w:rPr>
        <w:t>dan</w:t>
      </w:r>
      <w:r w:rsidRPr="00673CA3">
        <w:rPr>
          <w:rFonts w:ascii="Arial" w:hAnsi="Arial" w:cs="Arial"/>
          <w:spacing w:val="56"/>
          <w:w w:val="115"/>
          <w:szCs w:val="24"/>
        </w:rPr>
        <w:t xml:space="preserve"> </w:t>
      </w:r>
      <w:r w:rsidRPr="00673CA3">
        <w:rPr>
          <w:rFonts w:ascii="Arial" w:hAnsi="Arial" w:cs="Arial"/>
          <w:w w:val="115"/>
          <w:szCs w:val="24"/>
        </w:rPr>
        <w:t>Komputer</w:t>
      </w:r>
      <w:r w:rsidRPr="00673CA3">
        <w:rPr>
          <w:rFonts w:ascii="Arial" w:hAnsi="Arial" w:cs="Arial"/>
          <w:spacing w:val="56"/>
          <w:w w:val="115"/>
          <w:szCs w:val="24"/>
        </w:rPr>
        <w:t xml:space="preserve"> </w:t>
      </w:r>
      <w:r w:rsidRPr="00673CA3">
        <w:rPr>
          <w:rFonts w:ascii="Arial" w:hAnsi="Arial" w:cs="Arial"/>
          <w:w w:val="115"/>
          <w:szCs w:val="24"/>
        </w:rPr>
        <w:t>(Subbidfiskom),</w:t>
      </w:r>
      <w:r w:rsidRPr="00673CA3">
        <w:rPr>
          <w:rFonts w:ascii="Arial" w:hAnsi="Arial" w:cs="Arial"/>
          <w:spacing w:val="-57"/>
          <w:w w:val="115"/>
          <w:szCs w:val="24"/>
        </w:rPr>
        <w:t xml:space="preserve"> </w:t>
      </w:r>
      <w:r w:rsidRPr="00673CA3">
        <w:rPr>
          <w:rFonts w:ascii="Arial" w:hAnsi="Arial" w:cs="Arial"/>
          <w:w w:val="115"/>
          <w:szCs w:val="24"/>
        </w:rPr>
        <w:t>terdiri</w:t>
      </w:r>
      <w:r w:rsidRPr="00673CA3">
        <w:rPr>
          <w:rFonts w:ascii="Arial" w:hAnsi="Arial" w:cs="Arial"/>
          <w:spacing w:val="14"/>
          <w:w w:val="115"/>
          <w:szCs w:val="24"/>
        </w:rPr>
        <w:t xml:space="preserve"> </w:t>
      </w:r>
      <w:r w:rsidRPr="00673CA3">
        <w:rPr>
          <w:rFonts w:ascii="Arial" w:hAnsi="Arial" w:cs="Arial"/>
          <w:w w:val="115"/>
          <w:szCs w:val="24"/>
        </w:rPr>
        <w:t>atas:</w:t>
      </w:r>
    </w:p>
    <w:p w:rsidR="001F067A" w:rsidRPr="00E9439B" w:rsidRDefault="001F067A" w:rsidP="00D80EE1">
      <w:pPr>
        <w:pStyle w:val="ListParagraph"/>
        <w:widowControl w:val="0"/>
        <w:numPr>
          <w:ilvl w:val="0"/>
          <w:numId w:val="23"/>
        </w:numPr>
        <w:autoSpaceDE w:val="0"/>
        <w:autoSpaceDN w:val="0"/>
        <w:spacing w:after="0" w:line="360" w:lineRule="auto"/>
        <w:ind w:left="2835" w:hanging="567"/>
        <w:rPr>
          <w:rFonts w:ascii="Arial" w:hAnsi="Arial" w:cs="Arial"/>
          <w:szCs w:val="24"/>
        </w:rPr>
      </w:pPr>
      <w:r w:rsidRPr="00E9439B">
        <w:rPr>
          <w:rFonts w:ascii="Arial" w:hAnsi="Arial" w:cs="Arial"/>
          <w:w w:val="115"/>
          <w:szCs w:val="24"/>
        </w:rPr>
        <w:t>Urusan</w:t>
      </w:r>
      <w:r w:rsidRPr="00E9439B">
        <w:rPr>
          <w:rFonts w:ascii="Arial" w:hAnsi="Arial" w:cs="Arial"/>
          <w:spacing w:val="6"/>
          <w:w w:val="115"/>
          <w:szCs w:val="24"/>
        </w:rPr>
        <w:t xml:space="preserve"> </w:t>
      </w:r>
      <w:r w:rsidRPr="00E9439B">
        <w:rPr>
          <w:rFonts w:ascii="Arial" w:hAnsi="Arial" w:cs="Arial"/>
          <w:w w:val="115"/>
          <w:szCs w:val="24"/>
        </w:rPr>
        <w:t>Fisika</w:t>
      </w:r>
      <w:r w:rsidRPr="00E9439B">
        <w:rPr>
          <w:rFonts w:ascii="Arial" w:hAnsi="Arial" w:cs="Arial"/>
          <w:spacing w:val="8"/>
          <w:w w:val="115"/>
          <w:szCs w:val="24"/>
        </w:rPr>
        <w:t xml:space="preserve"> </w:t>
      </w:r>
      <w:r w:rsidRPr="00E9439B">
        <w:rPr>
          <w:rFonts w:ascii="Arial" w:hAnsi="Arial" w:cs="Arial"/>
          <w:w w:val="115"/>
          <w:szCs w:val="24"/>
        </w:rPr>
        <w:t>(Urfis);</w:t>
      </w:r>
      <w:r w:rsidRPr="00E9439B">
        <w:rPr>
          <w:rFonts w:ascii="Arial" w:hAnsi="Arial" w:cs="Arial"/>
          <w:spacing w:val="8"/>
          <w:w w:val="115"/>
          <w:szCs w:val="24"/>
        </w:rPr>
        <w:t xml:space="preserve"> </w:t>
      </w:r>
      <w:r w:rsidRPr="00E9439B">
        <w:rPr>
          <w:rFonts w:ascii="Arial" w:hAnsi="Arial" w:cs="Arial"/>
          <w:w w:val="115"/>
          <w:szCs w:val="24"/>
        </w:rPr>
        <w:t>dan</w:t>
      </w:r>
    </w:p>
    <w:p w:rsidR="001F067A" w:rsidRPr="00673CA3" w:rsidRDefault="001F067A" w:rsidP="00D80EE1">
      <w:pPr>
        <w:pStyle w:val="ListParagraph"/>
        <w:widowControl w:val="0"/>
        <w:numPr>
          <w:ilvl w:val="0"/>
          <w:numId w:val="23"/>
        </w:numPr>
        <w:autoSpaceDE w:val="0"/>
        <w:autoSpaceDN w:val="0"/>
        <w:spacing w:after="0" w:line="360" w:lineRule="auto"/>
        <w:ind w:left="2835" w:hanging="567"/>
        <w:contextualSpacing w:val="0"/>
        <w:rPr>
          <w:rFonts w:ascii="Arial" w:hAnsi="Arial" w:cs="Arial"/>
          <w:szCs w:val="24"/>
        </w:rPr>
      </w:pPr>
      <w:r w:rsidRPr="00673CA3">
        <w:rPr>
          <w:rFonts w:ascii="Arial" w:hAnsi="Arial" w:cs="Arial"/>
          <w:w w:val="110"/>
          <w:szCs w:val="24"/>
        </w:rPr>
        <w:t>Urusan</w:t>
      </w:r>
      <w:r w:rsidRPr="00673CA3">
        <w:rPr>
          <w:rFonts w:ascii="Arial" w:hAnsi="Arial" w:cs="Arial"/>
          <w:spacing w:val="36"/>
          <w:w w:val="110"/>
          <w:szCs w:val="24"/>
        </w:rPr>
        <w:t xml:space="preserve"> </w:t>
      </w:r>
      <w:r w:rsidRPr="00673CA3">
        <w:rPr>
          <w:rFonts w:ascii="Arial" w:hAnsi="Arial" w:cs="Arial"/>
          <w:w w:val="110"/>
          <w:szCs w:val="24"/>
        </w:rPr>
        <w:t>Komputer</w:t>
      </w:r>
      <w:r w:rsidRPr="00673CA3">
        <w:rPr>
          <w:rFonts w:ascii="Arial" w:hAnsi="Arial" w:cs="Arial"/>
          <w:spacing w:val="30"/>
          <w:w w:val="110"/>
          <w:szCs w:val="24"/>
        </w:rPr>
        <w:t xml:space="preserve"> </w:t>
      </w:r>
      <w:r w:rsidRPr="00673CA3">
        <w:rPr>
          <w:rFonts w:ascii="Arial" w:hAnsi="Arial" w:cs="Arial"/>
          <w:w w:val="110"/>
          <w:szCs w:val="24"/>
        </w:rPr>
        <w:t>(Urkom);</w:t>
      </w:r>
    </w:p>
    <w:p w:rsidR="001F067A" w:rsidRPr="00673CA3" w:rsidRDefault="001F067A" w:rsidP="00D80EE1">
      <w:pPr>
        <w:pStyle w:val="ListParagraph"/>
        <w:widowControl w:val="0"/>
        <w:numPr>
          <w:ilvl w:val="0"/>
          <w:numId w:val="22"/>
        </w:numPr>
        <w:autoSpaceDE w:val="0"/>
        <w:autoSpaceDN w:val="0"/>
        <w:spacing w:after="0" w:line="360" w:lineRule="auto"/>
        <w:ind w:left="2268" w:right="133" w:hanging="567"/>
        <w:contextualSpacing w:val="0"/>
        <w:jc w:val="both"/>
        <w:rPr>
          <w:rFonts w:ascii="Arial" w:hAnsi="Arial" w:cs="Arial"/>
          <w:szCs w:val="24"/>
        </w:rPr>
      </w:pPr>
      <w:r w:rsidRPr="00673CA3">
        <w:rPr>
          <w:rFonts w:ascii="Arial" w:hAnsi="Arial" w:cs="Arial"/>
          <w:w w:val="115"/>
          <w:szCs w:val="24"/>
        </w:rPr>
        <w:t>Subbidang</w:t>
      </w:r>
      <w:r w:rsidRPr="00673CA3">
        <w:rPr>
          <w:rFonts w:ascii="Arial" w:hAnsi="Arial" w:cs="Arial"/>
          <w:w w:val="115"/>
          <w:szCs w:val="24"/>
        </w:rPr>
        <w:tab/>
      </w:r>
      <w:r>
        <w:rPr>
          <w:rFonts w:ascii="Arial" w:hAnsi="Arial" w:cs="Arial"/>
          <w:w w:val="115"/>
          <w:szCs w:val="24"/>
        </w:rPr>
        <w:t xml:space="preserve"> </w:t>
      </w:r>
      <w:r w:rsidRPr="00673CA3">
        <w:rPr>
          <w:rFonts w:ascii="Arial" w:hAnsi="Arial" w:cs="Arial"/>
          <w:w w:val="115"/>
          <w:szCs w:val="24"/>
        </w:rPr>
        <w:t xml:space="preserve">Kimia dan </w:t>
      </w:r>
      <w:r>
        <w:rPr>
          <w:rFonts w:ascii="Arial" w:hAnsi="Arial" w:cs="Arial"/>
          <w:w w:val="115"/>
          <w:szCs w:val="24"/>
        </w:rPr>
        <w:t xml:space="preserve">Biologi </w:t>
      </w:r>
      <w:r w:rsidRPr="00673CA3">
        <w:rPr>
          <w:rFonts w:ascii="Arial" w:hAnsi="Arial" w:cs="Arial"/>
          <w:w w:val="110"/>
          <w:szCs w:val="24"/>
        </w:rPr>
        <w:t>(Subbidkimbio),</w:t>
      </w:r>
      <w:r w:rsidRPr="00673CA3">
        <w:rPr>
          <w:rFonts w:ascii="Arial" w:hAnsi="Arial" w:cs="Arial"/>
          <w:spacing w:val="-56"/>
          <w:w w:val="110"/>
          <w:szCs w:val="24"/>
        </w:rPr>
        <w:t xml:space="preserve"> </w:t>
      </w:r>
      <w:r w:rsidRPr="00673CA3">
        <w:rPr>
          <w:rFonts w:ascii="Arial" w:hAnsi="Arial" w:cs="Arial"/>
          <w:w w:val="115"/>
          <w:szCs w:val="24"/>
        </w:rPr>
        <w:t>terdiri</w:t>
      </w:r>
      <w:r w:rsidRPr="00673CA3">
        <w:rPr>
          <w:rFonts w:ascii="Arial" w:hAnsi="Arial" w:cs="Arial"/>
          <w:spacing w:val="14"/>
          <w:w w:val="115"/>
          <w:szCs w:val="24"/>
        </w:rPr>
        <w:t xml:space="preserve"> </w:t>
      </w:r>
      <w:r w:rsidRPr="00673CA3">
        <w:rPr>
          <w:rFonts w:ascii="Arial" w:hAnsi="Arial" w:cs="Arial"/>
          <w:w w:val="115"/>
          <w:szCs w:val="24"/>
        </w:rPr>
        <w:t>atas:</w:t>
      </w:r>
    </w:p>
    <w:p w:rsidR="001F067A" w:rsidRPr="00673CA3" w:rsidRDefault="001F067A" w:rsidP="00D80EE1">
      <w:pPr>
        <w:pStyle w:val="ListParagraph"/>
        <w:widowControl w:val="0"/>
        <w:numPr>
          <w:ilvl w:val="0"/>
          <w:numId w:val="19"/>
        </w:numPr>
        <w:autoSpaceDE w:val="0"/>
        <w:autoSpaceDN w:val="0"/>
        <w:spacing w:after="0" w:line="360" w:lineRule="auto"/>
        <w:ind w:left="2835" w:hanging="534"/>
        <w:contextualSpacing w:val="0"/>
        <w:rPr>
          <w:rFonts w:ascii="Arial" w:hAnsi="Arial" w:cs="Arial"/>
          <w:szCs w:val="24"/>
        </w:rPr>
      </w:pPr>
      <w:r w:rsidRPr="00673CA3">
        <w:rPr>
          <w:rFonts w:ascii="Arial" w:hAnsi="Arial" w:cs="Arial"/>
          <w:w w:val="115"/>
          <w:szCs w:val="24"/>
        </w:rPr>
        <w:t>Urusan</w:t>
      </w:r>
      <w:r w:rsidRPr="00673CA3">
        <w:rPr>
          <w:rFonts w:ascii="Arial" w:hAnsi="Arial" w:cs="Arial"/>
          <w:spacing w:val="1"/>
          <w:w w:val="115"/>
          <w:szCs w:val="24"/>
        </w:rPr>
        <w:t xml:space="preserve"> </w:t>
      </w:r>
      <w:r w:rsidRPr="00673CA3">
        <w:rPr>
          <w:rFonts w:ascii="Arial" w:hAnsi="Arial" w:cs="Arial"/>
          <w:w w:val="115"/>
          <w:szCs w:val="24"/>
        </w:rPr>
        <w:t>Kimia</w:t>
      </w:r>
      <w:r w:rsidRPr="00673CA3">
        <w:rPr>
          <w:rFonts w:ascii="Arial" w:hAnsi="Arial" w:cs="Arial"/>
          <w:spacing w:val="1"/>
          <w:w w:val="115"/>
          <w:szCs w:val="24"/>
        </w:rPr>
        <w:t xml:space="preserve"> </w:t>
      </w:r>
      <w:r w:rsidRPr="00673CA3">
        <w:rPr>
          <w:rFonts w:ascii="Arial" w:hAnsi="Arial" w:cs="Arial"/>
          <w:w w:val="115"/>
          <w:szCs w:val="24"/>
        </w:rPr>
        <w:t>(Urkim);</w:t>
      </w:r>
      <w:r w:rsidRPr="00673CA3">
        <w:rPr>
          <w:rFonts w:ascii="Arial" w:hAnsi="Arial" w:cs="Arial"/>
          <w:spacing w:val="4"/>
          <w:w w:val="115"/>
          <w:szCs w:val="24"/>
        </w:rPr>
        <w:t xml:space="preserve"> </w:t>
      </w:r>
      <w:r w:rsidRPr="00673CA3">
        <w:rPr>
          <w:rFonts w:ascii="Arial" w:hAnsi="Arial" w:cs="Arial"/>
          <w:w w:val="115"/>
          <w:szCs w:val="24"/>
        </w:rPr>
        <w:t>dan</w:t>
      </w:r>
    </w:p>
    <w:p w:rsidR="001F067A" w:rsidRPr="00673CA3" w:rsidRDefault="001F067A" w:rsidP="00D80EE1">
      <w:pPr>
        <w:pStyle w:val="ListParagraph"/>
        <w:widowControl w:val="0"/>
        <w:numPr>
          <w:ilvl w:val="0"/>
          <w:numId w:val="19"/>
        </w:numPr>
        <w:autoSpaceDE w:val="0"/>
        <w:autoSpaceDN w:val="0"/>
        <w:spacing w:after="0" w:line="360" w:lineRule="auto"/>
        <w:ind w:left="2835" w:hanging="534"/>
        <w:contextualSpacing w:val="0"/>
        <w:rPr>
          <w:rFonts w:ascii="Arial" w:hAnsi="Arial" w:cs="Arial"/>
          <w:szCs w:val="24"/>
        </w:rPr>
      </w:pPr>
      <w:r w:rsidRPr="00673CA3">
        <w:rPr>
          <w:rFonts w:ascii="Arial" w:hAnsi="Arial" w:cs="Arial"/>
          <w:w w:val="110"/>
          <w:szCs w:val="24"/>
        </w:rPr>
        <w:t>Urusan</w:t>
      </w:r>
      <w:r w:rsidRPr="00673CA3">
        <w:rPr>
          <w:rFonts w:ascii="Arial" w:hAnsi="Arial" w:cs="Arial"/>
          <w:spacing w:val="23"/>
          <w:w w:val="110"/>
          <w:szCs w:val="24"/>
        </w:rPr>
        <w:t xml:space="preserve"> </w:t>
      </w:r>
      <w:r w:rsidRPr="00673CA3">
        <w:rPr>
          <w:rFonts w:ascii="Arial" w:hAnsi="Arial" w:cs="Arial"/>
          <w:w w:val="110"/>
          <w:szCs w:val="24"/>
        </w:rPr>
        <w:t>Biologi</w:t>
      </w:r>
      <w:r w:rsidRPr="00673CA3">
        <w:rPr>
          <w:rFonts w:ascii="Arial" w:hAnsi="Arial" w:cs="Arial"/>
          <w:spacing w:val="23"/>
          <w:w w:val="110"/>
          <w:szCs w:val="24"/>
        </w:rPr>
        <w:t xml:space="preserve"> </w:t>
      </w:r>
      <w:r w:rsidRPr="00673CA3">
        <w:rPr>
          <w:rFonts w:ascii="Arial" w:hAnsi="Arial" w:cs="Arial"/>
          <w:w w:val="110"/>
          <w:szCs w:val="24"/>
        </w:rPr>
        <w:t>Serologi</w:t>
      </w:r>
      <w:r w:rsidRPr="00673CA3">
        <w:rPr>
          <w:rFonts w:ascii="Arial" w:hAnsi="Arial" w:cs="Arial"/>
          <w:spacing w:val="25"/>
          <w:w w:val="110"/>
          <w:szCs w:val="24"/>
        </w:rPr>
        <w:t xml:space="preserve"> </w:t>
      </w:r>
      <w:r w:rsidRPr="00673CA3">
        <w:rPr>
          <w:rFonts w:ascii="Arial" w:hAnsi="Arial" w:cs="Arial"/>
          <w:w w:val="110"/>
          <w:szCs w:val="24"/>
        </w:rPr>
        <w:t>(Urbioser);</w:t>
      </w:r>
    </w:p>
    <w:p w:rsidR="001F067A" w:rsidRPr="00673CA3" w:rsidRDefault="001F067A" w:rsidP="00D80EE1">
      <w:pPr>
        <w:pStyle w:val="ListParagraph"/>
        <w:widowControl w:val="0"/>
        <w:numPr>
          <w:ilvl w:val="0"/>
          <w:numId w:val="22"/>
        </w:numPr>
        <w:tabs>
          <w:tab w:val="left" w:pos="4784"/>
          <w:tab w:val="left" w:pos="6199"/>
          <w:tab w:val="left" w:pos="6906"/>
          <w:tab w:val="left" w:pos="7945"/>
        </w:tabs>
        <w:autoSpaceDE w:val="0"/>
        <w:autoSpaceDN w:val="0"/>
        <w:spacing w:after="0" w:line="360" w:lineRule="auto"/>
        <w:ind w:left="2268" w:right="142" w:hanging="567"/>
        <w:contextualSpacing w:val="0"/>
        <w:rPr>
          <w:rFonts w:ascii="Arial" w:hAnsi="Arial" w:cs="Arial"/>
          <w:szCs w:val="24"/>
        </w:rPr>
      </w:pPr>
      <w:r w:rsidRPr="00673CA3">
        <w:rPr>
          <w:rFonts w:ascii="Arial" w:hAnsi="Arial" w:cs="Arial"/>
          <w:w w:val="115"/>
          <w:szCs w:val="24"/>
        </w:rPr>
        <w:t xml:space="preserve">Subbidang Narkotika dan Bahan </w:t>
      </w:r>
      <w:r w:rsidRPr="00673CA3">
        <w:rPr>
          <w:rFonts w:ascii="Arial" w:hAnsi="Arial" w:cs="Arial"/>
          <w:spacing w:val="-1"/>
          <w:w w:val="115"/>
          <w:szCs w:val="24"/>
        </w:rPr>
        <w:t>Berbahaya</w:t>
      </w:r>
      <w:r w:rsidRPr="00673CA3">
        <w:rPr>
          <w:rFonts w:ascii="Arial" w:hAnsi="Arial" w:cs="Arial"/>
          <w:spacing w:val="-58"/>
          <w:w w:val="115"/>
          <w:szCs w:val="24"/>
        </w:rPr>
        <w:t xml:space="preserve"> </w:t>
      </w:r>
      <w:r w:rsidRPr="00673CA3">
        <w:rPr>
          <w:rFonts w:ascii="Arial" w:hAnsi="Arial" w:cs="Arial"/>
          <w:w w:val="115"/>
          <w:szCs w:val="24"/>
        </w:rPr>
        <w:lastRenderedPageBreak/>
        <w:t>(Subbidnarkoba),</w:t>
      </w:r>
      <w:r w:rsidRPr="00673CA3">
        <w:rPr>
          <w:rFonts w:ascii="Arial" w:hAnsi="Arial" w:cs="Arial"/>
          <w:spacing w:val="12"/>
          <w:w w:val="115"/>
          <w:szCs w:val="24"/>
        </w:rPr>
        <w:t xml:space="preserve"> </w:t>
      </w:r>
      <w:r w:rsidRPr="00673CA3">
        <w:rPr>
          <w:rFonts w:ascii="Arial" w:hAnsi="Arial" w:cs="Arial"/>
          <w:w w:val="115"/>
          <w:szCs w:val="24"/>
        </w:rPr>
        <w:t>terdiri</w:t>
      </w:r>
      <w:r w:rsidRPr="00673CA3">
        <w:rPr>
          <w:rFonts w:ascii="Arial" w:hAnsi="Arial" w:cs="Arial"/>
          <w:spacing w:val="13"/>
          <w:w w:val="115"/>
          <w:szCs w:val="24"/>
        </w:rPr>
        <w:t xml:space="preserve"> </w:t>
      </w:r>
      <w:r w:rsidRPr="00673CA3">
        <w:rPr>
          <w:rFonts w:ascii="Arial" w:hAnsi="Arial" w:cs="Arial"/>
          <w:w w:val="115"/>
          <w:szCs w:val="24"/>
        </w:rPr>
        <w:t>atas:</w:t>
      </w:r>
    </w:p>
    <w:p w:rsidR="001F067A" w:rsidRPr="00673CA3" w:rsidRDefault="001F067A" w:rsidP="00D80EE1">
      <w:pPr>
        <w:pStyle w:val="ListParagraph"/>
        <w:widowControl w:val="0"/>
        <w:numPr>
          <w:ilvl w:val="0"/>
          <w:numId w:val="20"/>
        </w:numPr>
        <w:autoSpaceDE w:val="0"/>
        <w:autoSpaceDN w:val="0"/>
        <w:spacing w:after="0" w:line="360" w:lineRule="auto"/>
        <w:ind w:left="2835" w:hanging="567"/>
        <w:contextualSpacing w:val="0"/>
        <w:rPr>
          <w:rFonts w:ascii="Arial" w:hAnsi="Arial" w:cs="Arial"/>
          <w:szCs w:val="24"/>
        </w:rPr>
      </w:pPr>
      <w:r w:rsidRPr="00673CA3">
        <w:rPr>
          <w:rFonts w:ascii="Arial" w:hAnsi="Arial" w:cs="Arial"/>
          <w:w w:val="115"/>
          <w:szCs w:val="24"/>
        </w:rPr>
        <w:t>Urusan</w:t>
      </w:r>
      <w:r w:rsidRPr="00673CA3">
        <w:rPr>
          <w:rFonts w:ascii="Arial" w:hAnsi="Arial" w:cs="Arial"/>
          <w:spacing w:val="-3"/>
          <w:w w:val="115"/>
          <w:szCs w:val="24"/>
        </w:rPr>
        <w:t xml:space="preserve"> </w:t>
      </w:r>
      <w:r w:rsidRPr="00673CA3">
        <w:rPr>
          <w:rFonts w:ascii="Arial" w:hAnsi="Arial" w:cs="Arial"/>
          <w:w w:val="115"/>
          <w:szCs w:val="24"/>
        </w:rPr>
        <w:t>Narkotika</w:t>
      </w:r>
      <w:r w:rsidRPr="00673CA3">
        <w:rPr>
          <w:rFonts w:ascii="Arial" w:hAnsi="Arial" w:cs="Arial"/>
          <w:spacing w:val="-2"/>
          <w:w w:val="115"/>
          <w:szCs w:val="24"/>
        </w:rPr>
        <w:t xml:space="preserve"> </w:t>
      </w:r>
      <w:r w:rsidRPr="00673CA3">
        <w:rPr>
          <w:rFonts w:ascii="Arial" w:hAnsi="Arial" w:cs="Arial"/>
          <w:w w:val="115"/>
          <w:szCs w:val="24"/>
        </w:rPr>
        <w:t>(Urnarko);</w:t>
      </w:r>
      <w:r w:rsidRPr="00673CA3">
        <w:rPr>
          <w:rFonts w:ascii="Arial" w:hAnsi="Arial" w:cs="Arial"/>
          <w:spacing w:val="-1"/>
          <w:w w:val="115"/>
          <w:szCs w:val="24"/>
        </w:rPr>
        <w:t xml:space="preserve"> </w:t>
      </w:r>
      <w:r w:rsidRPr="00673CA3">
        <w:rPr>
          <w:rFonts w:ascii="Arial" w:hAnsi="Arial" w:cs="Arial"/>
          <w:w w:val="115"/>
          <w:szCs w:val="24"/>
        </w:rPr>
        <w:t>dan</w:t>
      </w:r>
    </w:p>
    <w:p w:rsidR="001F067A" w:rsidRPr="00B35C32" w:rsidRDefault="001F067A" w:rsidP="00D80EE1">
      <w:pPr>
        <w:pStyle w:val="ListParagraph"/>
        <w:widowControl w:val="0"/>
        <w:numPr>
          <w:ilvl w:val="0"/>
          <w:numId w:val="20"/>
        </w:numPr>
        <w:autoSpaceDE w:val="0"/>
        <w:autoSpaceDN w:val="0"/>
        <w:spacing w:after="0" w:line="360" w:lineRule="auto"/>
        <w:ind w:left="2835" w:right="139" w:hanging="567"/>
        <w:contextualSpacing w:val="0"/>
        <w:rPr>
          <w:rFonts w:ascii="Arial" w:hAnsi="Arial" w:cs="Arial"/>
          <w:szCs w:val="24"/>
        </w:rPr>
      </w:pPr>
      <w:r w:rsidRPr="00673CA3">
        <w:rPr>
          <w:rFonts w:ascii="Arial" w:hAnsi="Arial" w:cs="Arial"/>
          <w:w w:val="115"/>
          <w:szCs w:val="24"/>
        </w:rPr>
        <w:t>Urusan</w:t>
      </w:r>
      <w:r w:rsidRPr="00673CA3">
        <w:rPr>
          <w:rFonts w:ascii="Arial" w:hAnsi="Arial" w:cs="Arial"/>
          <w:spacing w:val="17"/>
          <w:w w:val="115"/>
          <w:szCs w:val="24"/>
        </w:rPr>
        <w:t xml:space="preserve"> </w:t>
      </w:r>
      <w:r w:rsidRPr="00673CA3">
        <w:rPr>
          <w:rFonts w:ascii="Arial" w:hAnsi="Arial" w:cs="Arial"/>
          <w:w w:val="115"/>
          <w:szCs w:val="24"/>
        </w:rPr>
        <w:t>Psikotropika</w:t>
      </w:r>
      <w:r w:rsidRPr="00673CA3">
        <w:rPr>
          <w:rFonts w:ascii="Arial" w:hAnsi="Arial" w:cs="Arial"/>
          <w:spacing w:val="19"/>
          <w:w w:val="115"/>
          <w:szCs w:val="24"/>
        </w:rPr>
        <w:t xml:space="preserve"> </w:t>
      </w:r>
      <w:r w:rsidRPr="00673CA3">
        <w:rPr>
          <w:rFonts w:ascii="Arial" w:hAnsi="Arial" w:cs="Arial"/>
          <w:w w:val="115"/>
          <w:szCs w:val="24"/>
        </w:rPr>
        <w:t>dan</w:t>
      </w:r>
      <w:r w:rsidRPr="00673CA3">
        <w:rPr>
          <w:rFonts w:ascii="Arial" w:hAnsi="Arial" w:cs="Arial"/>
          <w:spacing w:val="17"/>
          <w:w w:val="115"/>
          <w:szCs w:val="24"/>
        </w:rPr>
        <w:t xml:space="preserve"> </w:t>
      </w:r>
      <w:r w:rsidRPr="00673CA3">
        <w:rPr>
          <w:rFonts w:ascii="Arial" w:hAnsi="Arial" w:cs="Arial"/>
          <w:w w:val="115"/>
          <w:szCs w:val="24"/>
        </w:rPr>
        <w:t>Bahan</w:t>
      </w:r>
      <w:r w:rsidRPr="00673CA3">
        <w:rPr>
          <w:rFonts w:ascii="Arial" w:hAnsi="Arial" w:cs="Arial"/>
          <w:spacing w:val="17"/>
          <w:w w:val="115"/>
          <w:szCs w:val="24"/>
        </w:rPr>
        <w:t xml:space="preserve"> </w:t>
      </w:r>
      <w:r w:rsidRPr="00673CA3">
        <w:rPr>
          <w:rFonts w:ascii="Arial" w:hAnsi="Arial" w:cs="Arial"/>
          <w:w w:val="115"/>
          <w:szCs w:val="24"/>
        </w:rPr>
        <w:t>Berbahaya</w:t>
      </w:r>
      <w:r w:rsidRPr="00673CA3">
        <w:rPr>
          <w:rFonts w:ascii="Arial" w:hAnsi="Arial" w:cs="Arial"/>
          <w:spacing w:val="-58"/>
          <w:w w:val="115"/>
          <w:szCs w:val="24"/>
        </w:rPr>
        <w:t xml:space="preserve"> </w:t>
      </w:r>
      <w:r w:rsidRPr="00673CA3">
        <w:rPr>
          <w:rFonts w:ascii="Arial" w:hAnsi="Arial" w:cs="Arial"/>
          <w:w w:val="115"/>
          <w:szCs w:val="24"/>
        </w:rPr>
        <w:t>(Urpsikobaya).</w:t>
      </w:r>
    </w:p>
    <w:p w:rsidR="001F067A" w:rsidRPr="00673CA3" w:rsidRDefault="001F067A" w:rsidP="001F067A">
      <w:pPr>
        <w:pStyle w:val="ListParagraph"/>
        <w:widowControl w:val="0"/>
        <w:autoSpaceDE w:val="0"/>
        <w:autoSpaceDN w:val="0"/>
        <w:spacing w:after="0" w:line="360" w:lineRule="auto"/>
        <w:ind w:left="2835" w:right="139"/>
        <w:contextualSpacing w:val="0"/>
        <w:rPr>
          <w:rFonts w:ascii="Arial" w:hAnsi="Arial" w:cs="Arial"/>
          <w:szCs w:val="24"/>
        </w:rPr>
      </w:pPr>
      <w:r w:rsidRPr="00673CA3">
        <w:rPr>
          <w:rFonts w:ascii="Arial" w:hAnsi="Arial" w:cs="Arial"/>
          <w:noProof/>
          <w:w w:val="115"/>
          <w:szCs w:val="24"/>
        </w:rPr>
        <w:drawing>
          <wp:anchor distT="0" distB="0" distL="114300" distR="114300" simplePos="0" relativeHeight="251651072" behindDoc="0" locked="0" layoutInCell="1" allowOverlap="1" wp14:anchorId="69A3E55A" wp14:editId="4FA2934C">
            <wp:simplePos x="0" y="0"/>
            <wp:positionH relativeFrom="column">
              <wp:posOffset>923925</wp:posOffset>
            </wp:positionH>
            <wp:positionV relativeFrom="paragraph">
              <wp:posOffset>147955</wp:posOffset>
            </wp:positionV>
            <wp:extent cx="4810125" cy="2578761"/>
            <wp:effectExtent l="19050" t="19050" r="9525" b="12065"/>
            <wp:wrapNone/>
            <wp:docPr id="49" name="Picture 49" descr="E:\PKN LULUS YESS\PROYEK PERUBAHAN (PROPER)\DATA DUKUNG\STRUKTUR ORGANISASI BIDLABFOR TK I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KN LULUS YESS\PROYEK PERUBAHAN (PROPER)\DATA DUKUNG\STRUKTUR ORGANISASI BIDLABFOR TK II.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0125" cy="2578761"/>
                    </a:xfrm>
                    <a:prstGeom prst="rect">
                      <a:avLst/>
                    </a:prstGeom>
                    <a:solidFill>
                      <a:srgbClr val="FF0000"/>
                    </a:solidFill>
                    <a:ln w="22225">
                      <a:solidFill>
                        <a:schemeClr val="tx1"/>
                      </a:solidFill>
                    </a:ln>
                  </pic:spPr>
                </pic:pic>
              </a:graphicData>
            </a:graphic>
            <wp14:sizeRelH relativeFrom="page">
              <wp14:pctWidth>0</wp14:pctWidth>
            </wp14:sizeRelH>
            <wp14:sizeRelV relativeFrom="page">
              <wp14:pctHeight>0</wp14:pctHeight>
            </wp14:sizeRelV>
          </wp:anchor>
        </w:drawing>
      </w:r>
    </w:p>
    <w:p w:rsidR="001F067A" w:rsidRPr="00B13043" w:rsidRDefault="001F067A" w:rsidP="001F067A">
      <w:pPr>
        <w:pStyle w:val="ListParagraph"/>
        <w:spacing w:line="360" w:lineRule="auto"/>
        <w:ind w:left="1494"/>
        <w:rPr>
          <w:rFonts w:ascii="Arial" w:hAnsi="Arial" w:cs="Arial"/>
          <w:b/>
          <w:bCs/>
          <w:szCs w:val="24"/>
        </w:rPr>
      </w:pPr>
    </w:p>
    <w:p w:rsidR="001F067A" w:rsidRPr="00633ABF" w:rsidRDefault="001F067A" w:rsidP="001F067A">
      <w:pPr>
        <w:pStyle w:val="ListParagraph"/>
        <w:spacing w:line="360" w:lineRule="auto"/>
        <w:ind w:left="1134"/>
        <w:rPr>
          <w:rFonts w:ascii="Arial" w:hAnsi="Arial" w:cs="Arial"/>
          <w:b/>
          <w:bCs/>
          <w:szCs w:val="24"/>
        </w:rPr>
      </w:pPr>
    </w:p>
    <w:p w:rsidR="001F067A" w:rsidRDefault="001F067A" w:rsidP="001F067A">
      <w:pPr>
        <w:pStyle w:val="ListParagraph"/>
        <w:spacing w:line="360" w:lineRule="auto"/>
        <w:ind w:left="1134" w:firstLine="567"/>
        <w:jc w:val="both"/>
        <w:rPr>
          <w:rFonts w:ascii="Arial" w:hAnsi="Arial" w:cs="Arial"/>
          <w:szCs w:val="24"/>
        </w:rPr>
      </w:pPr>
    </w:p>
    <w:p w:rsidR="001F067A" w:rsidRDefault="001F067A" w:rsidP="001F067A">
      <w:pPr>
        <w:pStyle w:val="ListParagraph"/>
        <w:spacing w:line="360" w:lineRule="auto"/>
        <w:ind w:left="1134" w:firstLine="567"/>
        <w:jc w:val="both"/>
        <w:rPr>
          <w:rFonts w:ascii="Arial" w:hAnsi="Arial" w:cs="Arial"/>
          <w:szCs w:val="24"/>
        </w:rPr>
      </w:pPr>
    </w:p>
    <w:p w:rsidR="001F067A" w:rsidRDefault="001F067A" w:rsidP="001F067A">
      <w:pPr>
        <w:pStyle w:val="ListParagraph"/>
        <w:spacing w:line="360" w:lineRule="auto"/>
        <w:ind w:left="1134" w:firstLine="567"/>
        <w:jc w:val="both"/>
        <w:rPr>
          <w:rFonts w:ascii="Arial" w:hAnsi="Arial" w:cs="Arial"/>
          <w:szCs w:val="24"/>
        </w:rPr>
      </w:pPr>
    </w:p>
    <w:p w:rsidR="001F067A" w:rsidRDefault="001F067A" w:rsidP="001F067A">
      <w:pPr>
        <w:pStyle w:val="ListParagraph"/>
        <w:spacing w:line="360" w:lineRule="auto"/>
        <w:ind w:left="1134" w:firstLine="567"/>
        <w:jc w:val="both"/>
        <w:rPr>
          <w:rFonts w:ascii="Arial" w:hAnsi="Arial" w:cs="Arial"/>
          <w:szCs w:val="24"/>
        </w:rPr>
      </w:pPr>
    </w:p>
    <w:p w:rsidR="001F067A" w:rsidRDefault="001F067A" w:rsidP="001F067A">
      <w:pPr>
        <w:pStyle w:val="ListParagraph"/>
        <w:spacing w:line="360" w:lineRule="auto"/>
        <w:ind w:left="1134" w:firstLine="567"/>
        <w:jc w:val="both"/>
        <w:rPr>
          <w:rFonts w:ascii="Arial" w:hAnsi="Arial" w:cs="Arial"/>
          <w:szCs w:val="24"/>
        </w:rPr>
      </w:pPr>
    </w:p>
    <w:p w:rsidR="001F067A" w:rsidRDefault="001F067A" w:rsidP="001F067A">
      <w:pPr>
        <w:pStyle w:val="ListParagraph"/>
        <w:spacing w:line="360" w:lineRule="auto"/>
        <w:ind w:left="1134" w:firstLine="567"/>
        <w:jc w:val="both"/>
        <w:rPr>
          <w:rFonts w:ascii="Arial" w:hAnsi="Arial" w:cs="Arial"/>
          <w:szCs w:val="24"/>
        </w:rPr>
      </w:pPr>
    </w:p>
    <w:p w:rsidR="001F067A" w:rsidRPr="000F5387" w:rsidRDefault="001F067A" w:rsidP="001F067A">
      <w:pPr>
        <w:pStyle w:val="ListParagraph"/>
        <w:spacing w:line="360" w:lineRule="auto"/>
        <w:ind w:left="1134" w:firstLine="567"/>
        <w:jc w:val="both"/>
        <w:rPr>
          <w:rFonts w:ascii="Arial" w:hAnsi="Arial" w:cs="Arial"/>
          <w:szCs w:val="24"/>
        </w:rPr>
      </w:pPr>
    </w:p>
    <w:p w:rsidR="001F067A" w:rsidRDefault="001F067A" w:rsidP="001F067A">
      <w:pPr>
        <w:pStyle w:val="ListParagraph"/>
        <w:widowControl w:val="0"/>
        <w:autoSpaceDE w:val="0"/>
        <w:autoSpaceDN w:val="0"/>
        <w:spacing w:before="3" w:after="0" w:line="360" w:lineRule="auto"/>
        <w:ind w:left="1134"/>
        <w:jc w:val="both"/>
        <w:rPr>
          <w:rFonts w:ascii="Arial" w:hAnsi="Arial" w:cs="Arial"/>
          <w:bCs/>
          <w:szCs w:val="24"/>
        </w:rPr>
      </w:pPr>
    </w:p>
    <w:p w:rsidR="001F067A" w:rsidRPr="00777426" w:rsidRDefault="001F067A" w:rsidP="001F067A">
      <w:pPr>
        <w:pStyle w:val="ListParagraph"/>
        <w:widowControl w:val="0"/>
        <w:autoSpaceDE w:val="0"/>
        <w:autoSpaceDN w:val="0"/>
        <w:spacing w:before="3" w:after="0" w:line="360" w:lineRule="auto"/>
        <w:ind w:left="1134"/>
        <w:jc w:val="center"/>
        <w:rPr>
          <w:rFonts w:ascii="Arial" w:hAnsi="Arial" w:cs="Arial"/>
          <w:b/>
          <w:color w:val="000000" w:themeColor="text1"/>
        </w:rPr>
      </w:pPr>
      <w:r w:rsidRPr="00777426">
        <w:rPr>
          <w:rFonts w:ascii="Arial" w:hAnsi="Arial" w:cs="Arial"/>
          <w:b/>
          <w:color w:val="000000" w:themeColor="text1"/>
        </w:rPr>
        <w:t>Gambar 2.1. Struktur Organisasi Bidlabfor</w:t>
      </w:r>
    </w:p>
    <w:p w:rsidR="001F067A" w:rsidRPr="00000995" w:rsidRDefault="001F067A" w:rsidP="001F067A">
      <w:pPr>
        <w:widowControl w:val="0"/>
        <w:autoSpaceDE w:val="0"/>
        <w:autoSpaceDN w:val="0"/>
        <w:spacing w:after="0" w:line="360" w:lineRule="auto"/>
        <w:ind w:right="115"/>
        <w:jc w:val="both"/>
        <w:rPr>
          <w:rFonts w:ascii="Arial" w:hAnsi="Arial" w:cs="Arial"/>
          <w:szCs w:val="24"/>
        </w:rPr>
      </w:pPr>
    </w:p>
    <w:p w:rsidR="001F067A" w:rsidRPr="00BD2FB3" w:rsidRDefault="001F067A" w:rsidP="00D80EE1">
      <w:pPr>
        <w:pStyle w:val="ListParagraph"/>
        <w:widowControl w:val="0"/>
        <w:numPr>
          <w:ilvl w:val="0"/>
          <w:numId w:val="15"/>
        </w:numPr>
        <w:autoSpaceDE w:val="0"/>
        <w:autoSpaceDN w:val="0"/>
        <w:spacing w:after="0" w:line="360" w:lineRule="auto"/>
        <w:ind w:left="1701" w:hanging="567"/>
        <w:contextualSpacing w:val="0"/>
        <w:rPr>
          <w:rFonts w:ascii="Arial" w:hAnsi="Arial" w:cs="Arial"/>
          <w:b/>
          <w:szCs w:val="24"/>
        </w:rPr>
      </w:pPr>
      <w:r w:rsidRPr="00BD2FB3">
        <w:rPr>
          <w:rFonts w:ascii="Arial" w:hAnsi="Arial" w:cs="Arial"/>
          <w:b/>
          <w:w w:val="115"/>
          <w:szCs w:val="24"/>
        </w:rPr>
        <w:t>Visi dan Misi Bidlabfor Polda Riau</w:t>
      </w:r>
    </w:p>
    <w:p w:rsidR="001F067A" w:rsidRPr="00BD2FB3" w:rsidRDefault="001F067A" w:rsidP="00D80EE1">
      <w:pPr>
        <w:numPr>
          <w:ilvl w:val="0"/>
          <w:numId w:val="24"/>
        </w:numPr>
        <w:spacing w:after="0" w:line="360" w:lineRule="auto"/>
        <w:ind w:left="2268" w:hanging="567"/>
        <w:jc w:val="both"/>
        <w:rPr>
          <w:rFonts w:ascii="Arial" w:hAnsi="Arial" w:cs="Arial"/>
          <w:b/>
          <w:bCs/>
          <w:szCs w:val="24"/>
        </w:rPr>
      </w:pPr>
      <w:r w:rsidRPr="00BD2FB3">
        <w:rPr>
          <w:rFonts w:ascii="Arial" w:hAnsi="Arial" w:cs="Arial"/>
          <w:b/>
          <w:bCs/>
          <w:szCs w:val="24"/>
        </w:rPr>
        <w:t>Visi</w:t>
      </w:r>
      <w:r w:rsidRPr="00BD2FB3">
        <w:rPr>
          <w:rFonts w:ascii="Arial" w:hAnsi="Arial" w:cs="Arial"/>
          <w:b/>
          <w:bCs/>
          <w:szCs w:val="24"/>
        </w:rPr>
        <w:tab/>
      </w:r>
    </w:p>
    <w:p w:rsidR="001F067A" w:rsidRPr="00673CA3" w:rsidRDefault="001F067A" w:rsidP="001F067A">
      <w:pPr>
        <w:spacing w:line="360" w:lineRule="auto"/>
        <w:ind w:left="2268"/>
        <w:jc w:val="both"/>
        <w:rPr>
          <w:rFonts w:ascii="Arial" w:hAnsi="Arial" w:cs="Arial"/>
          <w:bCs/>
          <w:szCs w:val="24"/>
        </w:rPr>
      </w:pPr>
      <w:r w:rsidRPr="00673CA3">
        <w:rPr>
          <w:rFonts w:ascii="Arial" w:hAnsi="Arial" w:cs="Arial"/>
          <w:bCs/>
          <w:szCs w:val="24"/>
        </w:rPr>
        <w:t xml:space="preserve">Terlaksananya Dukungan Teknis Penyidikan Tindak Pidana secara ilmiah yang Profesional dan </w:t>
      </w:r>
      <w:proofErr w:type="gramStart"/>
      <w:r w:rsidRPr="00673CA3">
        <w:rPr>
          <w:rFonts w:ascii="Arial" w:hAnsi="Arial" w:cs="Arial"/>
          <w:bCs/>
          <w:szCs w:val="24"/>
        </w:rPr>
        <w:t>Unggul  serta</w:t>
      </w:r>
      <w:proofErr w:type="gramEnd"/>
      <w:r w:rsidRPr="00673CA3">
        <w:rPr>
          <w:rFonts w:ascii="Arial" w:hAnsi="Arial" w:cs="Arial"/>
          <w:bCs/>
          <w:szCs w:val="24"/>
        </w:rPr>
        <w:t xml:space="preserve"> mewujudkan </w:t>
      </w:r>
      <w:r>
        <w:rPr>
          <w:rFonts w:ascii="Arial" w:hAnsi="Arial" w:cs="Arial"/>
          <w:bCs/>
          <w:i/>
          <w:szCs w:val="24"/>
        </w:rPr>
        <w:t>forensic mind</w:t>
      </w:r>
      <w:r w:rsidRPr="00673CA3">
        <w:rPr>
          <w:rFonts w:ascii="Arial" w:hAnsi="Arial" w:cs="Arial"/>
          <w:bCs/>
          <w:i/>
          <w:szCs w:val="24"/>
        </w:rPr>
        <w:t>edness</w:t>
      </w:r>
      <w:r w:rsidRPr="00673CA3">
        <w:rPr>
          <w:rFonts w:ascii="Arial" w:hAnsi="Arial" w:cs="Arial"/>
          <w:bCs/>
          <w:szCs w:val="24"/>
        </w:rPr>
        <w:t xml:space="preserve"> yang kuat di kalangan aparat penegak hukum dan masyarakat.</w:t>
      </w:r>
    </w:p>
    <w:p w:rsidR="001F067A" w:rsidRPr="00BD2FB3" w:rsidRDefault="001F067A" w:rsidP="00D80EE1">
      <w:pPr>
        <w:numPr>
          <w:ilvl w:val="0"/>
          <w:numId w:val="24"/>
        </w:numPr>
        <w:spacing w:after="0" w:line="360" w:lineRule="auto"/>
        <w:ind w:left="2268" w:hanging="567"/>
        <w:jc w:val="both"/>
        <w:rPr>
          <w:rFonts w:ascii="Arial" w:hAnsi="Arial" w:cs="Arial"/>
          <w:b/>
          <w:bCs/>
          <w:szCs w:val="24"/>
        </w:rPr>
      </w:pPr>
      <w:r w:rsidRPr="00BD2FB3">
        <w:rPr>
          <w:rFonts w:ascii="Arial" w:hAnsi="Arial" w:cs="Arial"/>
          <w:b/>
          <w:bCs/>
          <w:szCs w:val="24"/>
        </w:rPr>
        <w:t xml:space="preserve">Misi </w:t>
      </w:r>
    </w:p>
    <w:p w:rsidR="001F067A" w:rsidRPr="00673CA3" w:rsidRDefault="001F067A" w:rsidP="001F067A">
      <w:pPr>
        <w:spacing w:line="360" w:lineRule="auto"/>
        <w:ind w:left="2268"/>
        <w:jc w:val="both"/>
        <w:rPr>
          <w:rFonts w:ascii="Arial" w:hAnsi="Arial" w:cs="Arial"/>
          <w:bCs/>
          <w:szCs w:val="24"/>
        </w:rPr>
      </w:pPr>
      <w:r w:rsidRPr="00673CA3">
        <w:rPr>
          <w:rFonts w:ascii="Arial" w:hAnsi="Arial" w:cs="Arial"/>
          <w:bCs/>
          <w:szCs w:val="24"/>
        </w:rPr>
        <w:t xml:space="preserve">Misi Bidlabfor Polda Riau terdiri </w:t>
      </w:r>
      <w:proofErr w:type="gramStart"/>
      <w:r w:rsidRPr="00673CA3">
        <w:rPr>
          <w:rFonts w:ascii="Arial" w:hAnsi="Arial" w:cs="Arial"/>
          <w:bCs/>
          <w:szCs w:val="24"/>
        </w:rPr>
        <w:t>dari :</w:t>
      </w:r>
      <w:proofErr w:type="gramEnd"/>
    </w:p>
    <w:p w:rsidR="001F067A" w:rsidRPr="00673CA3" w:rsidRDefault="001F067A" w:rsidP="00D80EE1">
      <w:pPr>
        <w:pStyle w:val="ListParagraph"/>
        <w:widowControl w:val="0"/>
        <w:numPr>
          <w:ilvl w:val="0"/>
          <w:numId w:val="27"/>
        </w:numPr>
        <w:autoSpaceDE w:val="0"/>
        <w:autoSpaceDN w:val="0"/>
        <w:spacing w:after="0" w:line="360" w:lineRule="auto"/>
        <w:ind w:left="2835" w:hanging="567"/>
        <w:contextualSpacing w:val="0"/>
        <w:jc w:val="both"/>
        <w:rPr>
          <w:rFonts w:ascii="Arial" w:hAnsi="Arial" w:cs="Arial"/>
          <w:bCs/>
          <w:szCs w:val="24"/>
        </w:rPr>
      </w:pPr>
      <w:r w:rsidRPr="00673CA3">
        <w:rPr>
          <w:rFonts w:ascii="Arial" w:hAnsi="Arial" w:cs="Arial"/>
          <w:bCs/>
          <w:szCs w:val="24"/>
        </w:rPr>
        <w:t>Mengembangkan sumber daya personil dan sarana prasarana  Bidlabfor Polda Riau;</w:t>
      </w:r>
    </w:p>
    <w:p w:rsidR="001F067A" w:rsidRPr="00673CA3" w:rsidRDefault="001F067A" w:rsidP="00D80EE1">
      <w:pPr>
        <w:pStyle w:val="ListParagraph"/>
        <w:widowControl w:val="0"/>
        <w:numPr>
          <w:ilvl w:val="0"/>
          <w:numId w:val="27"/>
        </w:numPr>
        <w:autoSpaceDE w:val="0"/>
        <w:autoSpaceDN w:val="0"/>
        <w:spacing w:after="0" w:line="360" w:lineRule="auto"/>
        <w:ind w:left="2835" w:hanging="567"/>
        <w:contextualSpacing w:val="0"/>
        <w:jc w:val="both"/>
        <w:rPr>
          <w:rFonts w:ascii="Arial" w:hAnsi="Arial" w:cs="Arial"/>
          <w:bCs/>
          <w:szCs w:val="24"/>
        </w:rPr>
      </w:pPr>
      <w:r w:rsidRPr="00673CA3">
        <w:rPr>
          <w:rFonts w:ascii="Arial" w:hAnsi="Arial" w:cs="Arial"/>
          <w:bCs/>
          <w:szCs w:val="24"/>
        </w:rPr>
        <w:t xml:space="preserve">Memelihara dan meningkatkan profesionalisme personel,  operasional peralatan, serta mengupayakan tercapainya sistem dan metode pemeriksaan ilmiah yang standar; </w:t>
      </w:r>
    </w:p>
    <w:p w:rsidR="001F067A" w:rsidRPr="00673CA3" w:rsidRDefault="001F067A" w:rsidP="00D80EE1">
      <w:pPr>
        <w:pStyle w:val="ListParagraph"/>
        <w:widowControl w:val="0"/>
        <w:numPr>
          <w:ilvl w:val="0"/>
          <w:numId w:val="27"/>
        </w:numPr>
        <w:autoSpaceDE w:val="0"/>
        <w:autoSpaceDN w:val="0"/>
        <w:spacing w:after="0" w:line="360" w:lineRule="auto"/>
        <w:ind w:left="2835" w:hanging="567"/>
        <w:contextualSpacing w:val="0"/>
        <w:jc w:val="both"/>
        <w:rPr>
          <w:rFonts w:ascii="Arial" w:hAnsi="Arial" w:cs="Arial"/>
          <w:bCs/>
          <w:szCs w:val="24"/>
        </w:rPr>
      </w:pPr>
      <w:r w:rsidRPr="00673CA3">
        <w:rPr>
          <w:rFonts w:ascii="Arial" w:hAnsi="Arial" w:cs="Arial"/>
          <w:bCs/>
          <w:szCs w:val="24"/>
        </w:rPr>
        <w:t xml:space="preserve">Menyelenggarakan pembinaan teknis fungsi laboratorium forensik kepada aparat penegak hukum melalui sosialisasi dan </w:t>
      </w:r>
      <w:r w:rsidRPr="00673CA3">
        <w:rPr>
          <w:rFonts w:ascii="Arial" w:hAnsi="Arial" w:cs="Arial"/>
          <w:bCs/>
          <w:szCs w:val="24"/>
        </w:rPr>
        <w:lastRenderedPageBreak/>
        <w:t>bimbingan teknis;</w:t>
      </w:r>
    </w:p>
    <w:p w:rsidR="001F067A" w:rsidRPr="00673CA3" w:rsidRDefault="001F067A" w:rsidP="00D80EE1">
      <w:pPr>
        <w:pStyle w:val="ListParagraph"/>
        <w:widowControl w:val="0"/>
        <w:numPr>
          <w:ilvl w:val="0"/>
          <w:numId w:val="27"/>
        </w:numPr>
        <w:autoSpaceDE w:val="0"/>
        <w:autoSpaceDN w:val="0"/>
        <w:spacing w:after="0" w:line="360" w:lineRule="auto"/>
        <w:ind w:left="2835" w:hanging="567"/>
        <w:contextualSpacing w:val="0"/>
        <w:jc w:val="both"/>
        <w:rPr>
          <w:rFonts w:ascii="Arial" w:hAnsi="Arial" w:cs="Arial"/>
          <w:bCs/>
          <w:szCs w:val="24"/>
        </w:rPr>
      </w:pPr>
      <w:r w:rsidRPr="00673CA3">
        <w:rPr>
          <w:rFonts w:ascii="Arial" w:hAnsi="Arial" w:cs="Arial"/>
          <w:bCs/>
          <w:szCs w:val="24"/>
        </w:rPr>
        <w:t>Menyelenggarakan sosialisasi fungsi forensik kepada masyarakat sehingga terwujud masyarakat yang berwawasan forensik;</w:t>
      </w:r>
    </w:p>
    <w:p w:rsidR="001F067A" w:rsidRPr="00673CA3" w:rsidRDefault="001F067A" w:rsidP="00D80EE1">
      <w:pPr>
        <w:pStyle w:val="ListParagraph"/>
        <w:widowControl w:val="0"/>
        <w:numPr>
          <w:ilvl w:val="0"/>
          <w:numId w:val="27"/>
        </w:numPr>
        <w:autoSpaceDE w:val="0"/>
        <w:autoSpaceDN w:val="0"/>
        <w:spacing w:after="0" w:line="360" w:lineRule="auto"/>
        <w:ind w:left="2835" w:hanging="567"/>
        <w:contextualSpacing w:val="0"/>
        <w:jc w:val="both"/>
        <w:rPr>
          <w:rFonts w:ascii="Arial" w:hAnsi="Arial" w:cs="Arial"/>
          <w:bCs/>
          <w:szCs w:val="24"/>
        </w:rPr>
      </w:pPr>
      <w:r w:rsidRPr="00673CA3">
        <w:rPr>
          <w:rFonts w:ascii="Arial" w:hAnsi="Arial" w:cs="Arial"/>
          <w:bCs/>
          <w:szCs w:val="24"/>
        </w:rPr>
        <w:t>Melaksanakan penggunaan kekuatan Bidlabfor Polda Riau dalam upaya pembuktian secara ilmiah sehingga tercipta kepastian hukum;</w:t>
      </w:r>
    </w:p>
    <w:p w:rsidR="001F067A" w:rsidRDefault="001F067A" w:rsidP="00D80EE1">
      <w:pPr>
        <w:pStyle w:val="ListParagraph"/>
        <w:widowControl w:val="0"/>
        <w:numPr>
          <w:ilvl w:val="0"/>
          <w:numId w:val="27"/>
        </w:numPr>
        <w:autoSpaceDE w:val="0"/>
        <w:autoSpaceDN w:val="0"/>
        <w:spacing w:before="3" w:after="0" w:line="360" w:lineRule="auto"/>
        <w:ind w:left="2835" w:hanging="567"/>
        <w:jc w:val="both"/>
        <w:rPr>
          <w:rFonts w:ascii="Arial" w:hAnsi="Arial" w:cs="Arial"/>
          <w:bCs/>
          <w:szCs w:val="24"/>
        </w:rPr>
      </w:pPr>
      <w:r w:rsidRPr="00673CA3">
        <w:rPr>
          <w:rFonts w:ascii="Arial" w:hAnsi="Arial" w:cs="Arial"/>
          <w:bCs/>
          <w:szCs w:val="24"/>
        </w:rPr>
        <w:t>Melaksanakan pemeriksaan Teknis Kriminalistik TKP dan pemeriksaan Laboratoris Kriminalistik barang bukti dalam memberikan dukungan penyidikan kepada jajaran Polri serta instansi lain yang terkait</w:t>
      </w:r>
    </w:p>
    <w:p w:rsidR="001F067A" w:rsidRDefault="001F067A" w:rsidP="001F067A">
      <w:pPr>
        <w:pStyle w:val="ListParagraph"/>
        <w:widowControl w:val="0"/>
        <w:autoSpaceDE w:val="0"/>
        <w:autoSpaceDN w:val="0"/>
        <w:spacing w:before="3" w:after="0" w:line="360" w:lineRule="auto"/>
        <w:ind w:left="2835"/>
        <w:jc w:val="both"/>
        <w:rPr>
          <w:rFonts w:ascii="Arial" w:hAnsi="Arial" w:cs="Arial"/>
          <w:bCs/>
          <w:szCs w:val="24"/>
        </w:rPr>
      </w:pPr>
    </w:p>
    <w:p w:rsidR="001F067A" w:rsidRPr="00BD2FB3" w:rsidRDefault="001F067A" w:rsidP="00D80EE1">
      <w:pPr>
        <w:pStyle w:val="ListParagraph"/>
        <w:widowControl w:val="0"/>
        <w:numPr>
          <w:ilvl w:val="0"/>
          <w:numId w:val="15"/>
        </w:numPr>
        <w:autoSpaceDE w:val="0"/>
        <w:autoSpaceDN w:val="0"/>
        <w:spacing w:after="0" w:line="360" w:lineRule="auto"/>
        <w:ind w:left="1701" w:hanging="567"/>
        <w:contextualSpacing w:val="0"/>
        <w:rPr>
          <w:rFonts w:ascii="Arial" w:hAnsi="Arial" w:cs="Arial"/>
          <w:b/>
          <w:szCs w:val="24"/>
        </w:rPr>
      </w:pPr>
      <w:r w:rsidRPr="00BD2FB3">
        <w:rPr>
          <w:rFonts w:ascii="Arial" w:hAnsi="Arial" w:cs="Arial"/>
          <w:b/>
          <w:w w:val="115"/>
          <w:szCs w:val="24"/>
        </w:rPr>
        <w:t>Bidlabfor mempunyai Tugas dan Fungsi (Tupoksi) sebagai Berikut:</w:t>
      </w:r>
    </w:p>
    <w:p w:rsidR="001F067A" w:rsidRPr="00673CA3" w:rsidRDefault="001F067A" w:rsidP="00D80EE1">
      <w:pPr>
        <w:pStyle w:val="ListParagraph"/>
        <w:widowControl w:val="0"/>
        <w:numPr>
          <w:ilvl w:val="0"/>
          <w:numId w:val="25"/>
        </w:numPr>
        <w:autoSpaceDE w:val="0"/>
        <w:autoSpaceDN w:val="0"/>
        <w:spacing w:after="0" w:line="360" w:lineRule="auto"/>
        <w:ind w:left="2268" w:hanging="567"/>
        <w:contextualSpacing w:val="0"/>
        <w:jc w:val="both"/>
        <w:rPr>
          <w:rFonts w:ascii="Arial" w:hAnsi="Arial" w:cs="Arial"/>
          <w:szCs w:val="24"/>
        </w:rPr>
      </w:pPr>
      <w:r w:rsidRPr="00673CA3">
        <w:rPr>
          <w:rFonts w:ascii="Arial" w:hAnsi="Arial" w:cs="Arial"/>
          <w:w w:val="115"/>
          <w:szCs w:val="24"/>
        </w:rPr>
        <w:t>Bidlabfor bertugas menyelenggarakan pembinaan fungsi Labfor yang</w:t>
      </w:r>
      <w:r w:rsidRPr="00673CA3">
        <w:rPr>
          <w:rFonts w:ascii="Arial" w:hAnsi="Arial" w:cs="Arial"/>
          <w:spacing w:val="1"/>
          <w:w w:val="115"/>
          <w:szCs w:val="24"/>
        </w:rPr>
        <w:t xml:space="preserve"> </w:t>
      </w:r>
      <w:r w:rsidRPr="00673CA3">
        <w:rPr>
          <w:rFonts w:ascii="Arial" w:hAnsi="Arial" w:cs="Arial"/>
          <w:w w:val="115"/>
          <w:szCs w:val="24"/>
        </w:rPr>
        <w:t>meliputi</w:t>
      </w:r>
      <w:r w:rsidRPr="00673CA3">
        <w:rPr>
          <w:rFonts w:ascii="Arial" w:hAnsi="Arial" w:cs="Arial"/>
          <w:spacing w:val="1"/>
          <w:w w:val="115"/>
          <w:szCs w:val="24"/>
        </w:rPr>
        <w:t xml:space="preserve"> </w:t>
      </w:r>
      <w:r w:rsidRPr="00673CA3">
        <w:rPr>
          <w:rFonts w:ascii="Arial" w:hAnsi="Arial" w:cs="Arial"/>
          <w:w w:val="115"/>
          <w:szCs w:val="24"/>
        </w:rPr>
        <w:t>dokumen</w:t>
      </w:r>
      <w:r w:rsidRPr="00673CA3">
        <w:rPr>
          <w:rFonts w:ascii="Arial" w:hAnsi="Arial" w:cs="Arial"/>
          <w:spacing w:val="1"/>
          <w:w w:val="115"/>
          <w:szCs w:val="24"/>
        </w:rPr>
        <w:t xml:space="preserve"> </w:t>
      </w:r>
      <w:r w:rsidRPr="00673CA3">
        <w:rPr>
          <w:rFonts w:ascii="Arial" w:hAnsi="Arial" w:cs="Arial"/>
          <w:w w:val="115"/>
          <w:szCs w:val="24"/>
        </w:rPr>
        <w:t>uang</w:t>
      </w:r>
      <w:r w:rsidRPr="00673CA3">
        <w:rPr>
          <w:rFonts w:ascii="Arial" w:hAnsi="Arial" w:cs="Arial"/>
          <w:spacing w:val="1"/>
          <w:w w:val="115"/>
          <w:szCs w:val="24"/>
        </w:rPr>
        <w:t xml:space="preserve"> </w:t>
      </w:r>
      <w:r w:rsidRPr="00673CA3">
        <w:rPr>
          <w:rFonts w:ascii="Arial" w:hAnsi="Arial" w:cs="Arial"/>
          <w:w w:val="115"/>
          <w:szCs w:val="24"/>
        </w:rPr>
        <w:t>palsu,</w:t>
      </w:r>
      <w:r w:rsidRPr="00673CA3">
        <w:rPr>
          <w:rFonts w:ascii="Arial" w:hAnsi="Arial" w:cs="Arial"/>
          <w:spacing w:val="1"/>
          <w:w w:val="115"/>
          <w:szCs w:val="24"/>
        </w:rPr>
        <w:t xml:space="preserve"> </w:t>
      </w:r>
      <w:r w:rsidRPr="00673CA3">
        <w:rPr>
          <w:rFonts w:ascii="Arial" w:hAnsi="Arial" w:cs="Arial"/>
          <w:w w:val="115"/>
          <w:szCs w:val="24"/>
        </w:rPr>
        <w:t>balistik</w:t>
      </w:r>
      <w:r w:rsidRPr="00673CA3">
        <w:rPr>
          <w:rFonts w:ascii="Arial" w:hAnsi="Arial" w:cs="Arial"/>
          <w:spacing w:val="1"/>
          <w:w w:val="115"/>
          <w:szCs w:val="24"/>
        </w:rPr>
        <w:t xml:space="preserve"> </w:t>
      </w:r>
      <w:r w:rsidRPr="00673CA3">
        <w:rPr>
          <w:rFonts w:ascii="Arial" w:hAnsi="Arial" w:cs="Arial"/>
          <w:w w:val="115"/>
          <w:szCs w:val="24"/>
        </w:rPr>
        <w:t>metalurgi,</w:t>
      </w:r>
      <w:r w:rsidRPr="00673CA3">
        <w:rPr>
          <w:rFonts w:ascii="Arial" w:hAnsi="Arial" w:cs="Arial"/>
          <w:spacing w:val="1"/>
          <w:w w:val="115"/>
          <w:szCs w:val="24"/>
        </w:rPr>
        <w:t xml:space="preserve"> </w:t>
      </w:r>
      <w:r w:rsidRPr="00673CA3">
        <w:rPr>
          <w:rFonts w:ascii="Arial" w:hAnsi="Arial" w:cs="Arial"/>
          <w:w w:val="115"/>
          <w:szCs w:val="24"/>
        </w:rPr>
        <w:t>fisika</w:t>
      </w:r>
      <w:r w:rsidRPr="00673CA3">
        <w:rPr>
          <w:rFonts w:ascii="Arial" w:hAnsi="Arial" w:cs="Arial"/>
          <w:spacing w:val="1"/>
          <w:w w:val="115"/>
          <w:szCs w:val="24"/>
        </w:rPr>
        <w:t xml:space="preserve"> </w:t>
      </w:r>
      <w:r w:rsidRPr="00673CA3">
        <w:rPr>
          <w:rFonts w:ascii="Arial" w:hAnsi="Arial" w:cs="Arial"/>
          <w:w w:val="115"/>
          <w:szCs w:val="24"/>
        </w:rPr>
        <w:t>komputer,</w:t>
      </w:r>
      <w:r w:rsidRPr="00673CA3">
        <w:rPr>
          <w:rFonts w:ascii="Arial" w:hAnsi="Arial" w:cs="Arial"/>
          <w:spacing w:val="1"/>
          <w:w w:val="115"/>
          <w:szCs w:val="24"/>
        </w:rPr>
        <w:t xml:space="preserve"> </w:t>
      </w:r>
      <w:r w:rsidRPr="00673CA3">
        <w:rPr>
          <w:rFonts w:ascii="Arial" w:hAnsi="Arial" w:cs="Arial"/>
          <w:w w:val="115"/>
          <w:szCs w:val="24"/>
        </w:rPr>
        <w:t>kimia</w:t>
      </w:r>
      <w:r w:rsidRPr="00673CA3">
        <w:rPr>
          <w:rFonts w:ascii="Arial" w:hAnsi="Arial" w:cs="Arial"/>
          <w:spacing w:val="61"/>
          <w:w w:val="115"/>
          <w:szCs w:val="24"/>
        </w:rPr>
        <w:t xml:space="preserve"> </w:t>
      </w:r>
      <w:r w:rsidRPr="00673CA3">
        <w:rPr>
          <w:rFonts w:ascii="Arial" w:hAnsi="Arial" w:cs="Arial"/>
          <w:w w:val="115"/>
          <w:szCs w:val="24"/>
        </w:rPr>
        <w:t>biologi</w:t>
      </w:r>
      <w:r w:rsidRPr="00673CA3">
        <w:rPr>
          <w:rFonts w:ascii="Arial" w:hAnsi="Arial" w:cs="Arial"/>
          <w:spacing w:val="61"/>
          <w:w w:val="115"/>
          <w:szCs w:val="24"/>
        </w:rPr>
        <w:t xml:space="preserve"> </w:t>
      </w:r>
      <w:r w:rsidRPr="00673CA3">
        <w:rPr>
          <w:rFonts w:ascii="Arial" w:hAnsi="Arial" w:cs="Arial"/>
          <w:w w:val="115"/>
          <w:szCs w:val="24"/>
        </w:rPr>
        <w:t>dan</w:t>
      </w:r>
      <w:r w:rsidRPr="00673CA3">
        <w:rPr>
          <w:rFonts w:ascii="Arial" w:hAnsi="Arial" w:cs="Arial"/>
          <w:spacing w:val="61"/>
          <w:w w:val="115"/>
          <w:szCs w:val="24"/>
        </w:rPr>
        <w:t xml:space="preserve"> </w:t>
      </w:r>
      <w:r w:rsidRPr="00673CA3">
        <w:rPr>
          <w:rFonts w:ascii="Arial" w:hAnsi="Arial" w:cs="Arial"/>
          <w:w w:val="115"/>
          <w:szCs w:val="24"/>
        </w:rPr>
        <w:t>Narkoba</w:t>
      </w:r>
      <w:r w:rsidRPr="00673CA3">
        <w:rPr>
          <w:rFonts w:ascii="Arial" w:hAnsi="Arial" w:cs="Arial"/>
          <w:spacing w:val="61"/>
          <w:w w:val="115"/>
          <w:szCs w:val="24"/>
        </w:rPr>
        <w:t xml:space="preserve"> </w:t>
      </w:r>
      <w:r w:rsidRPr="00673CA3">
        <w:rPr>
          <w:rFonts w:ascii="Arial" w:hAnsi="Arial" w:cs="Arial"/>
          <w:w w:val="115"/>
          <w:szCs w:val="24"/>
        </w:rPr>
        <w:t>guna</w:t>
      </w:r>
      <w:r w:rsidRPr="00673CA3">
        <w:rPr>
          <w:rFonts w:ascii="Arial" w:hAnsi="Arial" w:cs="Arial"/>
          <w:spacing w:val="61"/>
          <w:w w:val="115"/>
          <w:szCs w:val="24"/>
        </w:rPr>
        <w:t xml:space="preserve"> </w:t>
      </w:r>
      <w:r w:rsidRPr="00673CA3">
        <w:rPr>
          <w:rFonts w:ascii="Arial" w:hAnsi="Arial" w:cs="Arial"/>
          <w:w w:val="115"/>
          <w:szCs w:val="24"/>
        </w:rPr>
        <w:t>mendukung</w:t>
      </w:r>
      <w:r w:rsidRPr="00673CA3">
        <w:rPr>
          <w:rFonts w:ascii="Arial" w:hAnsi="Arial" w:cs="Arial"/>
          <w:spacing w:val="61"/>
          <w:w w:val="115"/>
          <w:szCs w:val="24"/>
        </w:rPr>
        <w:t xml:space="preserve"> </w:t>
      </w:r>
      <w:r w:rsidRPr="00673CA3">
        <w:rPr>
          <w:rFonts w:ascii="Arial" w:hAnsi="Arial" w:cs="Arial"/>
          <w:w w:val="115"/>
          <w:szCs w:val="24"/>
        </w:rPr>
        <w:t>penyidikan</w:t>
      </w:r>
      <w:r w:rsidRPr="00673CA3">
        <w:rPr>
          <w:rFonts w:ascii="Arial" w:hAnsi="Arial" w:cs="Arial"/>
          <w:spacing w:val="61"/>
          <w:w w:val="115"/>
          <w:szCs w:val="24"/>
        </w:rPr>
        <w:t xml:space="preserve"> </w:t>
      </w:r>
      <w:r w:rsidRPr="00673CA3">
        <w:rPr>
          <w:rFonts w:ascii="Arial" w:hAnsi="Arial" w:cs="Arial"/>
          <w:w w:val="115"/>
          <w:szCs w:val="24"/>
        </w:rPr>
        <w:t>dalam</w:t>
      </w:r>
      <w:r w:rsidRPr="00673CA3">
        <w:rPr>
          <w:rFonts w:ascii="Arial" w:hAnsi="Arial" w:cs="Arial"/>
          <w:spacing w:val="-58"/>
          <w:w w:val="115"/>
          <w:szCs w:val="24"/>
        </w:rPr>
        <w:t xml:space="preserve"> </w:t>
      </w:r>
      <w:r w:rsidRPr="00673CA3">
        <w:rPr>
          <w:rFonts w:ascii="Arial" w:hAnsi="Arial" w:cs="Arial"/>
          <w:w w:val="115"/>
          <w:szCs w:val="24"/>
        </w:rPr>
        <w:t>penegakan</w:t>
      </w:r>
      <w:r w:rsidRPr="00673CA3">
        <w:rPr>
          <w:rFonts w:ascii="Arial" w:hAnsi="Arial" w:cs="Arial"/>
          <w:spacing w:val="16"/>
          <w:w w:val="115"/>
          <w:szCs w:val="24"/>
        </w:rPr>
        <w:t xml:space="preserve"> </w:t>
      </w:r>
      <w:r w:rsidRPr="00673CA3">
        <w:rPr>
          <w:rFonts w:ascii="Arial" w:hAnsi="Arial" w:cs="Arial"/>
          <w:w w:val="115"/>
          <w:szCs w:val="24"/>
        </w:rPr>
        <w:t>hukum.</w:t>
      </w:r>
    </w:p>
    <w:p w:rsidR="001F067A" w:rsidRPr="00673CA3" w:rsidRDefault="001F067A" w:rsidP="00D80EE1">
      <w:pPr>
        <w:pStyle w:val="ListParagraph"/>
        <w:widowControl w:val="0"/>
        <w:numPr>
          <w:ilvl w:val="0"/>
          <w:numId w:val="25"/>
        </w:numPr>
        <w:autoSpaceDE w:val="0"/>
        <w:autoSpaceDN w:val="0"/>
        <w:spacing w:after="0" w:line="360" w:lineRule="auto"/>
        <w:ind w:left="2268" w:hanging="567"/>
        <w:contextualSpacing w:val="0"/>
        <w:jc w:val="both"/>
        <w:rPr>
          <w:rFonts w:ascii="Arial" w:hAnsi="Arial" w:cs="Arial"/>
          <w:szCs w:val="24"/>
        </w:rPr>
      </w:pPr>
      <w:r w:rsidRPr="00673CA3">
        <w:rPr>
          <w:rFonts w:ascii="Arial" w:hAnsi="Arial" w:cs="Arial"/>
          <w:w w:val="115"/>
          <w:szCs w:val="24"/>
        </w:rPr>
        <w:t>Dalam</w:t>
      </w:r>
      <w:r w:rsidRPr="00673CA3">
        <w:rPr>
          <w:rFonts w:ascii="Arial" w:hAnsi="Arial" w:cs="Arial"/>
          <w:spacing w:val="15"/>
          <w:w w:val="115"/>
          <w:szCs w:val="24"/>
        </w:rPr>
        <w:t xml:space="preserve"> </w:t>
      </w:r>
      <w:r w:rsidRPr="00673CA3">
        <w:rPr>
          <w:rFonts w:ascii="Arial" w:hAnsi="Arial" w:cs="Arial"/>
          <w:w w:val="115"/>
          <w:szCs w:val="24"/>
        </w:rPr>
        <w:t>melaksanakan</w:t>
      </w:r>
      <w:r w:rsidRPr="00673CA3">
        <w:rPr>
          <w:rFonts w:ascii="Arial" w:hAnsi="Arial" w:cs="Arial"/>
          <w:spacing w:val="14"/>
          <w:w w:val="115"/>
          <w:szCs w:val="24"/>
        </w:rPr>
        <w:t xml:space="preserve"> </w:t>
      </w:r>
      <w:r w:rsidRPr="00673CA3">
        <w:rPr>
          <w:rFonts w:ascii="Arial" w:hAnsi="Arial" w:cs="Arial"/>
          <w:w w:val="115"/>
          <w:szCs w:val="24"/>
        </w:rPr>
        <w:t>tugas,</w:t>
      </w:r>
      <w:r w:rsidRPr="00673CA3">
        <w:rPr>
          <w:rFonts w:ascii="Arial" w:hAnsi="Arial" w:cs="Arial"/>
          <w:spacing w:val="16"/>
          <w:w w:val="115"/>
          <w:szCs w:val="24"/>
        </w:rPr>
        <w:t xml:space="preserve"> </w:t>
      </w:r>
      <w:r w:rsidRPr="00673CA3">
        <w:rPr>
          <w:rFonts w:ascii="Arial" w:hAnsi="Arial" w:cs="Arial"/>
          <w:w w:val="115"/>
          <w:szCs w:val="24"/>
        </w:rPr>
        <w:t>Bidlabfor</w:t>
      </w:r>
      <w:r w:rsidRPr="00673CA3">
        <w:rPr>
          <w:rFonts w:ascii="Arial" w:hAnsi="Arial" w:cs="Arial"/>
          <w:spacing w:val="14"/>
          <w:w w:val="115"/>
          <w:szCs w:val="24"/>
        </w:rPr>
        <w:t xml:space="preserve"> </w:t>
      </w:r>
      <w:r w:rsidRPr="00673CA3">
        <w:rPr>
          <w:rFonts w:ascii="Arial" w:hAnsi="Arial" w:cs="Arial"/>
          <w:w w:val="115"/>
          <w:szCs w:val="24"/>
        </w:rPr>
        <w:t>menyelenggarakan</w:t>
      </w:r>
      <w:r w:rsidRPr="00673CA3">
        <w:rPr>
          <w:rFonts w:ascii="Arial" w:hAnsi="Arial" w:cs="Arial"/>
          <w:spacing w:val="15"/>
          <w:w w:val="115"/>
          <w:szCs w:val="24"/>
        </w:rPr>
        <w:t xml:space="preserve"> </w:t>
      </w:r>
      <w:r w:rsidRPr="00673CA3">
        <w:rPr>
          <w:rFonts w:ascii="Arial" w:hAnsi="Arial" w:cs="Arial"/>
          <w:w w:val="115"/>
          <w:szCs w:val="24"/>
        </w:rPr>
        <w:t>fungsi:</w:t>
      </w:r>
    </w:p>
    <w:p w:rsidR="001F067A" w:rsidRPr="00673CA3" w:rsidRDefault="001F067A" w:rsidP="00D80EE1">
      <w:pPr>
        <w:pStyle w:val="ListParagraph"/>
        <w:widowControl w:val="0"/>
        <w:numPr>
          <w:ilvl w:val="0"/>
          <w:numId w:val="26"/>
        </w:numPr>
        <w:autoSpaceDE w:val="0"/>
        <w:autoSpaceDN w:val="0"/>
        <w:spacing w:after="0" w:line="360" w:lineRule="auto"/>
        <w:ind w:left="2835" w:right="120" w:hanging="567"/>
        <w:contextualSpacing w:val="0"/>
        <w:jc w:val="both"/>
        <w:rPr>
          <w:rFonts w:ascii="Arial" w:hAnsi="Arial" w:cs="Arial"/>
          <w:szCs w:val="24"/>
        </w:rPr>
      </w:pPr>
      <w:r w:rsidRPr="00673CA3">
        <w:rPr>
          <w:rFonts w:ascii="Arial" w:hAnsi="Arial" w:cs="Arial"/>
          <w:w w:val="115"/>
          <w:szCs w:val="24"/>
        </w:rPr>
        <w:t>Penyusunan</w:t>
      </w:r>
      <w:r w:rsidRPr="00673CA3">
        <w:rPr>
          <w:rFonts w:ascii="Arial" w:hAnsi="Arial" w:cs="Arial"/>
          <w:spacing w:val="61"/>
          <w:w w:val="115"/>
          <w:szCs w:val="24"/>
        </w:rPr>
        <w:t xml:space="preserve"> </w:t>
      </w:r>
      <w:r w:rsidRPr="00673CA3">
        <w:rPr>
          <w:rFonts w:ascii="Arial" w:hAnsi="Arial" w:cs="Arial"/>
          <w:w w:val="115"/>
          <w:szCs w:val="24"/>
        </w:rPr>
        <w:t>rencana</w:t>
      </w:r>
      <w:r w:rsidRPr="00673CA3">
        <w:rPr>
          <w:rFonts w:ascii="Arial" w:hAnsi="Arial" w:cs="Arial"/>
          <w:spacing w:val="61"/>
          <w:w w:val="115"/>
          <w:szCs w:val="24"/>
        </w:rPr>
        <w:t xml:space="preserve"> </w:t>
      </w:r>
      <w:r w:rsidRPr="00673CA3">
        <w:rPr>
          <w:rFonts w:ascii="Arial" w:hAnsi="Arial" w:cs="Arial"/>
          <w:w w:val="115"/>
          <w:szCs w:val="24"/>
        </w:rPr>
        <w:t>kerja</w:t>
      </w:r>
      <w:r w:rsidRPr="00673CA3">
        <w:rPr>
          <w:rFonts w:ascii="Arial" w:hAnsi="Arial" w:cs="Arial"/>
          <w:spacing w:val="61"/>
          <w:w w:val="115"/>
          <w:szCs w:val="24"/>
        </w:rPr>
        <w:t xml:space="preserve"> </w:t>
      </w:r>
      <w:r w:rsidRPr="00673CA3">
        <w:rPr>
          <w:rFonts w:ascii="Arial" w:hAnsi="Arial" w:cs="Arial"/>
          <w:w w:val="115"/>
          <w:szCs w:val="24"/>
        </w:rPr>
        <w:t>dan</w:t>
      </w:r>
      <w:r w:rsidRPr="00673CA3">
        <w:rPr>
          <w:rFonts w:ascii="Arial" w:hAnsi="Arial" w:cs="Arial"/>
          <w:spacing w:val="61"/>
          <w:w w:val="115"/>
          <w:szCs w:val="24"/>
        </w:rPr>
        <w:t xml:space="preserve"> </w:t>
      </w:r>
      <w:r w:rsidRPr="00673CA3">
        <w:rPr>
          <w:rFonts w:ascii="Arial" w:hAnsi="Arial" w:cs="Arial"/>
          <w:w w:val="115"/>
          <w:szCs w:val="24"/>
        </w:rPr>
        <w:t>anggaran,</w:t>
      </w:r>
      <w:r w:rsidRPr="00673CA3">
        <w:rPr>
          <w:rFonts w:ascii="Arial" w:hAnsi="Arial" w:cs="Arial"/>
          <w:spacing w:val="61"/>
          <w:w w:val="115"/>
          <w:szCs w:val="24"/>
        </w:rPr>
        <w:t xml:space="preserve"> </w:t>
      </w:r>
      <w:r w:rsidRPr="00673CA3">
        <w:rPr>
          <w:rFonts w:ascii="Arial" w:hAnsi="Arial" w:cs="Arial"/>
          <w:w w:val="115"/>
          <w:szCs w:val="24"/>
        </w:rPr>
        <w:t>pengelolaan</w:t>
      </w:r>
      <w:r w:rsidRPr="00673CA3">
        <w:rPr>
          <w:rFonts w:ascii="Arial" w:hAnsi="Arial" w:cs="Arial"/>
          <w:spacing w:val="61"/>
          <w:w w:val="115"/>
          <w:szCs w:val="24"/>
        </w:rPr>
        <w:t xml:space="preserve"> </w:t>
      </w:r>
      <w:r w:rsidRPr="00673CA3">
        <w:rPr>
          <w:rFonts w:ascii="Arial" w:hAnsi="Arial" w:cs="Arial"/>
          <w:w w:val="115"/>
          <w:szCs w:val="24"/>
        </w:rPr>
        <w:t>dan</w:t>
      </w:r>
      <w:r w:rsidRPr="00673CA3">
        <w:rPr>
          <w:rFonts w:ascii="Arial" w:hAnsi="Arial" w:cs="Arial"/>
          <w:spacing w:val="1"/>
          <w:w w:val="115"/>
          <w:szCs w:val="24"/>
        </w:rPr>
        <w:t xml:space="preserve"> </w:t>
      </w:r>
      <w:r w:rsidRPr="00673CA3">
        <w:rPr>
          <w:rFonts w:ascii="Arial" w:hAnsi="Arial" w:cs="Arial"/>
          <w:w w:val="115"/>
          <w:szCs w:val="24"/>
        </w:rPr>
        <w:t>pembinaan manajemen personel dan logistik, administrasi dan</w:t>
      </w:r>
      <w:r w:rsidRPr="00673CA3">
        <w:rPr>
          <w:rFonts w:ascii="Arial" w:hAnsi="Arial" w:cs="Arial"/>
          <w:spacing w:val="1"/>
          <w:w w:val="115"/>
          <w:szCs w:val="24"/>
        </w:rPr>
        <w:t xml:space="preserve"> </w:t>
      </w:r>
      <w:r w:rsidRPr="00673CA3">
        <w:rPr>
          <w:rFonts w:ascii="Arial" w:hAnsi="Arial" w:cs="Arial"/>
          <w:w w:val="115"/>
          <w:szCs w:val="24"/>
        </w:rPr>
        <w:t>ketatausahaan,</w:t>
      </w:r>
      <w:r w:rsidRPr="00673CA3">
        <w:rPr>
          <w:rFonts w:ascii="Arial" w:hAnsi="Arial" w:cs="Arial"/>
          <w:spacing w:val="15"/>
          <w:w w:val="115"/>
          <w:szCs w:val="24"/>
        </w:rPr>
        <w:t xml:space="preserve"> </w:t>
      </w:r>
      <w:r w:rsidRPr="00673CA3">
        <w:rPr>
          <w:rFonts w:ascii="Arial" w:hAnsi="Arial" w:cs="Arial"/>
          <w:w w:val="115"/>
          <w:szCs w:val="24"/>
        </w:rPr>
        <w:t>serta</w:t>
      </w:r>
      <w:r w:rsidRPr="00673CA3">
        <w:rPr>
          <w:rFonts w:ascii="Arial" w:hAnsi="Arial" w:cs="Arial"/>
          <w:spacing w:val="15"/>
          <w:w w:val="115"/>
          <w:szCs w:val="24"/>
        </w:rPr>
        <w:t xml:space="preserve"> </w:t>
      </w:r>
      <w:r w:rsidRPr="00673CA3">
        <w:rPr>
          <w:rFonts w:ascii="Arial" w:hAnsi="Arial" w:cs="Arial"/>
          <w:w w:val="115"/>
          <w:szCs w:val="24"/>
        </w:rPr>
        <w:t>pengelolaan</w:t>
      </w:r>
      <w:r w:rsidRPr="00673CA3">
        <w:rPr>
          <w:rFonts w:ascii="Arial" w:hAnsi="Arial" w:cs="Arial"/>
          <w:spacing w:val="16"/>
          <w:w w:val="115"/>
          <w:szCs w:val="24"/>
        </w:rPr>
        <w:t xml:space="preserve"> </w:t>
      </w:r>
      <w:r w:rsidRPr="00673CA3">
        <w:rPr>
          <w:rFonts w:ascii="Arial" w:hAnsi="Arial" w:cs="Arial"/>
          <w:w w:val="115"/>
          <w:szCs w:val="24"/>
        </w:rPr>
        <w:t>keuangan;</w:t>
      </w:r>
    </w:p>
    <w:p w:rsidR="001F067A" w:rsidRPr="00673CA3" w:rsidRDefault="001F067A" w:rsidP="00D80EE1">
      <w:pPr>
        <w:pStyle w:val="ListParagraph"/>
        <w:widowControl w:val="0"/>
        <w:numPr>
          <w:ilvl w:val="0"/>
          <w:numId w:val="26"/>
        </w:numPr>
        <w:autoSpaceDE w:val="0"/>
        <w:autoSpaceDN w:val="0"/>
        <w:spacing w:after="0" w:line="360" w:lineRule="auto"/>
        <w:ind w:left="2835" w:right="118" w:hanging="567"/>
        <w:contextualSpacing w:val="0"/>
        <w:jc w:val="both"/>
        <w:rPr>
          <w:rFonts w:ascii="Arial" w:hAnsi="Arial" w:cs="Arial"/>
          <w:szCs w:val="24"/>
        </w:rPr>
      </w:pPr>
      <w:r w:rsidRPr="00673CA3">
        <w:rPr>
          <w:rFonts w:ascii="Arial" w:hAnsi="Arial" w:cs="Arial"/>
          <w:w w:val="115"/>
          <w:szCs w:val="24"/>
        </w:rPr>
        <w:t>Pelaksanaan</w:t>
      </w:r>
      <w:r w:rsidRPr="00673CA3">
        <w:rPr>
          <w:rFonts w:ascii="Arial" w:hAnsi="Arial" w:cs="Arial"/>
          <w:spacing w:val="1"/>
          <w:w w:val="115"/>
          <w:szCs w:val="24"/>
        </w:rPr>
        <w:t xml:space="preserve"> </w:t>
      </w:r>
      <w:r w:rsidRPr="00673CA3">
        <w:rPr>
          <w:rFonts w:ascii="Arial" w:hAnsi="Arial" w:cs="Arial"/>
          <w:w w:val="115"/>
          <w:szCs w:val="24"/>
        </w:rPr>
        <w:t>pemeriksaan</w:t>
      </w:r>
      <w:r w:rsidRPr="00673CA3">
        <w:rPr>
          <w:rFonts w:ascii="Arial" w:hAnsi="Arial" w:cs="Arial"/>
          <w:spacing w:val="1"/>
          <w:w w:val="115"/>
          <w:szCs w:val="24"/>
        </w:rPr>
        <w:t xml:space="preserve"> </w:t>
      </w:r>
      <w:r w:rsidRPr="00673CA3">
        <w:rPr>
          <w:rFonts w:ascii="Arial" w:hAnsi="Arial" w:cs="Arial"/>
          <w:w w:val="115"/>
          <w:szCs w:val="24"/>
        </w:rPr>
        <w:t>teknis</w:t>
      </w:r>
      <w:r w:rsidRPr="00673CA3">
        <w:rPr>
          <w:rFonts w:ascii="Arial" w:hAnsi="Arial" w:cs="Arial"/>
          <w:spacing w:val="1"/>
          <w:w w:val="115"/>
          <w:szCs w:val="24"/>
        </w:rPr>
        <w:t xml:space="preserve"> </w:t>
      </w:r>
      <w:r w:rsidRPr="00673CA3">
        <w:rPr>
          <w:rFonts w:ascii="Arial" w:hAnsi="Arial" w:cs="Arial"/>
          <w:w w:val="115"/>
          <w:szCs w:val="24"/>
        </w:rPr>
        <w:t>kriminalistik</w:t>
      </w:r>
      <w:r w:rsidRPr="00673CA3">
        <w:rPr>
          <w:rFonts w:ascii="Arial" w:hAnsi="Arial" w:cs="Arial"/>
          <w:spacing w:val="1"/>
          <w:w w:val="115"/>
          <w:szCs w:val="24"/>
        </w:rPr>
        <w:t xml:space="preserve"> </w:t>
      </w:r>
      <w:r w:rsidRPr="00673CA3">
        <w:rPr>
          <w:rFonts w:ascii="Arial" w:hAnsi="Arial" w:cs="Arial"/>
          <w:w w:val="115"/>
          <w:szCs w:val="24"/>
        </w:rPr>
        <w:t>TKP</w:t>
      </w:r>
      <w:r w:rsidRPr="00673CA3">
        <w:rPr>
          <w:rFonts w:ascii="Arial" w:hAnsi="Arial" w:cs="Arial"/>
          <w:spacing w:val="1"/>
          <w:w w:val="115"/>
          <w:szCs w:val="24"/>
        </w:rPr>
        <w:t xml:space="preserve"> </w:t>
      </w:r>
      <w:r w:rsidRPr="00673CA3">
        <w:rPr>
          <w:rFonts w:ascii="Arial" w:hAnsi="Arial" w:cs="Arial"/>
          <w:w w:val="115"/>
          <w:szCs w:val="24"/>
        </w:rPr>
        <w:t>dan</w:t>
      </w:r>
      <w:r w:rsidRPr="00673CA3">
        <w:rPr>
          <w:rFonts w:ascii="Arial" w:hAnsi="Arial" w:cs="Arial"/>
          <w:spacing w:val="1"/>
          <w:w w:val="115"/>
          <w:szCs w:val="24"/>
        </w:rPr>
        <w:t xml:space="preserve"> </w:t>
      </w:r>
      <w:r w:rsidRPr="00673CA3">
        <w:rPr>
          <w:rFonts w:ascii="Arial" w:hAnsi="Arial" w:cs="Arial"/>
          <w:w w:val="115"/>
          <w:szCs w:val="24"/>
        </w:rPr>
        <w:t>pemeriksaan</w:t>
      </w:r>
      <w:r w:rsidRPr="00673CA3">
        <w:rPr>
          <w:rFonts w:ascii="Arial" w:hAnsi="Arial" w:cs="Arial"/>
          <w:spacing w:val="61"/>
          <w:w w:val="115"/>
          <w:szCs w:val="24"/>
        </w:rPr>
        <w:t xml:space="preserve"> </w:t>
      </w:r>
      <w:r w:rsidRPr="00673CA3">
        <w:rPr>
          <w:rFonts w:ascii="Arial" w:hAnsi="Arial" w:cs="Arial"/>
          <w:w w:val="115"/>
          <w:szCs w:val="24"/>
        </w:rPr>
        <w:t>laboratoris</w:t>
      </w:r>
      <w:r w:rsidRPr="00673CA3">
        <w:rPr>
          <w:rFonts w:ascii="Arial" w:hAnsi="Arial" w:cs="Arial"/>
          <w:spacing w:val="61"/>
          <w:w w:val="115"/>
          <w:szCs w:val="24"/>
        </w:rPr>
        <w:t xml:space="preserve"> </w:t>
      </w:r>
      <w:r w:rsidRPr="00673CA3">
        <w:rPr>
          <w:rFonts w:ascii="Arial" w:hAnsi="Arial" w:cs="Arial"/>
          <w:w w:val="115"/>
          <w:szCs w:val="24"/>
        </w:rPr>
        <w:t>kriminalistik</w:t>
      </w:r>
      <w:r w:rsidRPr="00673CA3">
        <w:rPr>
          <w:rFonts w:ascii="Arial" w:hAnsi="Arial" w:cs="Arial"/>
          <w:spacing w:val="61"/>
          <w:w w:val="115"/>
          <w:szCs w:val="24"/>
        </w:rPr>
        <w:t xml:space="preserve"> </w:t>
      </w:r>
      <w:r w:rsidRPr="00673CA3">
        <w:rPr>
          <w:rFonts w:ascii="Arial" w:hAnsi="Arial" w:cs="Arial"/>
          <w:w w:val="115"/>
          <w:szCs w:val="24"/>
        </w:rPr>
        <w:t>barang</w:t>
      </w:r>
      <w:r w:rsidRPr="00673CA3">
        <w:rPr>
          <w:rFonts w:ascii="Arial" w:hAnsi="Arial" w:cs="Arial"/>
          <w:spacing w:val="61"/>
          <w:w w:val="115"/>
          <w:szCs w:val="24"/>
        </w:rPr>
        <w:t xml:space="preserve"> </w:t>
      </w:r>
      <w:r w:rsidRPr="00673CA3">
        <w:rPr>
          <w:rFonts w:ascii="Arial" w:hAnsi="Arial" w:cs="Arial"/>
          <w:w w:val="115"/>
          <w:szCs w:val="24"/>
        </w:rPr>
        <w:t>bukti</w:t>
      </w:r>
      <w:r w:rsidRPr="00673CA3">
        <w:rPr>
          <w:rFonts w:ascii="Arial" w:hAnsi="Arial" w:cs="Arial"/>
          <w:spacing w:val="61"/>
          <w:w w:val="115"/>
          <w:szCs w:val="24"/>
        </w:rPr>
        <w:t xml:space="preserve"> </w:t>
      </w:r>
      <w:r w:rsidRPr="00673CA3">
        <w:rPr>
          <w:rFonts w:ascii="Arial" w:hAnsi="Arial" w:cs="Arial"/>
          <w:w w:val="115"/>
          <w:szCs w:val="24"/>
        </w:rPr>
        <w:t>dalam</w:t>
      </w:r>
      <w:r w:rsidRPr="00673CA3">
        <w:rPr>
          <w:rFonts w:ascii="Arial" w:hAnsi="Arial" w:cs="Arial"/>
          <w:spacing w:val="1"/>
          <w:w w:val="115"/>
          <w:szCs w:val="24"/>
        </w:rPr>
        <w:t xml:space="preserve"> </w:t>
      </w:r>
      <w:r w:rsidRPr="00673CA3">
        <w:rPr>
          <w:rFonts w:ascii="Arial" w:hAnsi="Arial" w:cs="Arial"/>
          <w:w w:val="115"/>
          <w:szCs w:val="24"/>
        </w:rPr>
        <w:t>rangka</w:t>
      </w:r>
      <w:r w:rsidRPr="00673CA3">
        <w:rPr>
          <w:rFonts w:ascii="Arial" w:hAnsi="Arial" w:cs="Arial"/>
          <w:spacing w:val="14"/>
          <w:w w:val="115"/>
          <w:szCs w:val="24"/>
        </w:rPr>
        <w:t xml:space="preserve"> </w:t>
      </w:r>
      <w:r w:rsidRPr="00673CA3">
        <w:rPr>
          <w:rFonts w:ascii="Arial" w:hAnsi="Arial" w:cs="Arial"/>
          <w:w w:val="115"/>
          <w:szCs w:val="24"/>
        </w:rPr>
        <w:t>pembuktian</w:t>
      </w:r>
      <w:r w:rsidRPr="00673CA3">
        <w:rPr>
          <w:rFonts w:ascii="Arial" w:hAnsi="Arial" w:cs="Arial"/>
          <w:spacing w:val="17"/>
          <w:w w:val="115"/>
          <w:szCs w:val="24"/>
        </w:rPr>
        <w:t xml:space="preserve"> </w:t>
      </w:r>
      <w:r w:rsidRPr="00673CA3">
        <w:rPr>
          <w:rFonts w:ascii="Arial" w:hAnsi="Arial" w:cs="Arial"/>
          <w:w w:val="115"/>
          <w:szCs w:val="24"/>
        </w:rPr>
        <w:t>secara</w:t>
      </w:r>
      <w:r w:rsidRPr="00673CA3">
        <w:rPr>
          <w:rFonts w:ascii="Arial" w:hAnsi="Arial" w:cs="Arial"/>
          <w:spacing w:val="16"/>
          <w:w w:val="115"/>
          <w:szCs w:val="24"/>
        </w:rPr>
        <w:t xml:space="preserve"> </w:t>
      </w:r>
      <w:r w:rsidRPr="00673CA3">
        <w:rPr>
          <w:rFonts w:ascii="Arial" w:hAnsi="Arial" w:cs="Arial"/>
          <w:w w:val="115"/>
          <w:szCs w:val="24"/>
        </w:rPr>
        <w:t>ilmiah;</w:t>
      </w:r>
    </w:p>
    <w:p w:rsidR="001F067A" w:rsidRPr="00673CA3" w:rsidRDefault="001F067A" w:rsidP="00D80EE1">
      <w:pPr>
        <w:pStyle w:val="ListParagraph"/>
        <w:widowControl w:val="0"/>
        <w:numPr>
          <w:ilvl w:val="0"/>
          <w:numId w:val="26"/>
        </w:numPr>
        <w:autoSpaceDE w:val="0"/>
        <w:autoSpaceDN w:val="0"/>
        <w:spacing w:after="0" w:line="360" w:lineRule="auto"/>
        <w:ind w:left="2835" w:right="112" w:hanging="567"/>
        <w:contextualSpacing w:val="0"/>
        <w:jc w:val="both"/>
        <w:rPr>
          <w:rFonts w:ascii="Arial" w:hAnsi="Arial" w:cs="Arial"/>
          <w:szCs w:val="24"/>
        </w:rPr>
      </w:pPr>
      <w:r w:rsidRPr="00673CA3">
        <w:rPr>
          <w:rFonts w:ascii="Arial" w:hAnsi="Arial" w:cs="Arial"/>
          <w:w w:val="115"/>
          <w:szCs w:val="24"/>
        </w:rPr>
        <w:t>Pembinaan</w:t>
      </w:r>
      <w:r w:rsidRPr="00673CA3">
        <w:rPr>
          <w:rFonts w:ascii="Arial" w:hAnsi="Arial" w:cs="Arial"/>
          <w:spacing w:val="1"/>
          <w:w w:val="115"/>
          <w:szCs w:val="24"/>
        </w:rPr>
        <w:t xml:space="preserve"> </w:t>
      </w:r>
      <w:r w:rsidRPr="00673CA3">
        <w:rPr>
          <w:rFonts w:ascii="Arial" w:hAnsi="Arial" w:cs="Arial"/>
          <w:w w:val="115"/>
          <w:szCs w:val="24"/>
        </w:rPr>
        <w:t>dan</w:t>
      </w:r>
      <w:r w:rsidRPr="00673CA3">
        <w:rPr>
          <w:rFonts w:ascii="Arial" w:hAnsi="Arial" w:cs="Arial"/>
          <w:spacing w:val="1"/>
          <w:w w:val="115"/>
          <w:szCs w:val="24"/>
        </w:rPr>
        <w:t xml:space="preserve"> </w:t>
      </w:r>
      <w:r w:rsidRPr="00673CA3">
        <w:rPr>
          <w:rFonts w:ascii="Arial" w:hAnsi="Arial" w:cs="Arial"/>
          <w:w w:val="115"/>
          <w:szCs w:val="24"/>
        </w:rPr>
        <w:t>pengembangan</w:t>
      </w:r>
      <w:r w:rsidRPr="00673CA3">
        <w:rPr>
          <w:rFonts w:ascii="Arial" w:hAnsi="Arial" w:cs="Arial"/>
          <w:spacing w:val="1"/>
          <w:w w:val="115"/>
          <w:szCs w:val="24"/>
        </w:rPr>
        <w:t xml:space="preserve"> </w:t>
      </w:r>
      <w:r w:rsidRPr="00673CA3">
        <w:rPr>
          <w:rFonts w:ascii="Arial" w:hAnsi="Arial" w:cs="Arial"/>
          <w:w w:val="115"/>
          <w:szCs w:val="24"/>
        </w:rPr>
        <w:t>sumber</w:t>
      </w:r>
      <w:r w:rsidRPr="00673CA3">
        <w:rPr>
          <w:rFonts w:ascii="Arial" w:hAnsi="Arial" w:cs="Arial"/>
          <w:spacing w:val="1"/>
          <w:w w:val="115"/>
          <w:szCs w:val="24"/>
        </w:rPr>
        <w:t xml:space="preserve"> </w:t>
      </w:r>
      <w:r w:rsidRPr="00673CA3">
        <w:rPr>
          <w:rFonts w:ascii="Arial" w:hAnsi="Arial" w:cs="Arial"/>
          <w:w w:val="115"/>
          <w:szCs w:val="24"/>
        </w:rPr>
        <w:t>daya</w:t>
      </w:r>
      <w:r w:rsidRPr="00673CA3">
        <w:rPr>
          <w:rFonts w:ascii="Arial" w:hAnsi="Arial" w:cs="Arial"/>
          <w:spacing w:val="1"/>
          <w:w w:val="115"/>
          <w:szCs w:val="24"/>
        </w:rPr>
        <w:t xml:space="preserve"> </w:t>
      </w:r>
      <w:r w:rsidRPr="00673CA3">
        <w:rPr>
          <w:rFonts w:ascii="Arial" w:hAnsi="Arial" w:cs="Arial"/>
          <w:w w:val="115"/>
          <w:szCs w:val="24"/>
        </w:rPr>
        <w:t>Labfor</w:t>
      </w:r>
      <w:r w:rsidRPr="00673CA3">
        <w:rPr>
          <w:rFonts w:ascii="Arial" w:hAnsi="Arial" w:cs="Arial"/>
          <w:spacing w:val="1"/>
          <w:w w:val="115"/>
          <w:szCs w:val="24"/>
        </w:rPr>
        <w:t xml:space="preserve"> </w:t>
      </w:r>
      <w:r w:rsidRPr="00673CA3">
        <w:rPr>
          <w:rFonts w:ascii="Arial" w:hAnsi="Arial" w:cs="Arial"/>
          <w:w w:val="115"/>
          <w:szCs w:val="24"/>
        </w:rPr>
        <w:t>meliputi</w:t>
      </w:r>
      <w:r w:rsidRPr="00673CA3">
        <w:rPr>
          <w:rFonts w:ascii="Arial" w:hAnsi="Arial" w:cs="Arial"/>
          <w:spacing w:val="1"/>
          <w:w w:val="115"/>
          <w:szCs w:val="24"/>
        </w:rPr>
        <w:t xml:space="preserve"> </w:t>
      </w:r>
      <w:r w:rsidRPr="00673CA3">
        <w:rPr>
          <w:rFonts w:ascii="Arial" w:hAnsi="Arial" w:cs="Arial"/>
          <w:w w:val="115"/>
          <w:szCs w:val="24"/>
        </w:rPr>
        <w:t xml:space="preserve">sistem dan metoda, sumber </w:t>
      </w:r>
      <w:r w:rsidRPr="00673CA3">
        <w:rPr>
          <w:rFonts w:ascii="Arial" w:hAnsi="Arial" w:cs="Arial"/>
          <w:spacing w:val="1"/>
          <w:w w:val="115"/>
          <w:szCs w:val="24"/>
        </w:rPr>
        <w:t xml:space="preserve"> </w:t>
      </w:r>
      <w:r w:rsidRPr="00673CA3">
        <w:rPr>
          <w:rFonts w:ascii="Arial" w:hAnsi="Arial" w:cs="Arial"/>
          <w:w w:val="115"/>
          <w:szCs w:val="24"/>
        </w:rPr>
        <w:t>daya</w:t>
      </w:r>
      <w:r w:rsidRPr="00673CA3">
        <w:rPr>
          <w:rFonts w:ascii="Arial" w:hAnsi="Arial" w:cs="Arial"/>
          <w:spacing w:val="61"/>
          <w:w w:val="115"/>
          <w:szCs w:val="24"/>
        </w:rPr>
        <w:t xml:space="preserve"> </w:t>
      </w:r>
      <w:r w:rsidRPr="00673CA3">
        <w:rPr>
          <w:rFonts w:ascii="Arial" w:hAnsi="Arial" w:cs="Arial"/>
          <w:w w:val="115"/>
          <w:szCs w:val="24"/>
        </w:rPr>
        <w:t>manusia,</w:t>
      </w:r>
      <w:r w:rsidRPr="00673CA3">
        <w:rPr>
          <w:rFonts w:ascii="Arial" w:hAnsi="Arial" w:cs="Arial"/>
          <w:spacing w:val="61"/>
          <w:w w:val="115"/>
          <w:szCs w:val="24"/>
        </w:rPr>
        <w:t xml:space="preserve"> </w:t>
      </w:r>
      <w:r w:rsidRPr="00673CA3">
        <w:rPr>
          <w:rFonts w:ascii="Arial" w:hAnsi="Arial" w:cs="Arial"/>
          <w:w w:val="115"/>
          <w:szCs w:val="24"/>
        </w:rPr>
        <w:t>materiil, fasilitas</w:t>
      </w:r>
      <w:r w:rsidRPr="00673CA3">
        <w:rPr>
          <w:rFonts w:ascii="Arial" w:hAnsi="Arial" w:cs="Arial"/>
          <w:spacing w:val="1"/>
          <w:w w:val="115"/>
          <w:szCs w:val="24"/>
        </w:rPr>
        <w:t xml:space="preserve"> </w:t>
      </w:r>
      <w:r w:rsidRPr="00673CA3">
        <w:rPr>
          <w:rFonts w:ascii="Arial" w:hAnsi="Arial" w:cs="Arial"/>
          <w:w w:val="115"/>
          <w:szCs w:val="24"/>
        </w:rPr>
        <w:t>dan</w:t>
      </w:r>
      <w:r w:rsidRPr="00673CA3">
        <w:rPr>
          <w:rFonts w:ascii="Arial" w:hAnsi="Arial" w:cs="Arial"/>
          <w:spacing w:val="61"/>
          <w:w w:val="115"/>
          <w:szCs w:val="24"/>
        </w:rPr>
        <w:t xml:space="preserve"> </w:t>
      </w:r>
      <w:r w:rsidRPr="00673CA3">
        <w:rPr>
          <w:rFonts w:ascii="Arial" w:hAnsi="Arial" w:cs="Arial"/>
          <w:w w:val="115"/>
          <w:szCs w:val="24"/>
        </w:rPr>
        <w:t>jasa</w:t>
      </w:r>
      <w:r w:rsidRPr="00673CA3">
        <w:rPr>
          <w:rFonts w:ascii="Arial" w:hAnsi="Arial" w:cs="Arial"/>
          <w:spacing w:val="61"/>
          <w:w w:val="115"/>
          <w:szCs w:val="24"/>
        </w:rPr>
        <w:t xml:space="preserve"> </w:t>
      </w:r>
      <w:r w:rsidRPr="00673CA3">
        <w:rPr>
          <w:rFonts w:ascii="Arial" w:hAnsi="Arial" w:cs="Arial"/>
          <w:w w:val="115"/>
          <w:szCs w:val="24"/>
        </w:rPr>
        <w:t>termasuk</w:t>
      </w:r>
      <w:r w:rsidRPr="00673CA3">
        <w:rPr>
          <w:rFonts w:ascii="Arial" w:hAnsi="Arial" w:cs="Arial"/>
          <w:spacing w:val="61"/>
          <w:w w:val="115"/>
          <w:szCs w:val="24"/>
        </w:rPr>
        <w:t xml:space="preserve"> </w:t>
      </w:r>
      <w:r w:rsidRPr="00673CA3">
        <w:rPr>
          <w:rFonts w:ascii="Arial" w:hAnsi="Arial" w:cs="Arial"/>
          <w:w w:val="115"/>
          <w:szCs w:val="24"/>
        </w:rPr>
        <w:t>instrumen</w:t>
      </w:r>
      <w:r w:rsidRPr="00673CA3">
        <w:rPr>
          <w:rFonts w:ascii="Arial" w:hAnsi="Arial" w:cs="Arial"/>
          <w:spacing w:val="61"/>
          <w:w w:val="115"/>
          <w:szCs w:val="24"/>
        </w:rPr>
        <w:t xml:space="preserve"> </w:t>
      </w:r>
      <w:r w:rsidRPr="00673CA3">
        <w:rPr>
          <w:rFonts w:ascii="Arial" w:hAnsi="Arial" w:cs="Arial"/>
          <w:w w:val="115"/>
          <w:szCs w:val="24"/>
        </w:rPr>
        <w:t>analisis</w:t>
      </w:r>
      <w:r w:rsidRPr="00673CA3">
        <w:rPr>
          <w:rFonts w:ascii="Arial" w:hAnsi="Arial" w:cs="Arial"/>
          <w:spacing w:val="61"/>
          <w:w w:val="115"/>
          <w:szCs w:val="24"/>
        </w:rPr>
        <w:t xml:space="preserve"> </w:t>
      </w:r>
      <w:r w:rsidRPr="00673CA3">
        <w:rPr>
          <w:rFonts w:ascii="Arial" w:hAnsi="Arial" w:cs="Arial"/>
          <w:w w:val="115"/>
          <w:szCs w:val="24"/>
        </w:rPr>
        <w:t>serta</w:t>
      </w:r>
      <w:r w:rsidRPr="00673CA3">
        <w:rPr>
          <w:rFonts w:ascii="Arial" w:hAnsi="Arial" w:cs="Arial"/>
          <w:spacing w:val="61"/>
          <w:w w:val="115"/>
          <w:szCs w:val="24"/>
        </w:rPr>
        <w:t xml:space="preserve"> </w:t>
      </w:r>
      <w:r w:rsidRPr="00673CA3">
        <w:rPr>
          <w:rFonts w:ascii="Arial" w:hAnsi="Arial" w:cs="Arial"/>
          <w:w w:val="115"/>
          <w:szCs w:val="24"/>
        </w:rPr>
        <w:t>pengembangan</w:t>
      </w:r>
      <w:r w:rsidRPr="00673CA3">
        <w:rPr>
          <w:rFonts w:ascii="Arial" w:hAnsi="Arial" w:cs="Arial"/>
          <w:spacing w:val="1"/>
          <w:w w:val="115"/>
          <w:szCs w:val="24"/>
        </w:rPr>
        <w:t xml:space="preserve"> </w:t>
      </w:r>
      <w:r w:rsidRPr="00673CA3">
        <w:rPr>
          <w:rFonts w:ascii="Arial" w:hAnsi="Arial" w:cs="Arial"/>
          <w:w w:val="115"/>
          <w:szCs w:val="24"/>
        </w:rPr>
        <w:t>aplikasi</w:t>
      </w:r>
      <w:r w:rsidRPr="00673CA3">
        <w:rPr>
          <w:rFonts w:ascii="Arial" w:hAnsi="Arial" w:cs="Arial"/>
          <w:spacing w:val="1"/>
          <w:w w:val="115"/>
          <w:szCs w:val="24"/>
        </w:rPr>
        <w:t xml:space="preserve"> </w:t>
      </w:r>
      <w:r w:rsidRPr="00673CA3">
        <w:rPr>
          <w:rFonts w:ascii="Arial" w:hAnsi="Arial" w:cs="Arial"/>
          <w:w w:val="115"/>
          <w:szCs w:val="24"/>
        </w:rPr>
        <w:t>ilmu</w:t>
      </w:r>
      <w:r w:rsidRPr="00673CA3">
        <w:rPr>
          <w:rFonts w:ascii="Arial" w:hAnsi="Arial" w:cs="Arial"/>
          <w:spacing w:val="1"/>
          <w:w w:val="115"/>
          <w:szCs w:val="24"/>
        </w:rPr>
        <w:t xml:space="preserve"> </w:t>
      </w:r>
      <w:r w:rsidRPr="00673CA3">
        <w:rPr>
          <w:rFonts w:ascii="Arial" w:hAnsi="Arial" w:cs="Arial"/>
          <w:w w:val="115"/>
          <w:szCs w:val="24"/>
        </w:rPr>
        <w:t>forensik</w:t>
      </w:r>
      <w:r w:rsidRPr="00673CA3">
        <w:rPr>
          <w:rFonts w:ascii="Arial" w:hAnsi="Arial" w:cs="Arial"/>
          <w:spacing w:val="1"/>
          <w:w w:val="115"/>
          <w:szCs w:val="24"/>
        </w:rPr>
        <w:t xml:space="preserve"> </w:t>
      </w:r>
      <w:r w:rsidRPr="00673CA3">
        <w:rPr>
          <w:rFonts w:ascii="Arial" w:hAnsi="Arial" w:cs="Arial"/>
          <w:w w:val="115"/>
          <w:szCs w:val="24"/>
        </w:rPr>
        <w:t>dalam</w:t>
      </w:r>
      <w:r w:rsidRPr="00673CA3">
        <w:rPr>
          <w:rFonts w:ascii="Arial" w:hAnsi="Arial" w:cs="Arial"/>
          <w:spacing w:val="1"/>
          <w:w w:val="115"/>
          <w:szCs w:val="24"/>
        </w:rPr>
        <w:t xml:space="preserve"> </w:t>
      </w:r>
      <w:r w:rsidRPr="00673CA3">
        <w:rPr>
          <w:rFonts w:ascii="Arial" w:hAnsi="Arial" w:cs="Arial"/>
          <w:w w:val="115"/>
          <w:szCs w:val="24"/>
        </w:rPr>
        <w:t>rangka</w:t>
      </w:r>
      <w:r w:rsidRPr="00673CA3">
        <w:rPr>
          <w:rFonts w:ascii="Arial" w:hAnsi="Arial" w:cs="Arial"/>
          <w:spacing w:val="1"/>
          <w:w w:val="115"/>
          <w:szCs w:val="24"/>
        </w:rPr>
        <w:t xml:space="preserve"> </w:t>
      </w:r>
      <w:r w:rsidRPr="00673CA3">
        <w:rPr>
          <w:rFonts w:ascii="Arial" w:hAnsi="Arial" w:cs="Arial"/>
          <w:w w:val="115"/>
          <w:szCs w:val="24"/>
        </w:rPr>
        <w:t>menjamin</w:t>
      </w:r>
      <w:r w:rsidRPr="00673CA3">
        <w:rPr>
          <w:rFonts w:ascii="Arial" w:hAnsi="Arial" w:cs="Arial"/>
          <w:spacing w:val="1"/>
          <w:w w:val="115"/>
          <w:szCs w:val="24"/>
        </w:rPr>
        <w:t xml:space="preserve"> </w:t>
      </w:r>
      <w:r w:rsidRPr="00673CA3">
        <w:rPr>
          <w:rFonts w:ascii="Arial" w:hAnsi="Arial" w:cs="Arial"/>
          <w:w w:val="115"/>
          <w:szCs w:val="24"/>
        </w:rPr>
        <w:t>mutu</w:t>
      </w:r>
      <w:r w:rsidRPr="00673CA3">
        <w:rPr>
          <w:rFonts w:ascii="Arial" w:hAnsi="Arial" w:cs="Arial"/>
          <w:spacing w:val="1"/>
          <w:w w:val="115"/>
          <w:szCs w:val="24"/>
        </w:rPr>
        <w:t xml:space="preserve"> </w:t>
      </w:r>
      <w:r w:rsidRPr="00673CA3">
        <w:rPr>
          <w:rFonts w:ascii="Arial" w:hAnsi="Arial" w:cs="Arial"/>
          <w:w w:val="115"/>
          <w:szCs w:val="24"/>
        </w:rPr>
        <w:t>pemeriksaan;</w:t>
      </w:r>
      <w:r w:rsidRPr="00673CA3">
        <w:rPr>
          <w:rFonts w:ascii="Arial" w:hAnsi="Arial" w:cs="Arial"/>
          <w:spacing w:val="16"/>
          <w:w w:val="115"/>
          <w:szCs w:val="24"/>
        </w:rPr>
        <w:t xml:space="preserve"> </w:t>
      </w:r>
      <w:r w:rsidRPr="00673CA3">
        <w:rPr>
          <w:rFonts w:ascii="Arial" w:hAnsi="Arial" w:cs="Arial"/>
          <w:w w:val="115"/>
          <w:szCs w:val="24"/>
        </w:rPr>
        <w:t>dan</w:t>
      </w:r>
    </w:p>
    <w:p w:rsidR="001F067A" w:rsidRPr="00F13B4A" w:rsidRDefault="001F067A" w:rsidP="00D80EE1">
      <w:pPr>
        <w:pStyle w:val="ListParagraph"/>
        <w:widowControl w:val="0"/>
        <w:numPr>
          <w:ilvl w:val="0"/>
          <w:numId w:val="26"/>
        </w:numPr>
        <w:autoSpaceDE w:val="0"/>
        <w:autoSpaceDN w:val="0"/>
        <w:spacing w:after="0" w:line="360" w:lineRule="auto"/>
        <w:ind w:left="2835" w:right="115" w:hanging="567"/>
        <w:contextualSpacing w:val="0"/>
        <w:jc w:val="both"/>
        <w:rPr>
          <w:rFonts w:ascii="Arial" w:hAnsi="Arial" w:cs="Arial"/>
          <w:szCs w:val="24"/>
        </w:rPr>
      </w:pPr>
      <w:r w:rsidRPr="00673CA3">
        <w:rPr>
          <w:rFonts w:ascii="Arial" w:hAnsi="Arial" w:cs="Arial"/>
          <w:w w:val="115"/>
          <w:szCs w:val="24"/>
        </w:rPr>
        <w:t>Pembinaan teknis fungsi Labfor kepada penyidik</w:t>
      </w:r>
      <w:r w:rsidRPr="00673CA3">
        <w:rPr>
          <w:rFonts w:ascii="Arial" w:hAnsi="Arial" w:cs="Arial"/>
          <w:spacing w:val="1"/>
          <w:w w:val="115"/>
          <w:szCs w:val="24"/>
        </w:rPr>
        <w:t xml:space="preserve"> </w:t>
      </w:r>
      <w:r w:rsidRPr="00673CA3">
        <w:rPr>
          <w:rFonts w:ascii="Arial" w:hAnsi="Arial" w:cs="Arial"/>
          <w:w w:val="115"/>
          <w:szCs w:val="24"/>
        </w:rPr>
        <w:t xml:space="preserve">dan </w:t>
      </w:r>
      <w:r w:rsidRPr="00673CA3">
        <w:rPr>
          <w:rFonts w:ascii="Arial" w:hAnsi="Arial" w:cs="Arial"/>
          <w:w w:val="115"/>
          <w:szCs w:val="24"/>
        </w:rPr>
        <w:lastRenderedPageBreak/>
        <w:t>pelayanan</w:t>
      </w:r>
      <w:r w:rsidRPr="00673CA3">
        <w:rPr>
          <w:rFonts w:ascii="Arial" w:hAnsi="Arial" w:cs="Arial"/>
          <w:spacing w:val="1"/>
          <w:w w:val="115"/>
          <w:szCs w:val="24"/>
        </w:rPr>
        <w:t xml:space="preserve"> </w:t>
      </w:r>
      <w:r w:rsidRPr="00673CA3">
        <w:rPr>
          <w:rFonts w:ascii="Arial" w:hAnsi="Arial" w:cs="Arial"/>
          <w:w w:val="115"/>
          <w:szCs w:val="24"/>
        </w:rPr>
        <w:t>umum</w:t>
      </w:r>
      <w:r w:rsidRPr="00673CA3">
        <w:rPr>
          <w:rFonts w:ascii="Arial" w:hAnsi="Arial" w:cs="Arial"/>
          <w:spacing w:val="15"/>
          <w:w w:val="115"/>
          <w:szCs w:val="24"/>
        </w:rPr>
        <w:t xml:space="preserve"> </w:t>
      </w:r>
      <w:r w:rsidRPr="00673CA3">
        <w:rPr>
          <w:rFonts w:ascii="Arial" w:hAnsi="Arial" w:cs="Arial"/>
          <w:w w:val="115"/>
          <w:szCs w:val="24"/>
        </w:rPr>
        <w:t>fungsi</w:t>
      </w:r>
      <w:r w:rsidRPr="00673CA3">
        <w:rPr>
          <w:rFonts w:ascii="Arial" w:hAnsi="Arial" w:cs="Arial"/>
          <w:spacing w:val="16"/>
          <w:w w:val="115"/>
          <w:szCs w:val="24"/>
        </w:rPr>
        <w:t xml:space="preserve"> </w:t>
      </w:r>
      <w:r w:rsidRPr="00673CA3">
        <w:rPr>
          <w:rFonts w:ascii="Arial" w:hAnsi="Arial" w:cs="Arial"/>
          <w:w w:val="115"/>
          <w:szCs w:val="24"/>
        </w:rPr>
        <w:t>labfor</w:t>
      </w:r>
      <w:r w:rsidRPr="00673CA3">
        <w:rPr>
          <w:rFonts w:ascii="Arial" w:hAnsi="Arial" w:cs="Arial"/>
          <w:spacing w:val="16"/>
          <w:w w:val="115"/>
          <w:szCs w:val="24"/>
        </w:rPr>
        <w:t xml:space="preserve"> </w:t>
      </w:r>
      <w:r w:rsidRPr="00673CA3">
        <w:rPr>
          <w:rFonts w:ascii="Arial" w:hAnsi="Arial" w:cs="Arial"/>
          <w:w w:val="115"/>
          <w:szCs w:val="24"/>
        </w:rPr>
        <w:t>kepada</w:t>
      </w:r>
      <w:r w:rsidRPr="00673CA3">
        <w:rPr>
          <w:rFonts w:ascii="Arial" w:hAnsi="Arial" w:cs="Arial"/>
          <w:spacing w:val="15"/>
          <w:w w:val="115"/>
          <w:szCs w:val="24"/>
        </w:rPr>
        <w:t xml:space="preserve"> </w:t>
      </w:r>
      <w:r w:rsidRPr="00673CA3">
        <w:rPr>
          <w:rFonts w:ascii="Arial" w:hAnsi="Arial" w:cs="Arial"/>
          <w:w w:val="115"/>
          <w:szCs w:val="24"/>
        </w:rPr>
        <w:t>masyarakat.</w:t>
      </w:r>
    </w:p>
    <w:p w:rsidR="00F13B4A" w:rsidRPr="00F13B4A" w:rsidRDefault="00F13B4A" w:rsidP="00775627">
      <w:pPr>
        <w:pStyle w:val="ListParagraph"/>
        <w:widowControl w:val="0"/>
        <w:numPr>
          <w:ilvl w:val="0"/>
          <w:numId w:val="55"/>
        </w:numPr>
        <w:autoSpaceDE w:val="0"/>
        <w:autoSpaceDN w:val="0"/>
        <w:spacing w:after="0" w:line="360" w:lineRule="auto"/>
        <w:ind w:left="1701" w:hanging="567"/>
        <w:contextualSpacing w:val="0"/>
        <w:rPr>
          <w:rFonts w:ascii="Arial" w:hAnsi="Arial" w:cs="Arial"/>
          <w:b/>
          <w:szCs w:val="24"/>
        </w:rPr>
      </w:pPr>
      <w:r w:rsidRPr="00BD2FB3">
        <w:rPr>
          <w:rFonts w:ascii="Arial" w:hAnsi="Arial" w:cs="Arial"/>
          <w:b/>
          <w:w w:val="115"/>
          <w:szCs w:val="24"/>
        </w:rPr>
        <w:t xml:space="preserve">Bidlabfor mempunyai </w:t>
      </w:r>
      <w:r>
        <w:rPr>
          <w:rFonts w:ascii="Arial" w:hAnsi="Arial" w:cs="Arial"/>
          <w:b/>
          <w:w w:val="115"/>
          <w:szCs w:val="24"/>
        </w:rPr>
        <w:t>Motto</w:t>
      </w:r>
      <w:r w:rsidR="00535437">
        <w:rPr>
          <w:rFonts w:ascii="Arial" w:hAnsi="Arial" w:cs="Arial"/>
          <w:b/>
          <w:w w:val="115"/>
          <w:szCs w:val="24"/>
        </w:rPr>
        <w:t>/Slogan</w:t>
      </w:r>
      <w:r>
        <w:rPr>
          <w:rFonts w:ascii="Arial" w:hAnsi="Arial" w:cs="Arial"/>
          <w:b/>
          <w:w w:val="115"/>
          <w:szCs w:val="24"/>
        </w:rPr>
        <w:t xml:space="preserve"> dan Budaya Organisasi</w:t>
      </w:r>
    </w:p>
    <w:p w:rsidR="00F13B4A" w:rsidRDefault="00F13B4A" w:rsidP="00775627">
      <w:pPr>
        <w:pStyle w:val="ListParagraph"/>
        <w:widowControl w:val="0"/>
        <w:numPr>
          <w:ilvl w:val="0"/>
          <w:numId w:val="56"/>
        </w:numPr>
        <w:autoSpaceDE w:val="0"/>
        <w:autoSpaceDN w:val="0"/>
        <w:spacing w:after="0" w:line="360" w:lineRule="auto"/>
        <w:ind w:left="2268" w:hanging="567"/>
        <w:contextualSpacing w:val="0"/>
        <w:rPr>
          <w:rFonts w:ascii="Arial" w:hAnsi="Arial" w:cs="Arial"/>
          <w:b/>
          <w:szCs w:val="24"/>
        </w:rPr>
      </w:pPr>
      <w:r>
        <w:rPr>
          <w:rFonts w:ascii="Arial" w:hAnsi="Arial" w:cs="Arial"/>
          <w:b/>
          <w:szCs w:val="24"/>
        </w:rPr>
        <w:t>Motto</w:t>
      </w:r>
    </w:p>
    <w:p w:rsidR="00535437" w:rsidRDefault="00F13B4A" w:rsidP="00F13B4A">
      <w:pPr>
        <w:pStyle w:val="ListParagraph"/>
        <w:widowControl w:val="0"/>
        <w:autoSpaceDE w:val="0"/>
        <w:autoSpaceDN w:val="0"/>
        <w:spacing w:after="0" w:line="360" w:lineRule="auto"/>
        <w:ind w:left="2268"/>
        <w:contextualSpacing w:val="0"/>
        <w:rPr>
          <w:rFonts w:ascii="Arial" w:hAnsi="Arial" w:cs="Arial"/>
          <w:szCs w:val="24"/>
        </w:rPr>
      </w:pPr>
      <w:r w:rsidRPr="00F13B4A">
        <w:rPr>
          <w:rFonts w:ascii="Arial" w:hAnsi="Arial" w:cs="Arial"/>
          <w:szCs w:val="24"/>
        </w:rPr>
        <w:t xml:space="preserve">Bidlabfor Polda Riau mempunyai Motto </w:t>
      </w:r>
    </w:p>
    <w:p w:rsidR="00F13B4A" w:rsidRDefault="00F13B4A" w:rsidP="00775627">
      <w:pPr>
        <w:pStyle w:val="ListParagraph"/>
        <w:widowControl w:val="0"/>
        <w:numPr>
          <w:ilvl w:val="0"/>
          <w:numId w:val="57"/>
        </w:numPr>
        <w:autoSpaceDE w:val="0"/>
        <w:autoSpaceDN w:val="0"/>
        <w:spacing w:after="0" w:line="360" w:lineRule="auto"/>
        <w:ind w:left="2835" w:hanging="567"/>
        <w:contextualSpacing w:val="0"/>
        <w:rPr>
          <w:rFonts w:ascii="Arial" w:hAnsi="Arial" w:cs="Arial"/>
          <w:szCs w:val="24"/>
        </w:rPr>
      </w:pPr>
      <w:r w:rsidRPr="00F13B4A">
        <w:rPr>
          <w:rFonts w:ascii="Arial" w:hAnsi="Arial" w:cs="Arial"/>
          <w:b/>
          <w:szCs w:val="24"/>
        </w:rPr>
        <w:t>Sanyata Karya Dharma</w:t>
      </w:r>
      <w:r w:rsidRPr="00F13B4A">
        <w:rPr>
          <w:rFonts w:ascii="Arial" w:hAnsi="Arial" w:cs="Arial"/>
          <w:szCs w:val="24"/>
        </w:rPr>
        <w:t xml:space="preserve"> yaitu Mengabdi Untuk Membuat Terang Suatu Perkara</w:t>
      </w:r>
    </w:p>
    <w:p w:rsidR="00535437" w:rsidRPr="00535437" w:rsidRDefault="00535437" w:rsidP="00775627">
      <w:pPr>
        <w:pStyle w:val="ListParagraph"/>
        <w:widowControl w:val="0"/>
        <w:numPr>
          <w:ilvl w:val="0"/>
          <w:numId w:val="57"/>
        </w:numPr>
        <w:autoSpaceDE w:val="0"/>
        <w:autoSpaceDN w:val="0"/>
        <w:spacing w:after="0" w:line="360" w:lineRule="auto"/>
        <w:ind w:left="2835" w:hanging="567"/>
        <w:contextualSpacing w:val="0"/>
        <w:rPr>
          <w:rFonts w:ascii="Arial" w:hAnsi="Arial" w:cs="Arial"/>
          <w:szCs w:val="24"/>
        </w:rPr>
      </w:pPr>
      <w:r>
        <w:rPr>
          <w:rFonts w:ascii="Arial" w:hAnsi="Arial" w:cs="Arial"/>
          <w:b/>
          <w:szCs w:val="24"/>
        </w:rPr>
        <w:t>BEST (Beriman, Scientific, Terpercaya)</w:t>
      </w:r>
    </w:p>
    <w:p w:rsidR="00535437" w:rsidRDefault="00535437" w:rsidP="00775627">
      <w:pPr>
        <w:pStyle w:val="ListParagraph"/>
        <w:widowControl w:val="0"/>
        <w:numPr>
          <w:ilvl w:val="0"/>
          <w:numId w:val="57"/>
        </w:numPr>
        <w:autoSpaceDE w:val="0"/>
        <w:autoSpaceDN w:val="0"/>
        <w:spacing w:after="0" w:line="360" w:lineRule="auto"/>
        <w:ind w:left="2835" w:hanging="567"/>
        <w:contextualSpacing w:val="0"/>
        <w:rPr>
          <w:rFonts w:ascii="Arial" w:hAnsi="Arial" w:cs="Arial"/>
          <w:szCs w:val="24"/>
        </w:rPr>
      </w:pPr>
      <w:r>
        <w:rPr>
          <w:rFonts w:ascii="Arial" w:hAnsi="Arial" w:cs="Arial"/>
          <w:b/>
          <w:szCs w:val="24"/>
        </w:rPr>
        <w:t>FAST (Fathonah, Amanah, Shiddiq, Tabligh)</w:t>
      </w:r>
    </w:p>
    <w:p w:rsidR="00535437" w:rsidRDefault="002C688E" w:rsidP="00775627">
      <w:pPr>
        <w:pStyle w:val="ListParagraph"/>
        <w:widowControl w:val="0"/>
        <w:numPr>
          <w:ilvl w:val="0"/>
          <w:numId w:val="56"/>
        </w:numPr>
        <w:autoSpaceDE w:val="0"/>
        <w:autoSpaceDN w:val="0"/>
        <w:spacing w:after="0" w:line="360" w:lineRule="auto"/>
        <w:ind w:left="2268" w:hanging="567"/>
        <w:contextualSpacing w:val="0"/>
        <w:rPr>
          <w:rFonts w:ascii="Arial" w:hAnsi="Arial" w:cs="Arial"/>
          <w:b/>
          <w:szCs w:val="24"/>
        </w:rPr>
      </w:pPr>
      <w:r w:rsidRPr="002C688E">
        <w:rPr>
          <w:rFonts w:ascii="Arial" w:hAnsi="Arial" w:cs="Arial"/>
          <w:b/>
          <w:szCs w:val="24"/>
        </w:rPr>
        <w:t>Budaya Organi</w:t>
      </w:r>
      <w:r w:rsidR="00535437" w:rsidRPr="002C688E">
        <w:rPr>
          <w:rFonts w:ascii="Arial" w:hAnsi="Arial" w:cs="Arial"/>
          <w:b/>
          <w:szCs w:val="24"/>
        </w:rPr>
        <w:t>sasi</w:t>
      </w:r>
    </w:p>
    <w:p w:rsidR="001F067A" w:rsidRDefault="00F97B10" w:rsidP="00F97B10">
      <w:pPr>
        <w:pStyle w:val="ListParagraph"/>
        <w:widowControl w:val="0"/>
        <w:autoSpaceDE w:val="0"/>
        <w:autoSpaceDN w:val="0"/>
        <w:spacing w:after="0" w:line="360" w:lineRule="auto"/>
        <w:ind w:left="2268"/>
        <w:contextualSpacing w:val="0"/>
        <w:jc w:val="both"/>
        <w:rPr>
          <w:rFonts w:ascii="Arial" w:hAnsi="Arial" w:cs="Arial"/>
          <w:szCs w:val="24"/>
        </w:rPr>
      </w:pPr>
      <w:r>
        <w:rPr>
          <w:rFonts w:ascii="Arial" w:hAnsi="Arial" w:cs="Arial"/>
          <w:szCs w:val="24"/>
        </w:rPr>
        <w:t xml:space="preserve">Budaya Organisasi Bidlabfor Polda Riau adalah </w:t>
      </w:r>
      <w:r w:rsidRPr="00554017">
        <w:rPr>
          <w:rFonts w:ascii="Arial" w:hAnsi="Arial" w:cs="Arial"/>
          <w:b/>
          <w:szCs w:val="24"/>
        </w:rPr>
        <w:t>Melayani (</w:t>
      </w:r>
      <w:r w:rsidRPr="00554017">
        <w:rPr>
          <w:rFonts w:ascii="Arial" w:hAnsi="Arial" w:cs="Arial"/>
          <w:b/>
          <w:i/>
          <w:szCs w:val="24"/>
        </w:rPr>
        <w:t>To</w:t>
      </w:r>
      <w:r w:rsidRPr="00554017">
        <w:rPr>
          <w:rFonts w:ascii="Arial" w:hAnsi="Arial" w:cs="Arial"/>
          <w:b/>
          <w:szCs w:val="24"/>
        </w:rPr>
        <w:t xml:space="preserve"> </w:t>
      </w:r>
      <w:r w:rsidRPr="00554017">
        <w:rPr>
          <w:rFonts w:ascii="Arial" w:hAnsi="Arial" w:cs="Arial"/>
          <w:b/>
          <w:i/>
          <w:szCs w:val="24"/>
        </w:rPr>
        <w:t>Serve</w:t>
      </w:r>
      <w:r w:rsidRPr="00554017">
        <w:rPr>
          <w:rFonts w:ascii="Arial" w:hAnsi="Arial" w:cs="Arial"/>
          <w:b/>
          <w:szCs w:val="24"/>
        </w:rPr>
        <w:t>), Ilmiah (</w:t>
      </w:r>
      <w:r w:rsidRPr="00554017">
        <w:rPr>
          <w:rFonts w:ascii="Arial" w:hAnsi="Arial" w:cs="Arial"/>
          <w:b/>
          <w:i/>
          <w:szCs w:val="24"/>
        </w:rPr>
        <w:t>Scientific</w:t>
      </w:r>
      <w:r w:rsidRPr="00554017">
        <w:rPr>
          <w:rFonts w:ascii="Arial" w:hAnsi="Arial" w:cs="Arial"/>
          <w:b/>
          <w:szCs w:val="24"/>
        </w:rPr>
        <w:t>), Integritas (I</w:t>
      </w:r>
      <w:r w:rsidRPr="00554017">
        <w:rPr>
          <w:rFonts w:ascii="Arial" w:hAnsi="Arial" w:cs="Arial"/>
          <w:b/>
          <w:i/>
          <w:szCs w:val="24"/>
        </w:rPr>
        <w:t>ntegrity</w:t>
      </w:r>
      <w:r w:rsidRPr="00554017">
        <w:rPr>
          <w:rFonts w:ascii="Arial" w:hAnsi="Arial" w:cs="Arial"/>
          <w:b/>
          <w:szCs w:val="24"/>
        </w:rPr>
        <w:t>) dan Tidak Berpihak (</w:t>
      </w:r>
      <w:r w:rsidRPr="00554017">
        <w:rPr>
          <w:rFonts w:ascii="Arial" w:hAnsi="Arial" w:cs="Arial"/>
          <w:b/>
          <w:i/>
          <w:szCs w:val="24"/>
        </w:rPr>
        <w:t>Imparsial</w:t>
      </w:r>
      <w:r w:rsidRPr="00554017">
        <w:rPr>
          <w:rFonts w:ascii="Arial" w:hAnsi="Arial" w:cs="Arial"/>
          <w:b/>
          <w:szCs w:val="24"/>
        </w:rPr>
        <w:t>)</w:t>
      </w:r>
    </w:p>
    <w:p w:rsidR="00F97B10" w:rsidRPr="00F97B10" w:rsidRDefault="00F97B10" w:rsidP="00F97B10">
      <w:pPr>
        <w:pStyle w:val="ListParagraph"/>
        <w:widowControl w:val="0"/>
        <w:autoSpaceDE w:val="0"/>
        <w:autoSpaceDN w:val="0"/>
        <w:spacing w:after="0" w:line="360" w:lineRule="auto"/>
        <w:ind w:left="2268"/>
        <w:contextualSpacing w:val="0"/>
        <w:rPr>
          <w:rFonts w:ascii="Arial" w:hAnsi="Arial" w:cs="Arial"/>
          <w:szCs w:val="24"/>
        </w:rPr>
      </w:pPr>
    </w:p>
    <w:p w:rsidR="001F067A" w:rsidRPr="00DB6CCF" w:rsidRDefault="001F067A" w:rsidP="00D92134">
      <w:pPr>
        <w:pStyle w:val="ListParagraph"/>
        <w:widowControl w:val="0"/>
        <w:numPr>
          <w:ilvl w:val="0"/>
          <w:numId w:val="32"/>
        </w:numPr>
        <w:autoSpaceDE w:val="0"/>
        <w:autoSpaceDN w:val="0"/>
        <w:spacing w:after="0" w:line="360" w:lineRule="auto"/>
        <w:ind w:left="1701" w:hanging="567"/>
        <w:contextualSpacing w:val="0"/>
        <w:rPr>
          <w:rFonts w:ascii="Arial" w:hAnsi="Arial" w:cs="Arial"/>
          <w:b/>
          <w:szCs w:val="24"/>
        </w:rPr>
      </w:pPr>
      <w:r>
        <w:rPr>
          <w:rFonts w:ascii="Arial" w:hAnsi="Arial" w:cs="Arial"/>
          <w:b/>
          <w:w w:val="115"/>
          <w:szCs w:val="24"/>
        </w:rPr>
        <w:t>Tugas Kabidlabfor Polda Riau :</w:t>
      </w:r>
    </w:p>
    <w:p w:rsidR="001F067A" w:rsidRDefault="001F067A" w:rsidP="00F97B10">
      <w:pPr>
        <w:pStyle w:val="ListParagraph"/>
        <w:widowControl w:val="0"/>
        <w:autoSpaceDE w:val="0"/>
        <w:autoSpaceDN w:val="0"/>
        <w:spacing w:after="0" w:line="360" w:lineRule="auto"/>
        <w:ind w:left="1701" w:firstLine="567"/>
        <w:contextualSpacing w:val="0"/>
        <w:jc w:val="both"/>
        <w:rPr>
          <w:rFonts w:ascii="Arial" w:hAnsi="Arial" w:cs="Arial"/>
          <w:w w:val="115"/>
          <w:szCs w:val="24"/>
        </w:rPr>
      </w:pPr>
      <w:r w:rsidRPr="00DB6CCF">
        <w:rPr>
          <w:rFonts w:ascii="Arial" w:hAnsi="Arial" w:cs="Arial"/>
          <w:w w:val="115"/>
          <w:szCs w:val="24"/>
        </w:rPr>
        <w:t>Bidang Laboratorium Forensik Polda Riau</w:t>
      </w:r>
      <w:r>
        <w:rPr>
          <w:rFonts w:ascii="Arial" w:hAnsi="Arial" w:cs="Arial"/>
          <w:w w:val="115"/>
          <w:szCs w:val="24"/>
        </w:rPr>
        <w:t xml:space="preserve"> disingkat Bidlabfor Polda Riau</w:t>
      </w:r>
      <w:r w:rsidRPr="00DB6CCF">
        <w:rPr>
          <w:rFonts w:ascii="Arial" w:hAnsi="Arial" w:cs="Arial"/>
          <w:w w:val="115"/>
          <w:szCs w:val="24"/>
        </w:rPr>
        <w:t xml:space="preserve"> adalah unsur pendukung yang berada di bawah Kapolda Riau. Bidlabf</w:t>
      </w:r>
      <w:r>
        <w:rPr>
          <w:rFonts w:ascii="Arial" w:hAnsi="Arial" w:cs="Arial"/>
          <w:w w:val="115"/>
          <w:szCs w:val="24"/>
        </w:rPr>
        <w:t>or Polda Riau dipimpin oleh Kep</w:t>
      </w:r>
      <w:r w:rsidRPr="00DB6CCF">
        <w:rPr>
          <w:rFonts w:ascii="Arial" w:hAnsi="Arial" w:cs="Arial"/>
          <w:w w:val="115"/>
          <w:szCs w:val="24"/>
        </w:rPr>
        <w:t>ala Bidang Laboratorium Forensik Polda Riau, disingkat Kabidlabfor Polda Riau</w:t>
      </w:r>
      <w:r w:rsidR="003750E0">
        <w:rPr>
          <w:rFonts w:ascii="Arial" w:hAnsi="Arial" w:cs="Arial"/>
          <w:w w:val="115"/>
          <w:szCs w:val="24"/>
        </w:rPr>
        <w:t xml:space="preserve"> yang bertanggung jawab kepada K</w:t>
      </w:r>
      <w:r w:rsidRPr="00DB6CCF">
        <w:rPr>
          <w:rFonts w:ascii="Arial" w:hAnsi="Arial" w:cs="Arial"/>
          <w:w w:val="115"/>
          <w:szCs w:val="24"/>
        </w:rPr>
        <w:t>apolda Riau. Kabidlabfor Polda Riau berta</w:t>
      </w:r>
      <w:r w:rsidR="0024608A">
        <w:rPr>
          <w:rFonts w:ascii="Arial" w:hAnsi="Arial" w:cs="Arial"/>
          <w:w w:val="115"/>
          <w:szCs w:val="24"/>
        </w:rPr>
        <w:t>nggung jawab untuk memastikan si</w:t>
      </w:r>
      <w:r w:rsidRPr="00DB6CCF">
        <w:rPr>
          <w:rFonts w:ascii="Arial" w:hAnsi="Arial" w:cs="Arial"/>
          <w:w w:val="115"/>
          <w:szCs w:val="24"/>
        </w:rPr>
        <w:t xml:space="preserve">stem manajemen dapat diterapkan dalam praktek laboratorium dan memastikan </w:t>
      </w:r>
      <w:r>
        <w:rPr>
          <w:rFonts w:ascii="Arial" w:hAnsi="Arial" w:cs="Arial"/>
          <w:w w:val="115"/>
          <w:szCs w:val="24"/>
        </w:rPr>
        <w:t>si</w:t>
      </w:r>
      <w:r w:rsidRPr="00DB6CCF">
        <w:rPr>
          <w:rFonts w:ascii="Arial" w:hAnsi="Arial" w:cs="Arial"/>
          <w:w w:val="115"/>
          <w:szCs w:val="24"/>
        </w:rPr>
        <w:t>stem manajemen dapat diterapkan dalam praktek laboratorium d</w:t>
      </w:r>
      <w:r>
        <w:rPr>
          <w:rFonts w:ascii="Arial" w:hAnsi="Arial" w:cs="Arial"/>
          <w:w w:val="115"/>
          <w:szCs w:val="24"/>
        </w:rPr>
        <w:t>an memastikan terpenuhinya pers</w:t>
      </w:r>
      <w:r w:rsidRPr="00DB6CCF">
        <w:rPr>
          <w:rFonts w:ascii="Arial" w:hAnsi="Arial" w:cs="Arial"/>
          <w:w w:val="115"/>
          <w:szCs w:val="24"/>
        </w:rPr>
        <w:t>yaratan pelanggan sesuai peraturan yang berlaku</w:t>
      </w:r>
      <w:r>
        <w:rPr>
          <w:rFonts w:ascii="Arial" w:hAnsi="Arial" w:cs="Arial"/>
          <w:w w:val="115"/>
          <w:szCs w:val="24"/>
        </w:rPr>
        <w:t>.</w:t>
      </w:r>
    </w:p>
    <w:p w:rsidR="00610949" w:rsidRPr="00F97B10" w:rsidRDefault="00610949" w:rsidP="00F97B10">
      <w:pPr>
        <w:pStyle w:val="ListParagraph"/>
        <w:widowControl w:val="0"/>
        <w:autoSpaceDE w:val="0"/>
        <w:autoSpaceDN w:val="0"/>
        <w:spacing w:after="0" w:line="360" w:lineRule="auto"/>
        <w:ind w:left="1701" w:firstLine="567"/>
        <w:contextualSpacing w:val="0"/>
        <w:jc w:val="both"/>
        <w:rPr>
          <w:rFonts w:ascii="Arial" w:hAnsi="Arial" w:cs="Arial"/>
          <w:szCs w:val="24"/>
        </w:rPr>
      </w:pPr>
    </w:p>
    <w:p w:rsidR="001F067A" w:rsidRDefault="001F067A" w:rsidP="00D92134">
      <w:pPr>
        <w:pStyle w:val="ListParagraph"/>
        <w:numPr>
          <w:ilvl w:val="0"/>
          <w:numId w:val="41"/>
        </w:numPr>
        <w:spacing w:line="360" w:lineRule="auto"/>
        <w:ind w:left="1134" w:hanging="567"/>
        <w:rPr>
          <w:rFonts w:ascii="Arial" w:hAnsi="Arial" w:cs="Arial"/>
          <w:b/>
          <w:bCs/>
          <w:szCs w:val="24"/>
        </w:rPr>
      </w:pPr>
      <w:r>
        <w:rPr>
          <w:rFonts w:ascii="Arial" w:hAnsi="Arial" w:cs="Arial"/>
          <w:b/>
          <w:bCs/>
          <w:szCs w:val="24"/>
        </w:rPr>
        <w:t>Analisa Masalah</w:t>
      </w:r>
    </w:p>
    <w:p w:rsidR="001F067A" w:rsidRPr="00FF67CB" w:rsidRDefault="001F067A" w:rsidP="00D92134">
      <w:pPr>
        <w:pStyle w:val="ListParagraph"/>
        <w:numPr>
          <w:ilvl w:val="0"/>
          <w:numId w:val="29"/>
        </w:numPr>
        <w:spacing w:after="0" w:line="360" w:lineRule="auto"/>
        <w:ind w:left="1560" w:hanging="437"/>
        <w:rPr>
          <w:rFonts w:ascii="Arial" w:hAnsi="Arial" w:cs="Arial"/>
          <w:b/>
          <w:bCs/>
          <w:szCs w:val="24"/>
        </w:rPr>
      </w:pPr>
      <w:r w:rsidRPr="00FF67CB">
        <w:rPr>
          <w:rFonts w:ascii="Arial" w:hAnsi="Arial" w:cs="Arial"/>
          <w:b/>
          <w:bCs/>
          <w:szCs w:val="24"/>
        </w:rPr>
        <w:t>Identifikasi Masalah</w:t>
      </w:r>
      <w:r>
        <w:rPr>
          <w:rFonts w:ascii="Arial" w:hAnsi="Arial" w:cs="Arial"/>
          <w:b/>
          <w:bCs/>
          <w:szCs w:val="24"/>
        </w:rPr>
        <w:t xml:space="preserve"> Organisasi</w:t>
      </w:r>
    </w:p>
    <w:p w:rsidR="001F067A" w:rsidRDefault="001F067A" w:rsidP="00F97B10">
      <w:pPr>
        <w:pStyle w:val="BodyText"/>
        <w:spacing w:before="1" w:line="360" w:lineRule="auto"/>
        <w:ind w:left="1154" w:right="-56" w:firstLine="406"/>
        <w:jc w:val="both"/>
        <w:rPr>
          <w:rFonts w:ascii="Arial" w:hAnsi="Arial" w:cs="Arial"/>
          <w:color w:val="000000" w:themeColor="text1"/>
          <w:sz w:val="24"/>
          <w:szCs w:val="24"/>
        </w:rPr>
      </w:pPr>
      <w:r>
        <w:rPr>
          <w:rFonts w:ascii="Arial" w:hAnsi="Arial" w:cs="Arial"/>
          <w:color w:val="000000" w:themeColor="text1"/>
          <w:sz w:val="24"/>
          <w:szCs w:val="24"/>
        </w:rPr>
        <w:t xml:space="preserve">Identifikasi Masalah Organisasi Laboratorium Forensik secara umum dan Bidlabfor Polda Riau secara khusus dapat dilakukan dengan  mem </w:t>
      </w:r>
      <w:r w:rsidRPr="00DB6CCF">
        <w:rPr>
          <w:rFonts w:ascii="Arial" w:hAnsi="Arial" w:cs="Arial"/>
          <w:i/>
          <w:color w:val="000000" w:themeColor="text1"/>
          <w:sz w:val="24"/>
          <w:szCs w:val="24"/>
        </w:rPr>
        <w:t>break down</w:t>
      </w:r>
      <w:r>
        <w:rPr>
          <w:rFonts w:ascii="Arial" w:hAnsi="Arial" w:cs="Arial"/>
          <w:color w:val="000000" w:themeColor="text1"/>
          <w:sz w:val="24"/>
          <w:szCs w:val="24"/>
        </w:rPr>
        <w:t xml:space="preserve">  atau merinci kondisi saat ini terhadap tupoksi yang ada dihubungkan dengan kondisi yang dihar</w:t>
      </w:r>
      <w:r w:rsidR="0024608A">
        <w:rPr>
          <w:rFonts w:ascii="Arial" w:hAnsi="Arial" w:cs="Arial"/>
          <w:color w:val="000000" w:themeColor="text1"/>
          <w:sz w:val="24"/>
          <w:szCs w:val="24"/>
        </w:rPr>
        <w:t>ap</w:t>
      </w:r>
      <w:r>
        <w:rPr>
          <w:rFonts w:ascii="Arial" w:hAnsi="Arial" w:cs="Arial"/>
          <w:color w:val="000000" w:themeColor="text1"/>
          <w:sz w:val="24"/>
          <w:szCs w:val="24"/>
        </w:rPr>
        <w:t xml:space="preserve">kan sehingga dapat ditentukan apa saja point-point permasalahan yang ada terkait dengan kondisi saat ini yang telah diidentifikasi. Teknik ini dinamakan </w:t>
      </w:r>
      <w:r w:rsidR="0024608A" w:rsidRPr="0024608A">
        <w:rPr>
          <w:rFonts w:ascii="Arial" w:hAnsi="Arial" w:cs="Arial"/>
          <w:i/>
          <w:color w:val="000000" w:themeColor="text1"/>
          <w:sz w:val="24"/>
          <w:szCs w:val="24"/>
        </w:rPr>
        <w:t>Gap Analysis</w:t>
      </w:r>
      <w:r w:rsidRPr="0024608A">
        <w:rPr>
          <w:rFonts w:ascii="Arial" w:hAnsi="Arial" w:cs="Arial"/>
          <w:i/>
          <w:color w:val="000000" w:themeColor="text1"/>
          <w:sz w:val="24"/>
          <w:szCs w:val="24"/>
        </w:rPr>
        <w:t xml:space="preserve"> </w:t>
      </w:r>
      <w:r>
        <w:rPr>
          <w:rFonts w:ascii="Arial" w:hAnsi="Arial" w:cs="Arial"/>
          <w:color w:val="000000" w:themeColor="text1"/>
          <w:sz w:val="24"/>
          <w:szCs w:val="24"/>
        </w:rPr>
        <w:t xml:space="preserve">yang akan dituangkan sebagai </w:t>
      </w:r>
      <w:proofErr w:type="gramStart"/>
      <w:r>
        <w:rPr>
          <w:rFonts w:ascii="Arial" w:hAnsi="Arial" w:cs="Arial"/>
          <w:color w:val="000000" w:themeColor="text1"/>
          <w:sz w:val="24"/>
          <w:szCs w:val="24"/>
        </w:rPr>
        <w:t>berikut :</w:t>
      </w:r>
      <w:proofErr w:type="gramEnd"/>
    </w:p>
    <w:tbl>
      <w:tblPr>
        <w:tblStyle w:val="TableGrid"/>
        <w:tblW w:w="0" w:type="auto"/>
        <w:tblInd w:w="1129" w:type="dxa"/>
        <w:tblLook w:val="04A0" w:firstRow="1" w:lastRow="0" w:firstColumn="1" w:lastColumn="0" w:noHBand="0" w:noVBand="1"/>
      </w:tblPr>
      <w:tblGrid>
        <w:gridCol w:w="576"/>
        <w:gridCol w:w="2826"/>
        <w:gridCol w:w="2552"/>
        <w:gridCol w:w="2490"/>
      </w:tblGrid>
      <w:tr w:rsidR="009B1C4E" w:rsidTr="00B66834">
        <w:trPr>
          <w:trHeight w:val="410"/>
          <w:tblHeader/>
        </w:trPr>
        <w:tc>
          <w:tcPr>
            <w:tcW w:w="576" w:type="dxa"/>
            <w:shd w:val="clear" w:color="auto" w:fill="9CC2E5" w:themeFill="accent1" w:themeFillTint="99"/>
          </w:tcPr>
          <w:p w:rsidR="002376C0" w:rsidRPr="007A4392" w:rsidRDefault="002376C0" w:rsidP="00B66834">
            <w:pPr>
              <w:pStyle w:val="BodyText"/>
              <w:spacing w:before="1" w:line="360" w:lineRule="auto"/>
              <w:ind w:left="-108" w:right="-56"/>
              <w:jc w:val="both"/>
              <w:rPr>
                <w:rFonts w:ascii="Arial" w:hAnsi="Arial" w:cs="Arial"/>
                <w:b/>
                <w:color w:val="000000" w:themeColor="text1"/>
                <w:sz w:val="24"/>
                <w:szCs w:val="24"/>
              </w:rPr>
            </w:pPr>
          </w:p>
          <w:p w:rsidR="009B1C4E" w:rsidRPr="007A4392" w:rsidRDefault="00B66834" w:rsidP="00B66834">
            <w:pPr>
              <w:pStyle w:val="BodyText"/>
              <w:spacing w:before="1" w:line="360" w:lineRule="auto"/>
              <w:ind w:left="-115" w:right="-56"/>
              <w:jc w:val="both"/>
              <w:rPr>
                <w:rFonts w:ascii="Arial" w:hAnsi="Arial" w:cs="Arial"/>
                <w:b/>
                <w:color w:val="000000" w:themeColor="text1"/>
                <w:sz w:val="24"/>
                <w:szCs w:val="24"/>
              </w:rPr>
            </w:pPr>
            <w:r>
              <w:rPr>
                <w:rFonts w:ascii="Arial" w:hAnsi="Arial" w:cs="Arial"/>
                <w:b/>
                <w:color w:val="000000" w:themeColor="text1"/>
                <w:sz w:val="24"/>
                <w:szCs w:val="24"/>
              </w:rPr>
              <w:t xml:space="preserve"> </w:t>
            </w:r>
            <w:r w:rsidR="009B1C4E" w:rsidRPr="007A4392">
              <w:rPr>
                <w:rFonts w:ascii="Arial" w:hAnsi="Arial" w:cs="Arial"/>
                <w:b/>
                <w:color w:val="000000" w:themeColor="text1"/>
                <w:sz w:val="24"/>
                <w:szCs w:val="24"/>
              </w:rPr>
              <w:t>NO</w:t>
            </w:r>
          </w:p>
        </w:tc>
        <w:tc>
          <w:tcPr>
            <w:tcW w:w="2826" w:type="dxa"/>
            <w:shd w:val="clear" w:color="auto" w:fill="D9D9D9" w:themeFill="background1" w:themeFillShade="D9"/>
          </w:tcPr>
          <w:p w:rsidR="002376C0" w:rsidRPr="007A4392" w:rsidRDefault="002376C0" w:rsidP="007A4392">
            <w:pPr>
              <w:pStyle w:val="BodyText"/>
              <w:spacing w:before="1" w:line="360" w:lineRule="auto"/>
              <w:ind w:left="-124" w:right="-108" w:firstLine="7"/>
              <w:jc w:val="both"/>
              <w:rPr>
                <w:rFonts w:ascii="Arial" w:hAnsi="Arial" w:cs="Arial"/>
                <w:b/>
                <w:color w:val="000000" w:themeColor="text1"/>
                <w:sz w:val="24"/>
                <w:szCs w:val="24"/>
              </w:rPr>
            </w:pPr>
          </w:p>
          <w:p w:rsidR="009B1C4E" w:rsidRPr="007A4392" w:rsidRDefault="009B1C4E" w:rsidP="007A4392">
            <w:pPr>
              <w:pStyle w:val="BodyText"/>
              <w:spacing w:before="1" w:line="360" w:lineRule="auto"/>
              <w:ind w:left="-124" w:right="-108" w:firstLine="124"/>
              <w:jc w:val="center"/>
              <w:rPr>
                <w:rFonts w:ascii="Arial" w:hAnsi="Arial" w:cs="Arial"/>
                <w:b/>
                <w:color w:val="000000" w:themeColor="text1"/>
                <w:sz w:val="24"/>
                <w:szCs w:val="24"/>
              </w:rPr>
            </w:pPr>
            <w:r w:rsidRPr="007A4392">
              <w:rPr>
                <w:rFonts w:ascii="Arial" w:hAnsi="Arial" w:cs="Arial"/>
                <w:b/>
                <w:color w:val="000000" w:themeColor="text1"/>
                <w:sz w:val="24"/>
                <w:szCs w:val="24"/>
                <w:shd w:val="clear" w:color="auto" w:fill="F2F2F2" w:themeFill="background1" w:themeFillShade="F2"/>
              </w:rPr>
              <w:t>KONDISI SAAT INI</w:t>
            </w:r>
          </w:p>
        </w:tc>
        <w:tc>
          <w:tcPr>
            <w:tcW w:w="2552" w:type="dxa"/>
            <w:shd w:val="clear" w:color="auto" w:fill="FFC000"/>
          </w:tcPr>
          <w:p w:rsidR="002376C0" w:rsidRPr="007A4392" w:rsidRDefault="002376C0" w:rsidP="001F067A">
            <w:pPr>
              <w:pStyle w:val="BodyText"/>
              <w:spacing w:before="1" w:line="360" w:lineRule="auto"/>
              <w:ind w:right="-56"/>
              <w:jc w:val="both"/>
              <w:rPr>
                <w:rFonts w:ascii="Arial" w:hAnsi="Arial" w:cs="Arial"/>
                <w:b/>
                <w:color w:val="000000" w:themeColor="text1"/>
                <w:sz w:val="24"/>
                <w:szCs w:val="24"/>
              </w:rPr>
            </w:pPr>
          </w:p>
          <w:p w:rsidR="009B1C4E" w:rsidRPr="007A4392" w:rsidRDefault="009B1C4E" w:rsidP="002376C0">
            <w:pPr>
              <w:pStyle w:val="BodyText"/>
              <w:spacing w:after="0"/>
              <w:ind w:right="-57"/>
              <w:jc w:val="both"/>
              <w:rPr>
                <w:rFonts w:ascii="Arial" w:hAnsi="Arial" w:cs="Arial"/>
                <w:b/>
                <w:color w:val="000000" w:themeColor="text1"/>
                <w:sz w:val="24"/>
                <w:szCs w:val="24"/>
              </w:rPr>
            </w:pPr>
            <w:r w:rsidRPr="007A4392">
              <w:rPr>
                <w:rFonts w:ascii="Arial" w:hAnsi="Arial" w:cs="Arial"/>
                <w:b/>
                <w:color w:val="000000" w:themeColor="text1"/>
                <w:sz w:val="24"/>
                <w:szCs w:val="24"/>
              </w:rPr>
              <w:t>RINCIAN MASALAH</w:t>
            </w:r>
          </w:p>
          <w:p w:rsidR="009B1C4E" w:rsidRPr="007A4392" w:rsidRDefault="009B1C4E" w:rsidP="002376C0">
            <w:pPr>
              <w:pStyle w:val="BodyText"/>
              <w:spacing w:before="1" w:line="360" w:lineRule="auto"/>
              <w:ind w:right="-56"/>
              <w:jc w:val="center"/>
              <w:rPr>
                <w:rFonts w:ascii="Arial" w:hAnsi="Arial" w:cs="Arial"/>
                <w:b/>
                <w:color w:val="000000" w:themeColor="text1"/>
                <w:sz w:val="24"/>
                <w:szCs w:val="24"/>
              </w:rPr>
            </w:pPr>
            <w:r w:rsidRPr="007A4392">
              <w:rPr>
                <w:rFonts w:ascii="Arial" w:hAnsi="Arial" w:cs="Arial"/>
                <w:b/>
                <w:color w:val="000000" w:themeColor="text1"/>
                <w:sz w:val="24"/>
                <w:szCs w:val="24"/>
              </w:rPr>
              <w:t>(GAP)</w:t>
            </w:r>
          </w:p>
        </w:tc>
        <w:tc>
          <w:tcPr>
            <w:tcW w:w="2490" w:type="dxa"/>
            <w:shd w:val="clear" w:color="auto" w:fill="92D050"/>
          </w:tcPr>
          <w:p w:rsidR="002376C0" w:rsidRPr="007A4392" w:rsidRDefault="002376C0" w:rsidP="002376C0">
            <w:pPr>
              <w:pStyle w:val="BodyText"/>
              <w:spacing w:after="0"/>
              <w:ind w:right="-57"/>
              <w:jc w:val="both"/>
              <w:rPr>
                <w:rFonts w:ascii="Arial" w:hAnsi="Arial" w:cs="Arial"/>
                <w:b/>
                <w:color w:val="000000" w:themeColor="text1"/>
                <w:sz w:val="24"/>
                <w:szCs w:val="24"/>
              </w:rPr>
            </w:pPr>
          </w:p>
          <w:p w:rsidR="002376C0" w:rsidRPr="007A4392" w:rsidRDefault="002376C0" w:rsidP="007A4392">
            <w:pPr>
              <w:pStyle w:val="BodyText"/>
              <w:shd w:val="clear" w:color="auto" w:fill="92D050"/>
              <w:spacing w:after="0"/>
              <w:ind w:right="-57"/>
              <w:jc w:val="both"/>
              <w:rPr>
                <w:rFonts w:ascii="Arial" w:hAnsi="Arial" w:cs="Arial"/>
                <w:b/>
                <w:color w:val="000000" w:themeColor="text1"/>
                <w:sz w:val="24"/>
                <w:szCs w:val="24"/>
              </w:rPr>
            </w:pPr>
          </w:p>
          <w:p w:rsidR="009B1C4E" w:rsidRPr="007A4392" w:rsidRDefault="009B1C4E" w:rsidP="007A4392">
            <w:pPr>
              <w:pStyle w:val="BodyText"/>
              <w:shd w:val="clear" w:color="auto" w:fill="92D050"/>
              <w:spacing w:after="0"/>
              <w:ind w:right="-57"/>
              <w:jc w:val="both"/>
              <w:rPr>
                <w:rFonts w:ascii="Arial" w:hAnsi="Arial" w:cs="Arial"/>
                <w:b/>
                <w:color w:val="000000" w:themeColor="text1"/>
                <w:sz w:val="24"/>
                <w:szCs w:val="24"/>
              </w:rPr>
            </w:pPr>
            <w:r w:rsidRPr="007A4392">
              <w:rPr>
                <w:rFonts w:ascii="Arial" w:hAnsi="Arial" w:cs="Arial"/>
                <w:b/>
                <w:color w:val="000000" w:themeColor="text1"/>
                <w:sz w:val="24"/>
                <w:szCs w:val="24"/>
              </w:rPr>
              <w:t>KONDISI YANG DIHARAPKAN</w:t>
            </w:r>
          </w:p>
        </w:tc>
      </w:tr>
      <w:tr w:rsidR="009B1C4E" w:rsidTr="002376C0">
        <w:tc>
          <w:tcPr>
            <w:tcW w:w="576" w:type="dxa"/>
          </w:tcPr>
          <w:p w:rsidR="009B1C4E" w:rsidRPr="007A4392" w:rsidRDefault="009B1C4E" w:rsidP="001F067A">
            <w:pPr>
              <w:pStyle w:val="BodyText"/>
              <w:spacing w:before="1" w:line="360" w:lineRule="auto"/>
              <w:ind w:right="-56"/>
              <w:jc w:val="both"/>
              <w:rPr>
                <w:rFonts w:ascii="Arial" w:hAnsi="Arial" w:cs="Arial"/>
                <w:color w:val="000000" w:themeColor="text1"/>
                <w:sz w:val="24"/>
                <w:szCs w:val="24"/>
              </w:rPr>
            </w:pPr>
            <w:r w:rsidRPr="007A4392">
              <w:rPr>
                <w:rFonts w:ascii="Arial" w:hAnsi="Arial" w:cs="Arial"/>
                <w:color w:val="000000" w:themeColor="text1"/>
                <w:sz w:val="24"/>
                <w:szCs w:val="24"/>
              </w:rPr>
              <w:t>1</w:t>
            </w:r>
          </w:p>
        </w:tc>
        <w:tc>
          <w:tcPr>
            <w:tcW w:w="2826" w:type="dxa"/>
          </w:tcPr>
          <w:p w:rsidR="009B1C4E" w:rsidRPr="007A4392" w:rsidRDefault="009B1C4E" w:rsidP="001F067A">
            <w:pPr>
              <w:pStyle w:val="BodyText"/>
              <w:spacing w:before="1" w:line="360" w:lineRule="auto"/>
              <w:ind w:right="-56"/>
              <w:jc w:val="both"/>
              <w:rPr>
                <w:rFonts w:ascii="Arial" w:hAnsi="Arial" w:cs="Arial"/>
                <w:color w:val="000000" w:themeColor="text1"/>
                <w:sz w:val="24"/>
                <w:szCs w:val="24"/>
              </w:rPr>
            </w:pPr>
            <w:r w:rsidRPr="007A4392">
              <w:rPr>
                <w:rFonts w:ascii="Arial" w:hAnsi="Arial" w:cs="Arial"/>
                <w:sz w:val="24"/>
                <w:szCs w:val="24"/>
              </w:rPr>
              <w:t xml:space="preserve">Bidlabfor tidak sering diminta Olah TKP terutama pada kasus pembunuhan kecuali kasus urgen atau menjadi atensi </w:t>
            </w:r>
            <w:r w:rsidR="007A4392">
              <w:rPr>
                <w:rFonts w:ascii="Arial" w:hAnsi="Arial" w:cs="Arial"/>
                <w:sz w:val="24"/>
                <w:szCs w:val="24"/>
              </w:rPr>
              <w:t>publik</w:t>
            </w:r>
          </w:p>
        </w:tc>
        <w:tc>
          <w:tcPr>
            <w:tcW w:w="2552" w:type="dxa"/>
          </w:tcPr>
          <w:p w:rsidR="009B1C4E" w:rsidRPr="009B1C4E" w:rsidRDefault="009B1C4E" w:rsidP="009B1C4E">
            <w:pPr>
              <w:widowControl w:val="0"/>
              <w:autoSpaceDE w:val="0"/>
              <w:autoSpaceDN w:val="0"/>
              <w:spacing w:line="360" w:lineRule="auto"/>
              <w:ind w:right="6"/>
              <w:jc w:val="both"/>
              <w:rPr>
                <w:rFonts w:ascii="Arial" w:hAnsi="Arial" w:cs="Arial"/>
                <w:szCs w:val="24"/>
              </w:rPr>
            </w:pPr>
            <w:r w:rsidRPr="009B1C4E">
              <w:rPr>
                <w:rFonts w:ascii="Arial" w:hAnsi="Arial" w:cs="Arial"/>
                <w:szCs w:val="24"/>
              </w:rPr>
              <w:t xml:space="preserve">Penyidik lebih sering memakai cara konvensional untuk Olah TKP (belum </w:t>
            </w:r>
            <w:r w:rsidRPr="009B1C4E">
              <w:rPr>
                <w:rFonts w:ascii="Arial" w:hAnsi="Arial" w:cs="Arial"/>
                <w:i/>
                <w:szCs w:val="24"/>
              </w:rPr>
              <w:t>forensic minded</w:t>
            </w:r>
            <w:r w:rsidRPr="009B1C4E">
              <w:rPr>
                <w:rFonts w:ascii="Arial" w:hAnsi="Arial" w:cs="Arial"/>
                <w:szCs w:val="24"/>
              </w:rPr>
              <w:t>)</w:t>
            </w:r>
          </w:p>
          <w:p w:rsidR="009B1C4E" w:rsidRPr="007A4392" w:rsidRDefault="009B1C4E" w:rsidP="001F067A">
            <w:pPr>
              <w:pStyle w:val="BodyText"/>
              <w:spacing w:before="1" w:line="360" w:lineRule="auto"/>
              <w:ind w:right="-56"/>
              <w:jc w:val="both"/>
              <w:rPr>
                <w:rFonts w:ascii="Arial" w:hAnsi="Arial" w:cs="Arial"/>
                <w:color w:val="000000" w:themeColor="text1"/>
                <w:sz w:val="24"/>
                <w:szCs w:val="24"/>
              </w:rPr>
            </w:pPr>
          </w:p>
        </w:tc>
        <w:tc>
          <w:tcPr>
            <w:tcW w:w="2490" w:type="dxa"/>
          </w:tcPr>
          <w:p w:rsidR="009B1C4E" w:rsidRPr="007A4392" w:rsidRDefault="009B1C4E" w:rsidP="007A4392">
            <w:pPr>
              <w:widowControl w:val="0"/>
              <w:autoSpaceDE w:val="0"/>
              <w:autoSpaceDN w:val="0"/>
              <w:spacing w:line="360" w:lineRule="auto"/>
              <w:ind w:right="6"/>
              <w:jc w:val="both"/>
              <w:rPr>
                <w:rFonts w:ascii="Arial" w:hAnsi="Arial" w:cs="Arial"/>
                <w:szCs w:val="24"/>
              </w:rPr>
            </w:pPr>
            <w:r w:rsidRPr="009B1C4E">
              <w:rPr>
                <w:rFonts w:ascii="Arial" w:hAnsi="Arial" w:cs="Arial"/>
                <w:szCs w:val="24"/>
              </w:rPr>
              <w:t>Bidlabfor sering diminta untuk Olah TKP  secara Ilmiah kasus Tindak Pidana baik itu urgen, jadi atensi publik maupun tidak</w:t>
            </w:r>
          </w:p>
        </w:tc>
      </w:tr>
      <w:tr w:rsidR="009B1C4E" w:rsidTr="002376C0">
        <w:tc>
          <w:tcPr>
            <w:tcW w:w="576" w:type="dxa"/>
          </w:tcPr>
          <w:p w:rsidR="009B1C4E" w:rsidRPr="007A4392" w:rsidRDefault="009B1C4E" w:rsidP="001F067A">
            <w:pPr>
              <w:pStyle w:val="BodyText"/>
              <w:spacing w:before="1" w:line="360" w:lineRule="auto"/>
              <w:ind w:right="-56"/>
              <w:jc w:val="both"/>
              <w:rPr>
                <w:rFonts w:ascii="Arial" w:hAnsi="Arial" w:cs="Arial"/>
                <w:color w:val="000000" w:themeColor="text1"/>
                <w:sz w:val="24"/>
                <w:szCs w:val="24"/>
              </w:rPr>
            </w:pPr>
            <w:r w:rsidRPr="007A4392">
              <w:rPr>
                <w:rFonts w:ascii="Arial" w:hAnsi="Arial" w:cs="Arial"/>
                <w:color w:val="000000" w:themeColor="text1"/>
                <w:sz w:val="24"/>
                <w:szCs w:val="24"/>
              </w:rPr>
              <w:t>2</w:t>
            </w:r>
          </w:p>
        </w:tc>
        <w:tc>
          <w:tcPr>
            <w:tcW w:w="2826" w:type="dxa"/>
          </w:tcPr>
          <w:p w:rsidR="009B1C4E" w:rsidRPr="009B1C4E" w:rsidRDefault="009B1C4E" w:rsidP="009B1C4E">
            <w:pPr>
              <w:spacing w:line="360" w:lineRule="auto"/>
              <w:ind w:right="6"/>
              <w:jc w:val="both"/>
              <w:rPr>
                <w:rFonts w:ascii="Arial" w:hAnsi="Arial" w:cs="Arial"/>
                <w:szCs w:val="24"/>
              </w:rPr>
            </w:pPr>
            <w:r w:rsidRPr="009B1C4E">
              <w:rPr>
                <w:rFonts w:ascii="Arial" w:hAnsi="Arial" w:cs="Arial"/>
                <w:szCs w:val="24"/>
              </w:rPr>
              <w:t>Bidlabfor sering tidak dapat segera melaksanakan olah TKP sesaat setelah kejadian</w:t>
            </w:r>
          </w:p>
          <w:p w:rsidR="009B1C4E" w:rsidRPr="007A4392" w:rsidRDefault="009B1C4E" w:rsidP="001F067A">
            <w:pPr>
              <w:pStyle w:val="BodyText"/>
              <w:spacing w:before="1" w:line="360" w:lineRule="auto"/>
              <w:ind w:right="-56"/>
              <w:jc w:val="both"/>
              <w:rPr>
                <w:rFonts w:ascii="Arial" w:hAnsi="Arial" w:cs="Arial"/>
                <w:color w:val="000000" w:themeColor="text1"/>
                <w:sz w:val="24"/>
                <w:szCs w:val="24"/>
              </w:rPr>
            </w:pPr>
          </w:p>
        </w:tc>
        <w:tc>
          <w:tcPr>
            <w:tcW w:w="2552" w:type="dxa"/>
          </w:tcPr>
          <w:p w:rsidR="009B1C4E" w:rsidRPr="007A4392" w:rsidRDefault="009B1C4E" w:rsidP="007A4392">
            <w:pPr>
              <w:widowControl w:val="0"/>
              <w:autoSpaceDE w:val="0"/>
              <w:autoSpaceDN w:val="0"/>
              <w:spacing w:line="360" w:lineRule="auto"/>
              <w:ind w:right="6"/>
              <w:jc w:val="both"/>
              <w:rPr>
                <w:rFonts w:ascii="Arial" w:hAnsi="Arial" w:cs="Arial"/>
                <w:szCs w:val="24"/>
              </w:rPr>
            </w:pPr>
            <w:r w:rsidRPr="009B1C4E">
              <w:rPr>
                <w:rFonts w:ascii="Arial" w:hAnsi="Arial" w:cs="Arial"/>
                <w:szCs w:val="24"/>
              </w:rPr>
              <w:t>Ada jeda waktu yang cukup lama antara laporan masyarakat secara manual dengan permintaan Penyidik untuk Olah TKP</w:t>
            </w:r>
          </w:p>
        </w:tc>
        <w:tc>
          <w:tcPr>
            <w:tcW w:w="2490" w:type="dxa"/>
          </w:tcPr>
          <w:p w:rsidR="009B1C4E" w:rsidRPr="007A4392" w:rsidRDefault="007A4392" w:rsidP="007A4392">
            <w:pPr>
              <w:widowControl w:val="0"/>
              <w:autoSpaceDE w:val="0"/>
              <w:autoSpaceDN w:val="0"/>
              <w:spacing w:line="360" w:lineRule="auto"/>
              <w:ind w:right="6"/>
              <w:jc w:val="both"/>
              <w:rPr>
                <w:rFonts w:ascii="Arial" w:hAnsi="Arial" w:cs="Arial"/>
                <w:szCs w:val="24"/>
              </w:rPr>
            </w:pPr>
            <w:r>
              <w:rPr>
                <w:rFonts w:ascii="Arial" w:hAnsi="Arial" w:cs="Arial"/>
                <w:szCs w:val="24"/>
              </w:rPr>
              <w:t xml:space="preserve">Bidlabfor dapat segera </w:t>
            </w:r>
            <w:r w:rsidR="009B1C4E" w:rsidRPr="009B1C4E">
              <w:rPr>
                <w:rFonts w:ascii="Arial" w:hAnsi="Arial" w:cs="Arial"/>
                <w:szCs w:val="24"/>
              </w:rPr>
              <w:t>melaksanakan Olah TKP sesaat setelah kejadian</w:t>
            </w:r>
          </w:p>
        </w:tc>
      </w:tr>
      <w:tr w:rsidR="009B1C4E" w:rsidTr="002376C0">
        <w:tc>
          <w:tcPr>
            <w:tcW w:w="576" w:type="dxa"/>
          </w:tcPr>
          <w:p w:rsidR="009B1C4E" w:rsidRPr="007A4392" w:rsidRDefault="009B1C4E" w:rsidP="001F067A">
            <w:pPr>
              <w:pStyle w:val="BodyText"/>
              <w:spacing w:before="1" w:line="360" w:lineRule="auto"/>
              <w:ind w:right="-56"/>
              <w:jc w:val="both"/>
              <w:rPr>
                <w:rFonts w:ascii="Arial" w:hAnsi="Arial" w:cs="Arial"/>
                <w:color w:val="000000" w:themeColor="text1"/>
                <w:sz w:val="24"/>
                <w:szCs w:val="24"/>
              </w:rPr>
            </w:pPr>
            <w:r w:rsidRPr="007A4392">
              <w:rPr>
                <w:rFonts w:ascii="Arial" w:hAnsi="Arial" w:cs="Arial"/>
                <w:color w:val="000000" w:themeColor="text1"/>
                <w:sz w:val="24"/>
                <w:szCs w:val="24"/>
              </w:rPr>
              <w:t>3</w:t>
            </w:r>
          </w:p>
        </w:tc>
        <w:tc>
          <w:tcPr>
            <w:tcW w:w="2826" w:type="dxa"/>
          </w:tcPr>
          <w:p w:rsidR="009B1C4E" w:rsidRPr="007A4392" w:rsidRDefault="002376C0" w:rsidP="007A4392">
            <w:pPr>
              <w:spacing w:line="360" w:lineRule="auto"/>
              <w:ind w:right="6"/>
              <w:jc w:val="both"/>
              <w:rPr>
                <w:rFonts w:ascii="Arial" w:hAnsi="Arial" w:cs="Arial"/>
                <w:szCs w:val="24"/>
              </w:rPr>
            </w:pPr>
            <w:r w:rsidRPr="002376C0">
              <w:rPr>
                <w:rFonts w:ascii="Arial" w:hAnsi="Arial" w:cs="Arial"/>
                <w:szCs w:val="24"/>
              </w:rPr>
              <w:t>Bidlabfor tidak dapat segera mengetahui perkara Tindak Pidana yang masuk ke Polda dan jajarannya</w:t>
            </w:r>
          </w:p>
        </w:tc>
        <w:tc>
          <w:tcPr>
            <w:tcW w:w="2552" w:type="dxa"/>
          </w:tcPr>
          <w:p w:rsidR="009B1C4E" w:rsidRPr="00B66834" w:rsidRDefault="002376C0" w:rsidP="00B66834">
            <w:pPr>
              <w:widowControl w:val="0"/>
              <w:autoSpaceDE w:val="0"/>
              <w:autoSpaceDN w:val="0"/>
              <w:spacing w:line="360" w:lineRule="auto"/>
              <w:ind w:right="6"/>
              <w:jc w:val="both"/>
              <w:rPr>
                <w:rFonts w:ascii="Arial" w:hAnsi="Arial" w:cs="Arial"/>
                <w:szCs w:val="24"/>
              </w:rPr>
            </w:pPr>
            <w:r w:rsidRPr="002376C0">
              <w:rPr>
                <w:rFonts w:ascii="Arial" w:hAnsi="Arial" w:cs="Arial"/>
                <w:szCs w:val="24"/>
              </w:rPr>
              <w:t>Belum adanya sistem yang terintegrasi antara masyarakat, SPKT, Penydik dan Labfor</w:t>
            </w:r>
          </w:p>
        </w:tc>
        <w:tc>
          <w:tcPr>
            <w:tcW w:w="2490" w:type="dxa"/>
          </w:tcPr>
          <w:p w:rsidR="002376C0" w:rsidRPr="002376C0" w:rsidRDefault="002376C0" w:rsidP="002376C0">
            <w:pPr>
              <w:widowControl w:val="0"/>
              <w:autoSpaceDE w:val="0"/>
              <w:autoSpaceDN w:val="0"/>
              <w:spacing w:line="360" w:lineRule="auto"/>
              <w:ind w:right="6"/>
              <w:jc w:val="both"/>
              <w:rPr>
                <w:rFonts w:ascii="Arial" w:hAnsi="Arial" w:cs="Arial"/>
                <w:szCs w:val="24"/>
              </w:rPr>
            </w:pPr>
            <w:r w:rsidRPr="002376C0">
              <w:rPr>
                <w:rFonts w:ascii="Arial" w:hAnsi="Arial" w:cs="Arial"/>
                <w:szCs w:val="24"/>
              </w:rPr>
              <w:t>Bidlabfor dapat segera mengetahui perkara TP yang masuk ke Polda</w:t>
            </w:r>
            <w:r w:rsidR="003750E0">
              <w:rPr>
                <w:rFonts w:ascii="Arial" w:hAnsi="Arial" w:cs="Arial"/>
                <w:szCs w:val="24"/>
              </w:rPr>
              <w:t xml:space="preserve"> &amp; jajarannya</w:t>
            </w:r>
          </w:p>
          <w:p w:rsidR="009B1C4E" w:rsidRPr="007A4392" w:rsidRDefault="009B1C4E" w:rsidP="001F067A">
            <w:pPr>
              <w:pStyle w:val="BodyText"/>
              <w:spacing w:before="1" w:line="360" w:lineRule="auto"/>
              <w:ind w:right="-56"/>
              <w:jc w:val="both"/>
              <w:rPr>
                <w:rFonts w:ascii="Arial" w:hAnsi="Arial" w:cs="Arial"/>
                <w:color w:val="000000" w:themeColor="text1"/>
                <w:sz w:val="24"/>
                <w:szCs w:val="24"/>
              </w:rPr>
            </w:pPr>
          </w:p>
        </w:tc>
      </w:tr>
      <w:tr w:rsidR="009B1C4E" w:rsidTr="00D83565">
        <w:trPr>
          <w:trHeight w:val="2855"/>
        </w:trPr>
        <w:tc>
          <w:tcPr>
            <w:tcW w:w="576" w:type="dxa"/>
          </w:tcPr>
          <w:p w:rsidR="009B1C4E" w:rsidRDefault="009B1C4E" w:rsidP="001F067A">
            <w:pPr>
              <w:pStyle w:val="BodyText"/>
              <w:spacing w:before="1" w:line="360" w:lineRule="auto"/>
              <w:ind w:right="-56"/>
              <w:jc w:val="both"/>
              <w:rPr>
                <w:rFonts w:ascii="Arial" w:hAnsi="Arial" w:cs="Arial"/>
                <w:color w:val="000000" w:themeColor="text1"/>
                <w:sz w:val="24"/>
                <w:szCs w:val="24"/>
              </w:rPr>
            </w:pPr>
            <w:r w:rsidRPr="007A4392">
              <w:rPr>
                <w:rFonts w:ascii="Arial" w:hAnsi="Arial" w:cs="Arial"/>
                <w:color w:val="000000" w:themeColor="text1"/>
                <w:sz w:val="24"/>
                <w:szCs w:val="24"/>
              </w:rPr>
              <w:t>4</w:t>
            </w:r>
          </w:p>
          <w:p w:rsidR="00D83565" w:rsidRDefault="00D83565" w:rsidP="001F067A">
            <w:pPr>
              <w:pStyle w:val="BodyText"/>
              <w:spacing w:before="1" w:line="360" w:lineRule="auto"/>
              <w:ind w:right="-56"/>
              <w:jc w:val="both"/>
              <w:rPr>
                <w:rFonts w:ascii="Arial" w:hAnsi="Arial" w:cs="Arial"/>
                <w:color w:val="000000" w:themeColor="text1"/>
                <w:sz w:val="24"/>
                <w:szCs w:val="24"/>
              </w:rPr>
            </w:pPr>
          </w:p>
          <w:p w:rsidR="00D83565" w:rsidRDefault="00D83565" w:rsidP="001F067A">
            <w:pPr>
              <w:pStyle w:val="BodyText"/>
              <w:spacing w:before="1" w:line="360" w:lineRule="auto"/>
              <w:ind w:right="-56"/>
              <w:jc w:val="both"/>
              <w:rPr>
                <w:rFonts w:ascii="Arial" w:hAnsi="Arial" w:cs="Arial"/>
                <w:color w:val="000000" w:themeColor="text1"/>
                <w:sz w:val="24"/>
                <w:szCs w:val="24"/>
              </w:rPr>
            </w:pPr>
          </w:p>
          <w:p w:rsidR="00D83565" w:rsidRDefault="00D83565" w:rsidP="001F067A">
            <w:pPr>
              <w:pStyle w:val="BodyText"/>
              <w:spacing w:before="1" w:line="360" w:lineRule="auto"/>
              <w:ind w:right="-56"/>
              <w:jc w:val="both"/>
              <w:rPr>
                <w:rFonts w:ascii="Arial" w:hAnsi="Arial" w:cs="Arial"/>
                <w:color w:val="000000" w:themeColor="text1"/>
                <w:sz w:val="24"/>
                <w:szCs w:val="24"/>
              </w:rPr>
            </w:pPr>
          </w:p>
          <w:p w:rsidR="00D83565" w:rsidRDefault="00D83565" w:rsidP="001F067A">
            <w:pPr>
              <w:pStyle w:val="BodyText"/>
              <w:spacing w:before="1" w:line="360" w:lineRule="auto"/>
              <w:ind w:right="-56"/>
              <w:jc w:val="both"/>
              <w:rPr>
                <w:rFonts w:ascii="Arial" w:hAnsi="Arial" w:cs="Arial"/>
                <w:color w:val="000000" w:themeColor="text1"/>
                <w:sz w:val="24"/>
                <w:szCs w:val="24"/>
              </w:rPr>
            </w:pPr>
          </w:p>
          <w:p w:rsidR="00D83565" w:rsidRPr="007A4392" w:rsidRDefault="00D83565" w:rsidP="001F067A">
            <w:pPr>
              <w:pStyle w:val="BodyText"/>
              <w:spacing w:before="1" w:line="360" w:lineRule="auto"/>
              <w:ind w:right="-56"/>
              <w:jc w:val="both"/>
              <w:rPr>
                <w:rFonts w:ascii="Arial" w:hAnsi="Arial" w:cs="Arial"/>
                <w:color w:val="000000" w:themeColor="text1"/>
                <w:sz w:val="24"/>
                <w:szCs w:val="24"/>
              </w:rPr>
            </w:pPr>
          </w:p>
        </w:tc>
        <w:tc>
          <w:tcPr>
            <w:tcW w:w="2826" w:type="dxa"/>
          </w:tcPr>
          <w:p w:rsidR="009B1C4E" w:rsidRPr="007A4392" w:rsidRDefault="002376C0" w:rsidP="002376C0">
            <w:pPr>
              <w:spacing w:line="360" w:lineRule="auto"/>
              <w:ind w:right="6"/>
              <w:jc w:val="both"/>
              <w:rPr>
                <w:rFonts w:ascii="Arial" w:hAnsi="Arial" w:cs="Arial"/>
                <w:color w:val="000000" w:themeColor="text1"/>
                <w:szCs w:val="24"/>
              </w:rPr>
            </w:pPr>
            <w:r w:rsidRPr="002376C0">
              <w:rPr>
                <w:rFonts w:ascii="Arial" w:hAnsi="Arial" w:cs="Arial"/>
                <w:szCs w:val="24"/>
              </w:rPr>
              <w:t>Seringkali barang bukti yang dikirim kepada Penyidik tidak mewakili/tidak memenuhi syarat atau telah mengalami kerusakan</w:t>
            </w:r>
          </w:p>
        </w:tc>
        <w:tc>
          <w:tcPr>
            <w:tcW w:w="2552" w:type="dxa"/>
          </w:tcPr>
          <w:p w:rsidR="002376C0" w:rsidRPr="002376C0" w:rsidRDefault="002376C0" w:rsidP="002376C0">
            <w:pPr>
              <w:widowControl w:val="0"/>
              <w:autoSpaceDE w:val="0"/>
              <w:autoSpaceDN w:val="0"/>
              <w:spacing w:line="360" w:lineRule="auto"/>
              <w:ind w:right="6"/>
              <w:jc w:val="both"/>
              <w:rPr>
                <w:rFonts w:ascii="Arial" w:hAnsi="Arial" w:cs="Arial"/>
                <w:szCs w:val="24"/>
              </w:rPr>
            </w:pPr>
            <w:r w:rsidRPr="002376C0">
              <w:rPr>
                <w:rFonts w:ascii="Arial" w:hAnsi="Arial" w:cs="Arial"/>
                <w:szCs w:val="24"/>
              </w:rPr>
              <w:t>Penyidik belum berkoordinasi dan melibatkan Labfor secara komprehensif</w:t>
            </w:r>
          </w:p>
          <w:p w:rsidR="009B1C4E" w:rsidRPr="007A4392" w:rsidRDefault="009B1C4E" w:rsidP="001F067A">
            <w:pPr>
              <w:pStyle w:val="BodyText"/>
              <w:spacing w:before="1" w:line="360" w:lineRule="auto"/>
              <w:ind w:right="-56"/>
              <w:jc w:val="both"/>
              <w:rPr>
                <w:rFonts w:ascii="Arial" w:hAnsi="Arial" w:cs="Arial"/>
                <w:color w:val="000000" w:themeColor="text1"/>
                <w:sz w:val="24"/>
                <w:szCs w:val="24"/>
              </w:rPr>
            </w:pPr>
          </w:p>
        </w:tc>
        <w:tc>
          <w:tcPr>
            <w:tcW w:w="2490" w:type="dxa"/>
          </w:tcPr>
          <w:p w:rsidR="002376C0" w:rsidRPr="002376C0" w:rsidRDefault="002376C0" w:rsidP="002376C0">
            <w:pPr>
              <w:widowControl w:val="0"/>
              <w:autoSpaceDE w:val="0"/>
              <w:autoSpaceDN w:val="0"/>
              <w:spacing w:line="360" w:lineRule="auto"/>
              <w:ind w:right="6"/>
              <w:jc w:val="both"/>
              <w:rPr>
                <w:rFonts w:ascii="Arial" w:hAnsi="Arial" w:cs="Arial"/>
                <w:szCs w:val="24"/>
              </w:rPr>
            </w:pPr>
            <w:r w:rsidRPr="002376C0">
              <w:rPr>
                <w:rFonts w:ascii="Arial" w:hAnsi="Arial" w:cs="Arial"/>
                <w:szCs w:val="24"/>
              </w:rPr>
              <w:t>Barang Bukti yang dikirim ke Labfor sudah mewakili/memenuhi syarat dan tidak rusak</w:t>
            </w:r>
          </w:p>
          <w:p w:rsidR="009B1C4E" w:rsidRPr="007A4392" w:rsidRDefault="009B1C4E" w:rsidP="001F067A">
            <w:pPr>
              <w:pStyle w:val="BodyText"/>
              <w:spacing w:before="1" w:line="360" w:lineRule="auto"/>
              <w:ind w:right="-56"/>
              <w:jc w:val="both"/>
              <w:rPr>
                <w:rFonts w:ascii="Arial" w:hAnsi="Arial" w:cs="Arial"/>
                <w:color w:val="000000" w:themeColor="text1"/>
                <w:sz w:val="24"/>
                <w:szCs w:val="24"/>
              </w:rPr>
            </w:pPr>
          </w:p>
        </w:tc>
      </w:tr>
      <w:tr w:rsidR="00D83565" w:rsidTr="002376C0">
        <w:trPr>
          <w:trHeight w:val="889"/>
        </w:trPr>
        <w:tc>
          <w:tcPr>
            <w:tcW w:w="576" w:type="dxa"/>
          </w:tcPr>
          <w:p w:rsidR="00D83565" w:rsidRPr="00D83565" w:rsidRDefault="00D83565" w:rsidP="00D83565">
            <w:pPr>
              <w:pStyle w:val="BodyText"/>
              <w:spacing w:before="1" w:line="360" w:lineRule="auto"/>
              <w:ind w:right="-56"/>
              <w:jc w:val="both"/>
              <w:rPr>
                <w:rFonts w:ascii="Arial" w:hAnsi="Arial" w:cs="Arial"/>
                <w:color w:val="000000" w:themeColor="text1"/>
                <w:sz w:val="24"/>
                <w:szCs w:val="24"/>
              </w:rPr>
            </w:pPr>
            <w:r w:rsidRPr="00D83565">
              <w:rPr>
                <w:rFonts w:ascii="Arial" w:hAnsi="Arial" w:cs="Arial"/>
                <w:color w:val="000000" w:themeColor="text1"/>
                <w:sz w:val="24"/>
                <w:szCs w:val="24"/>
              </w:rPr>
              <w:lastRenderedPageBreak/>
              <w:t>5</w:t>
            </w:r>
          </w:p>
        </w:tc>
        <w:tc>
          <w:tcPr>
            <w:tcW w:w="2826" w:type="dxa"/>
          </w:tcPr>
          <w:p w:rsidR="00D83565" w:rsidRPr="00D83565" w:rsidRDefault="00D83565" w:rsidP="001F067A">
            <w:pPr>
              <w:pStyle w:val="BodyText"/>
              <w:spacing w:before="1" w:line="360" w:lineRule="auto"/>
              <w:ind w:right="-56"/>
              <w:jc w:val="both"/>
              <w:rPr>
                <w:rFonts w:ascii="Arial" w:hAnsi="Arial" w:cs="Arial"/>
                <w:sz w:val="24"/>
                <w:szCs w:val="24"/>
              </w:rPr>
            </w:pPr>
            <w:r w:rsidRPr="00D83565">
              <w:rPr>
                <w:rFonts w:ascii="Arial" w:hAnsi="Arial" w:cs="Arial"/>
                <w:sz w:val="24"/>
                <w:szCs w:val="24"/>
              </w:rPr>
              <w:t>Min-dik yang dikirim Penyidik kurang lengkap dan memenuhi syarat</w:t>
            </w:r>
          </w:p>
        </w:tc>
        <w:tc>
          <w:tcPr>
            <w:tcW w:w="2552" w:type="dxa"/>
          </w:tcPr>
          <w:p w:rsidR="00D83565" w:rsidRPr="00D83565" w:rsidRDefault="00D83565" w:rsidP="001F067A">
            <w:pPr>
              <w:pStyle w:val="BodyText"/>
              <w:spacing w:before="1" w:line="360" w:lineRule="auto"/>
              <w:ind w:right="-56"/>
              <w:jc w:val="both"/>
              <w:rPr>
                <w:rFonts w:ascii="Arial" w:hAnsi="Arial" w:cs="Arial"/>
                <w:sz w:val="24"/>
                <w:szCs w:val="24"/>
              </w:rPr>
            </w:pPr>
            <w:r w:rsidRPr="00D83565">
              <w:rPr>
                <w:rFonts w:ascii="Arial" w:hAnsi="Arial" w:cs="Arial"/>
                <w:sz w:val="24"/>
                <w:szCs w:val="24"/>
              </w:rPr>
              <w:t>Karena situasi dan kondisi, belum seluruh penyidik ta</w:t>
            </w:r>
            <w:r w:rsidR="003750E0">
              <w:rPr>
                <w:rFonts w:ascii="Arial" w:hAnsi="Arial" w:cs="Arial"/>
                <w:sz w:val="24"/>
                <w:szCs w:val="24"/>
              </w:rPr>
              <w:t>h</w:t>
            </w:r>
            <w:r w:rsidRPr="00D83565">
              <w:rPr>
                <w:rFonts w:ascii="Arial" w:hAnsi="Arial" w:cs="Arial"/>
                <w:sz w:val="24"/>
                <w:szCs w:val="24"/>
              </w:rPr>
              <w:t>u dan paham persyaratan mindik yang memenuhi syarat</w:t>
            </w:r>
          </w:p>
        </w:tc>
        <w:tc>
          <w:tcPr>
            <w:tcW w:w="2490" w:type="dxa"/>
          </w:tcPr>
          <w:p w:rsidR="00D83565" w:rsidRPr="00D83565" w:rsidRDefault="00D83565" w:rsidP="001F067A">
            <w:pPr>
              <w:pStyle w:val="BodyText"/>
              <w:spacing w:before="1" w:line="360" w:lineRule="auto"/>
              <w:ind w:right="-56"/>
              <w:jc w:val="both"/>
              <w:rPr>
                <w:rFonts w:ascii="Arial" w:hAnsi="Arial" w:cs="Arial"/>
                <w:sz w:val="24"/>
                <w:szCs w:val="24"/>
              </w:rPr>
            </w:pPr>
            <w:r w:rsidRPr="00D83565">
              <w:rPr>
                <w:rFonts w:ascii="Arial" w:hAnsi="Arial" w:cs="Arial"/>
                <w:sz w:val="24"/>
                <w:szCs w:val="24"/>
              </w:rPr>
              <w:t>Mindik yang dikirim Penyidik sudah lengkap dan memenuhi syarat</w:t>
            </w:r>
          </w:p>
        </w:tc>
      </w:tr>
    </w:tbl>
    <w:p w:rsidR="001F067A" w:rsidRDefault="00D83565" w:rsidP="00D83565">
      <w:pPr>
        <w:pStyle w:val="Heading3"/>
        <w:numPr>
          <w:ilvl w:val="0"/>
          <w:numId w:val="0"/>
        </w:numPr>
        <w:ind w:left="414" w:right="85" w:firstLine="720"/>
        <w:rPr>
          <w:rFonts w:ascii="Arial" w:hAnsi="Arial" w:cs="Arial"/>
          <w:noProof/>
        </w:rPr>
      </w:pPr>
      <w:r>
        <w:rPr>
          <w:rFonts w:ascii="Arial" w:hAnsi="Arial" w:cs="Arial"/>
          <w:b w:val="0"/>
          <w:bCs w:val="0"/>
          <w:color w:val="000000" w:themeColor="text1"/>
          <w:sz w:val="24"/>
          <w:szCs w:val="24"/>
        </w:rPr>
        <w:t xml:space="preserve">                     </w:t>
      </w:r>
      <w:r w:rsidR="001F067A" w:rsidRPr="00777426">
        <w:rPr>
          <w:rFonts w:ascii="Arial" w:hAnsi="Arial" w:cs="Arial"/>
          <w:sz w:val="24"/>
          <w:szCs w:val="24"/>
        </w:rPr>
        <w:t>Tabel</w:t>
      </w:r>
      <w:r w:rsidR="001F067A" w:rsidRPr="00777426">
        <w:rPr>
          <w:rFonts w:ascii="Arial" w:hAnsi="Arial" w:cs="Arial"/>
          <w:spacing w:val="-4"/>
          <w:sz w:val="24"/>
          <w:szCs w:val="24"/>
        </w:rPr>
        <w:t xml:space="preserve"> 2.</w:t>
      </w:r>
      <w:r w:rsidR="001F067A" w:rsidRPr="00777426">
        <w:rPr>
          <w:rFonts w:ascii="Arial" w:hAnsi="Arial" w:cs="Arial"/>
          <w:sz w:val="24"/>
          <w:szCs w:val="24"/>
        </w:rPr>
        <w:t xml:space="preserve">1 </w:t>
      </w:r>
      <w:r w:rsidR="001F067A" w:rsidRPr="00777426">
        <w:rPr>
          <w:rFonts w:ascii="Arial" w:hAnsi="Arial" w:cs="Arial"/>
          <w:spacing w:val="-1"/>
          <w:sz w:val="24"/>
          <w:szCs w:val="24"/>
        </w:rPr>
        <w:t>Identifikasi</w:t>
      </w:r>
      <w:r w:rsidR="001F067A" w:rsidRPr="00777426">
        <w:rPr>
          <w:rFonts w:ascii="Arial" w:hAnsi="Arial" w:cs="Arial"/>
          <w:spacing w:val="-13"/>
          <w:sz w:val="24"/>
          <w:szCs w:val="24"/>
        </w:rPr>
        <w:t xml:space="preserve"> </w:t>
      </w:r>
      <w:r w:rsidR="001F067A" w:rsidRPr="00777426">
        <w:rPr>
          <w:rFonts w:ascii="Arial" w:hAnsi="Arial" w:cs="Arial"/>
          <w:spacing w:val="-1"/>
          <w:sz w:val="24"/>
          <w:szCs w:val="24"/>
        </w:rPr>
        <w:t>Permasalahan</w:t>
      </w:r>
      <w:r w:rsidR="001F067A" w:rsidRPr="00777426">
        <w:rPr>
          <w:rFonts w:ascii="Arial" w:hAnsi="Arial" w:cs="Arial"/>
          <w:spacing w:val="-12"/>
          <w:sz w:val="24"/>
          <w:szCs w:val="24"/>
        </w:rPr>
        <w:t xml:space="preserve"> </w:t>
      </w:r>
      <w:r w:rsidR="001F067A" w:rsidRPr="00777426">
        <w:rPr>
          <w:rFonts w:ascii="Arial" w:hAnsi="Arial" w:cs="Arial"/>
          <w:sz w:val="24"/>
          <w:szCs w:val="24"/>
        </w:rPr>
        <w:t>(</w:t>
      </w:r>
      <w:r w:rsidR="001F067A" w:rsidRPr="00777426">
        <w:rPr>
          <w:rFonts w:ascii="Arial" w:hAnsi="Arial" w:cs="Arial"/>
          <w:i/>
          <w:sz w:val="24"/>
          <w:szCs w:val="24"/>
        </w:rPr>
        <w:t>Gap</w:t>
      </w:r>
      <w:r w:rsidR="001F067A" w:rsidRPr="00777426">
        <w:rPr>
          <w:rFonts w:ascii="Arial" w:hAnsi="Arial" w:cs="Arial"/>
          <w:i/>
          <w:spacing w:val="-17"/>
          <w:sz w:val="24"/>
          <w:szCs w:val="24"/>
        </w:rPr>
        <w:t xml:space="preserve"> </w:t>
      </w:r>
      <w:r w:rsidR="001F067A" w:rsidRPr="00777426">
        <w:rPr>
          <w:rFonts w:ascii="Arial" w:hAnsi="Arial" w:cs="Arial"/>
          <w:i/>
          <w:sz w:val="24"/>
          <w:szCs w:val="24"/>
        </w:rPr>
        <w:t>Analysis</w:t>
      </w:r>
      <w:r w:rsidR="001F067A" w:rsidRPr="00777426">
        <w:rPr>
          <w:rFonts w:ascii="Arial" w:hAnsi="Arial" w:cs="Arial"/>
          <w:sz w:val="24"/>
          <w:szCs w:val="24"/>
        </w:rPr>
        <w:t>)</w:t>
      </w:r>
      <w:r w:rsidR="00B644EB" w:rsidRPr="00B644EB">
        <w:rPr>
          <w:rFonts w:ascii="Arial" w:hAnsi="Arial" w:cs="Arial"/>
          <w:noProof/>
        </w:rPr>
        <w:t xml:space="preserve"> </w:t>
      </w:r>
    </w:p>
    <w:p w:rsidR="00A64D59" w:rsidRPr="00A64D59" w:rsidRDefault="00A64D59" w:rsidP="00A64D59"/>
    <w:p w:rsidR="003D29A4" w:rsidRPr="00A64D59" w:rsidRDefault="00A64D59" w:rsidP="00D92134">
      <w:pPr>
        <w:pStyle w:val="ListParagraph"/>
        <w:numPr>
          <w:ilvl w:val="0"/>
          <w:numId w:val="29"/>
        </w:numPr>
        <w:spacing w:after="0" w:line="360" w:lineRule="auto"/>
        <w:ind w:left="1560" w:hanging="426"/>
        <w:rPr>
          <w:rFonts w:ascii="Arial" w:hAnsi="Arial" w:cs="Arial"/>
          <w:b/>
          <w:bCs/>
          <w:szCs w:val="24"/>
        </w:rPr>
      </w:pPr>
      <w:r>
        <w:rPr>
          <w:rFonts w:ascii="Arial" w:hAnsi="Arial" w:cs="Arial"/>
          <w:b/>
          <w:bCs/>
          <w:szCs w:val="24"/>
        </w:rPr>
        <w:t>Penentuan</w:t>
      </w:r>
      <w:r w:rsidRPr="00FF67CB">
        <w:rPr>
          <w:rFonts w:ascii="Arial" w:hAnsi="Arial" w:cs="Arial"/>
          <w:b/>
          <w:bCs/>
          <w:szCs w:val="24"/>
        </w:rPr>
        <w:t xml:space="preserve"> Masalah</w:t>
      </w:r>
      <w:r>
        <w:rPr>
          <w:rFonts w:ascii="Arial" w:hAnsi="Arial" w:cs="Arial"/>
          <w:b/>
          <w:bCs/>
          <w:szCs w:val="24"/>
        </w:rPr>
        <w:t xml:space="preserve"> Organisasi</w:t>
      </w:r>
    </w:p>
    <w:p w:rsidR="00753ED8" w:rsidRDefault="002F66DC" w:rsidP="00753ED8">
      <w:pPr>
        <w:pStyle w:val="BodyText"/>
        <w:spacing w:after="0" w:line="360" w:lineRule="auto"/>
        <w:ind w:left="1560" w:firstLine="425"/>
        <w:jc w:val="both"/>
        <w:rPr>
          <w:rFonts w:ascii="Arial" w:hAnsi="Arial" w:cs="Arial"/>
          <w:sz w:val="24"/>
          <w:szCs w:val="24"/>
        </w:rPr>
      </w:pPr>
      <w:r>
        <w:rPr>
          <w:rFonts w:ascii="Arial" w:hAnsi="Arial" w:cs="Arial"/>
          <w:sz w:val="24"/>
          <w:szCs w:val="24"/>
        </w:rPr>
        <w:t>Melihat sejumlah permasalahan</w:t>
      </w:r>
      <w:r w:rsidR="0074528D">
        <w:rPr>
          <w:rFonts w:ascii="Arial" w:hAnsi="Arial" w:cs="Arial"/>
          <w:sz w:val="24"/>
          <w:szCs w:val="24"/>
        </w:rPr>
        <w:t xml:space="preserve"> </w:t>
      </w:r>
      <w:r>
        <w:rPr>
          <w:rFonts w:ascii="Arial" w:hAnsi="Arial" w:cs="Arial"/>
          <w:sz w:val="24"/>
          <w:szCs w:val="24"/>
        </w:rPr>
        <w:t>pada organisasi Bidlabfor Polda Riau  yang telah diidentifikasi maka selanjutnya dilakukan analisis tingkat permasalahan dengan menggunakan tool USG (</w:t>
      </w:r>
      <w:r w:rsidRPr="00F62E68">
        <w:rPr>
          <w:rFonts w:ascii="Arial" w:hAnsi="Arial" w:cs="Arial"/>
          <w:i/>
          <w:sz w:val="24"/>
          <w:szCs w:val="24"/>
        </w:rPr>
        <w:t>Urgency, Seriousness, Growth</w:t>
      </w:r>
      <w:r>
        <w:rPr>
          <w:rFonts w:ascii="Arial" w:hAnsi="Arial" w:cs="Arial"/>
          <w:sz w:val="24"/>
          <w:szCs w:val="24"/>
        </w:rPr>
        <w:t>) untuk menentukan masalah yang paling utama atau urgen membutuhkan penanganan sesegera mungkin dengan model sebagai berikut :</w:t>
      </w:r>
    </w:p>
    <w:tbl>
      <w:tblPr>
        <w:tblStyle w:val="TableGrid"/>
        <w:tblW w:w="0" w:type="auto"/>
        <w:tblInd w:w="1134" w:type="dxa"/>
        <w:tblLook w:val="04A0" w:firstRow="1" w:lastRow="0" w:firstColumn="1" w:lastColumn="0" w:noHBand="0" w:noVBand="1"/>
      </w:tblPr>
      <w:tblGrid>
        <w:gridCol w:w="562"/>
        <w:gridCol w:w="4486"/>
        <w:gridCol w:w="425"/>
        <w:gridCol w:w="424"/>
        <w:gridCol w:w="425"/>
        <w:gridCol w:w="1057"/>
        <w:gridCol w:w="1060"/>
      </w:tblGrid>
      <w:tr w:rsidR="004C0CE2" w:rsidTr="004C0CE2">
        <w:tc>
          <w:tcPr>
            <w:tcW w:w="562" w:type="dxa"/>
            <w:shd w:val="thinDiagCross" w:color="auto" w:fill="FFC000"/>
          </w:tcPr>
          <w:p w:rsidR="004C0CE2" w:rsidRPr="00753ED8" w:rsidRDefault="004C0CE2" w:rsidP="004C0CE2">
            <w:pPr>
              <w:pStyle w:val="BodyText"/>
              <w:spacing w:after="0" w:line="360" w:lineRule="auto"/>
              <w:jc w:val="center"/>
              <w:rPr>
                <w:rFonts w:ascii="Arial" w:hAnsi="Arial" w:cs="Arial"/>
                <w:b/>
                <w:sz w:val="24"/>
                <w:szCs w:val="24"/>
              </w:rPr>
            </w:pPr>
          </w:p>
          <w:p w:rsidR="004C0CE2" w:rsidRPr="00753ED8" w:rsidRDefault="004C0CE2" w:rsidP="004C0CE2">
            <w:pPr>
              <w:pStyle w:val="BodyText"/>
              <w:spacing w:after="0" w:line="360" w:lineRule="auto"/>
              <w:jc w:val="center"/>
              <w:rPr>
                <w:rFonts w:ascii="Arial" w:hAnsi="Arial" w:cs="Arial"/>
                <w:b/>
                <w:sz w:val="24"/>
                <w:szCs w:val="24"/>
              </w:rPr>
            </w:pPr>
            <w:r w:rsidRPr="00753ED8">
              <w:rPr>
                <w:rFonts w:ascii="Arial" w:hAnsi="Arial" w:cs="Arial"/>
                <w:b/>
                <w:sz w:val="24"/>
                <w:szCs w:val="24"/>
              </w:rPr>
              <w:t>No</w:t>
            </w:r>
          </w:p>
        </w:tc>
        <w:tc>
          <w:tcPr>
            <w:tcW w:w="4486" w:type="dxa"/>
            <w:shd w:val="thinDiagCross" w:color="auto" w:fill="FFC000"/>
          </w:tcPr>
          <w:p w:rsidR="004C0CE2" w:rsidRPr="00753ED8" w:rsidRDefault="004C0CE2" w:rsidP="004C0CE2">
            <w:pPr>
              <w:pStyle w:val="BodyText"/>
              <w:spacing w:after="0" w:line="360" w:lineRule="auto"/>
              <w:jc w:val="center"/>
              <w:rPr>
                <w:rFonts w:ascii="Arial" w:hAnsi="Arial" w:cs="Arial"/>
                <w:b/>
                <w:sz w:val="24"/>
                <w:szCs w:val="24"/>
              </w:rPr>
            </w:pPr>
          </w:p>
          <w:p w:rsidR="004C0CE2" w:rsidRPr="00753ED8" w:rsidRDefault="004C0CE2" w:rsidP="004C0CE2">
            <w:pPr>
              <w:pStyle w:val="BodyText"/>
              <w:spacing w:after="0" w:line="360" w:lineRule="auto"/>
              <w:jc w:val="center"/>
              <w:rPr>
                <w:rFonts w:ascii="Arial" w:hAnsi="Arial" w:cs="Arial"/>
                <w:b/>
                <w:sz w:val="24"/>
                <w:szCs w:val="24"/>
              </w:rPr>
            </w:pPr>
            <w:r w:rsidRPr="00753ED8">
              <w:rPr>
                <w:rFonts w:ascii="Arial" w:hAnsi="Arial" w:cs="Arial"/>
                <w:b/>
                <w:sz w:val="24"/>
                <w:szCs w:val="24"/>
              </w:rPr>
              <w:t>Rincian Masalah</w:t>
            </w:r>
          </w:p>
        </w:tc>
        <w:tc>
          <w:tcPr>
            <w:tcW w:w="425" w:type="dxa"/>
            <w:shd w:val="thinDiagCross" w:color="auto" w:fill="FFC000"/>
          </w:tcPr>
          <w:p w:rsidR="004C0CE2" w:rsidRPr="00753ED8" w:rsidRDefault="004C0CE2" w:rsidP="004C0CE2">
            <w:pPr>
              <w:pStyle w:val="BodyText"/>
              <w:spacing w:after="0" w:line="360" w:lineRule="auto"/>
              <w:jc w:val="center"/>
              <w:rPr>
                <w:rFonts w:ascii="Arial" w:hAnsi="Arial" w:cs="Arial"/>
                <w:b/>
                <w:sz w:val="24"/>
                <w:szCs w:val="24"/>
              </w:rPr>
            </w:pPr>
          </w:p>
          <w:p w:rsidR="004C0CE2" w:rsidRPr="00753ED8" w:rsidRDefault="004C0CE2" w:rsidP="004C0CE2">
            <w:pPr>
              <w:pStyle w:val="BodyText"/>
              <w:spacing w:after="0" w:line="360" w:lineRule="auto"/>
              <w:jc w:val="center"/>
              <w:rPr>
                <w:rFonts w:ascii="Arial" w:hAnsi="Arial" w:cs="Arial"/>
                <w:b/>
                <w:sz w:val="24"/>
                <w:szCs w:val="24"/>
              </w:rPr>
            </w:pPr>
            <w:r w:rsidRPr="00753ED8">
              <w:rPr>
                <w:rFonts w:ascii="Arial" w:hAnsi="Arial" w:cs="Arial"/>
                <w:b/>
                <w:sz w:val="24"/>
                <w:szCs w:val="24"/>
              </w:rPr>
              <w:t>U</w:t>
            </w:r>
          </w:p>
        </w:tc>
        <w:tc>
          <w:tcPr>
            <w:tcW w:w="424" w:type="dxa"/>
            <w:shd w:val="thinDiagCross" w:color="auto" w:fill="FFC000"/>
          </w:tcPr>
          <w:p w:rsidR="004C0CE2" w:rsidRPr="00753ED8" w:rsidRDefault="004C0CE2" w:rsidP="004C0CE2">
            <w:pPr>
              <w:pStyle w:val="BodyText"/>
              <w:spacing w:after="0" w:line="360" w:lineRule="auto"/>
              <w:jc w:val="center"/>
              <w:rPr>
                <w:rFonts w:ascii="Arial" w:hAnsi="Arial" w:cs="Arial"/>
                <w:b/>
                <w:sz w:val="24"/>
                <w:szCs w:val="24"/>
              </w:rPr>
            </w:pPr>
          </w:p>
          <w:p w:rsidR="004C0CE2" w:rsidRPr="00753ED8" w:rsidRDefault="004C0CE2" w:rsidP="004C0CE2">
            <w:pPr>
              <w:pStyle w:val="BodyText"/>
              <w:spacing w:after="0" w:line="360" w:lineRule="auto"/>
              <w:jc w:val="center"/>
              <w:rPr>
                <w:rFonts w:ascii="Arial" w:hAnsi="Arial" w:cs="Arial"/>
                <w:b/>
                <w:sz w:val="24"/>
                <w:szCs w:val="24"/>
              </w:rPr>
            </w:pPr>
            <w:r w:rsidRPr="00753ED8">
              <w:rPr>
                <w:rFonts w:ascii="Arial" w:hAnsi="Arial" w:cs="Arial"/>
                <w:b/>
                <w:sz w:val="24"/>
                <w:szCs w:val="24"/>
              </w:rPr>
              <w:t>S</w:t>
            </w:r>
          </w:p>
        </w:tc>
        <w:tc>
          <w:tcPr>
            <w:tcW w:w="425" w:type="dxa"/>
            <w:shd w:val="thinDiagCross" w:color="auto" w:fill="FFC000"/>
          </w:tcPr>
          <w:p w:rsidR="004C0CE2" w:rsidRPr="00753ED8" w:rsidRDefault="004C0CE2" w:rsidP="004C0CE2">
            <w:pPr>
              <w:pStyle w:val="BodyText"/>
              <w:spacing w:after="0" w:line="360" w:lineRule="auto"/>
              <w:jc w:val="center"/>
              <w:rPr>
                <w:rFonts w:ascii="Arial" w:hAnsi="Arial" w:cs="Arial"/>
                <w:b/>
                <w:sz w:val="24"/>
                <w:szCs w:val="24"/>
              </w:rPr>
            </w:pPr>
          </w:p>
          <w:p w:rsidR="004C0CE2" w:rsidRPr="00753ED8" w:rsidRDefault="004C0CE2" w:rsidP="004C0CE2">
            <w:pPr>
              <w:pStyle w:val="BodyText"/>
              <w:spacing w:after="0" w:line="360" w:lineRule="auto"/>
              <w:jc w:val="center"/>
              <w:rPr>
                <w:rFonts w:ascii="Arial" w:hAnsi="Arial" w:cs="Arial"/>
                <w:b/>
                <w:sz w:val="24"/>
                <w:szCs w:val="24"/>
              </w:rPr>
            </w:pPr>
            <w:r w:rsidRPr="00753ED8">
              <w:rPr>
                <w:rFonts w:ascii="Arial" w:hAnsi="Arial" w:cs="Arial"/>
                <w:b/>
                <w:sz w:val="24"/>
                <w:szCs w:val="24"/>
              </w:rPr>
              <w:t>G</w:t>
            </w:r>
          </w:p>
        </w:tc>
        <w:tc>
          <w:tcPr>
            <w:tcW w:w="1057" w:type="dxa"/>
            <w:shd w:val="thinDiagCross" w:color="auto" w:fill="FFC000"/>
          </w:tcPr>
          <w:p w:rsidR="004C0CE2" w:rsidRPr="00753ED8" w:rsidRDefault="004C0CE2" w:rsidP="004C0CE2">
            <w:pPr>
              <w:pStyle w:val="BodyText"/>
              <w:spacing w:after="0" w:line="360" w:lineRule="auto"/>
              <w:jc w:val="center"/>
              <w:rPr>
                <w:rFonts w:ascii="Arial" w:hAnsi="Arial" w:cs="Arial"/>
                <w:b/>
                <w:sz w:val="24"/>
                <w:szCs w:val="24"/>
              </w:rPr>
            </w:pPr>
          </w:p>
          <w:p w:rsidR="004C0CE2" w:rsidRPr="00753ED8" w:rsidRDefault="004C0CE2" w:rsidP="004C0CE2">
            <w:pPr>
              <w:pStyle w:val="BodyText"/>
              <w:spacing w:after="0" w:line="360" w:lineRule="auto"/>
              <w:jc w:val="center"/>
              <w:rPr>
                <w:rFonts w:ascii="Arial" w:hAnsi="Arial" w:cs="Arial"/>
                <w:b/>
                <w:sz w:val="24"/>
                <w:szCs w:val="24"/>
              </w:rPr>
            </w:pPr>
            <w:r w:rsidRPr="00753ED8">
              <w:rPr>
                <w:rFonts w:ascii="Arial" w:hAnsi="Arial" w:cs="Arial"/>
                <w:b/>
                <w:sz w:val="24"/>
                <w:szCs w:val="24"/>
              </w:rPr>
              <w:t>Jumlah</w:t>
            </w:r>
          </w:p>
        </w:tc>
        <w:tc>
          <w:tcPr>
            <w:tcW w:w="1060" w:type="dxa"/>
            <w:shd w:val="thinDiagCross" w:color="auto" w:fill="FFC000"/>
          </w:tcPr>
          <w:p w:rsidR="004C0CE2" w:rsidRPr="00753ED8" w:rsidRDefault="004C0CE2" w:rsidP="004C0CE2">
            <w:pPr>
              <w:pStyle w:val="BodyText"/>
              <w:spacing w:after="0" w:line="360" w:lineRule="auto"/>
              <w:jc w:val="center"/>
              <w:rPr>
                <w:rFonts w:ascii="Arial" w:hAnsi="Arial" w:cs="Arial"/>
                <w:b/>
                <w:sz w:val="24"/>
                <w:szCs w:val="24"/>
              </w:rPr>
            </w:pPr>
            <w:r w:rsidRPr="00753ED8">
              <w:rPr>
                <w:rFonts w:ascii="Arial" w:hAnsi="Arial" w:cs="Arial"/>
                <w:b/>
                <w:sz w:val="24"/>
                <w:szCs w:val="24"/>
              </w:rPr>
              <w:t>Nomor Urut</w:t>
            </w:r>
          </w:p>
        </w:tc>
      </w:tr>
      <w:tr w:rsidR="004C0CE2" w:rsidTr="004C0CE2">
        <w:tc>
          <w:tcPr>
            <w:tcW w:w="562" w:type="dxa"/>
          </w:tcPr>
          <w:p w:rsidR="004C0CE2" w:rsidRPr="00753ED8" w:rsidRDefault="003A4A3A" w:rsidP="003D29A4">
            <w:pPr>
              <w:pStyle w:val="BodyText"/>
              <w:spacing w:after="0" w:line="360" w:lineRule="auto"/>
              <w:jc w:val="both"/>
              <w:rPr>
                <w:rFonts w:ascii="Arial" w:hAnsi="Arial" w:cs="Arial"/>
                <w:sz w:val="24"/>
                <w:szCs w:val="24"/>
              </w:rPr>
            </w:pPr>
            <w:r w:rsidRPr="00753ED8">
              <w:rPr>
                <w:rFonts w:ascii="Arial" w:hAnsi="Arial" w:cs="Arial"/>
                <w:sz w:val="24"/>
                <w:szCs w:val="24"/>
              </w:rPr>
              <w:t>1</w:t>
            </w:r>
          </w:p>
        </w:tc>
        <w:tc>
          <w:tcPr>
            <w:tcW w:w="4486" w:type="dxa"/>
          </w:tcPr>
          <w:p w:rsidR="004C0CE2" w:rsidRPr="00753ED8" w:rsidRDefault="003A4A3A" w:rsidP="003D29A4">
            <w:pPr>
              <w:pStyle w:val="BodyText"/>
              <w:spacing w:after="0" w:line="360" w:lineRule="auto"/>
              <w:jc w:val="both"/>
              <w:rPr>
                <w:rFonts w:ascii="Arial" w:hAnsi="Arial" w:cs="Arial"/>
                <w:sz w:val="24"/>
                <w:szCs w:val="24"/>
              </w:rPr>
            </w:pPr>
            <w:r w:rsidRPr="00753ED8">
              <w:rPr>
                <w:rFonts w:ascii="Arial" w:hAnsi="Arial" w:cs="Arial"/>
                <w:sz w:val="24"/>
                <w:szCs w:val="24"/>
              </w:rPr>
              <w:t>Sering Tidak diminta Olah TKP</w:t>
            </w:r>
          </w:p>
        </w:tc>
        <w:tc>
          <w:tcPr>
            <w:tcW w:w="425" w:type="dxa"/>
          </w:tcPr>
          <w:p w:rsidR="004C0CE2" w:rsidRPr="00753ED8" w:rsidRDefault="00C9117D" w:rsidP="003D29A4">
            <w:pPr>
              <w:pStyle w:val="BodyText"/>
              <w:spacing w:after="0" w:line="360" w:lineRule="auto"/>
              <w:jc w:val="both"/>
              <w:rPr>
                <w:rFonts w:ascii="Arial" w:hAnsi="Arial" w:cs="Arial"/>
                <w:sz w:val="24"/>
                <w:szCs w:val="24"/>
              </w:rPr>
            </w:pPr>
            <w:r w:rsidRPr="00753ED8">
              <w:rPr>
                <w:rFonts w:ascii="Arial" w:hAnsi="Arial" w:cs="Arial"/>
                <w:sz w:val="24"/>
                <w:szCs w:val="24"/>
              </w:rPr>
              <w:t>5</w:t>
            </w:r>
          </w:p>
        </w:tc>
        <w:tc>
          <w:tcPr>
            <w:tcW w:w="424" w:type="dxa"/>
          </w:tcPr>
          <w:p w:rsidR="004C0CE2" w:rsidRPr="00753ED8" w:rsidRDefault="00C9117D" w:rsidP="003D29A4">
            <w:pPr>
              <w:pStyle w:val="BodyText"/>
              <w:spacing w:after="0" w:line="360" w:lineRule="auto"/>
              <w:jc w:val="both"/>
              <w:rPr>
                <w:rFonts w:ascii="Arial" w:hAnsi="Arial" w:cs="Arial"/>
                <w:sz w:val="24"/>
                <w:szCs w:val="24"/>
              </w:rPr>
            </w:pPr>
            <w:r w:rsidRPr="00753ED8">
              <w:rPr>
                <w:rFonts w:ascii="Arial" w:hAnsi="Arial" w:cs="Arial"/>
                <w:sz w:val="24"/>
                <w:szCs w:val="24"/>
              </w:rPr>
              <w:t>5</w:t>
            </w:r>
          </w:p>
        </w:tc>
        <w:tc>
          <w:tcPr>
            <w:tcW w:w="425" w:type="dxa"/>
          </w:tcPr>
          <w:p w:rsidR="004C0CE2" w:rsidRPr="00753ED8" w:rsidRDefault="00C9117D" w:rsidP="003D29A4">
            <w:pPr>
              <w:pStyle w:val="BodyText"/>
              <w:spacing w:after="0" w:line="360" w:lineRule="auto"/>
              <w:jc w:val="both"/>
              <w:rPr>
                <w:rFonts w:ascii="Arial" w:hAnsi="Arial" w:cs="Arial"/>
                <w:sz w:val="24"/>
                <w:szCs w:val="24"/>
              </w:rPr>
            </w:pPr>
            <w:r w:rsidRPr="00753ED8">
              <w:rPr>
                <w:rFonts w:ascii="Arial" w:hAnsi="Arial" w:cs="Arial"/>
                <w:sz w:val="24"/>
                <w:szCs w:val="24"/>
              </w:rPr>
              <w:t>5</w:t>
            </w:r>
          </w:p>
        </w:tc>
        <w:tc>
          <w:tcPr>
            <w:tcW w:w="1057" w:type="dxa"/>
          </w:tcPr>
          <w:p w:rsidR="004C0CE2" w:rsidRPr="00753ED8" w:rsidRDefault="00C9117D" w:rsidP="003750E0">
            <w:pPr>
              <w:pStyle w:val="BodyText"/>
              <w:spacing w:after="0" w:line="360" w:lineRule="auto"/>
              <w:jc w:val="center"/>
              <w:rPr>
                <w:rFonts w:ascii="Arial" w:hAnsi="Arial" w:cs="Arial"/>
                <w:sz w:val="24"/>
                <w:szCs w:val="24"/>
              </w:rPr>
            </w:pPr>
            <w:r w:rsidRPr="00753ED8">
              <w:rPr>
                <w:rFonts w:ascii="Arial" w:hAnsi="Arial" w:cs="Arial"/>
                <w:sz w:val="24"/>
                <w:szCs w:val="24"/>
              </w:rPr>
              <w:t>15</w:t>
            </w:r>
          </w:p>
        </w:tc>
        <w:tc>
          <w:tcPr>
            <w:tcW w:w="1060" w:type="dxa"/>
          </w:tcPr>
          <w:p w:rsidR="004C0CE2" w:rsidRPr="00753ED8" w:rsidRDefault="006A749F" w:rsidP="003750E0">
            <w:pPr>
              <w:pStyle w:val="BodyText"/>
              <w:spacing w:after="0" w:line="360" w:lineRule="auto"/>
              <w:jc w:val="center"/>
              <w:rPr>
                <w:rFonts w:ascii="Arial" w:hAnsi="Arial" w:cs="Arial"/>
                <w:sz w:val="24"/>
                <w:szCs w:val="24"/>
              </w:rPr>
            </w:pPr>
            <w:r w:rsidRPr="00753ED8">
              <w:rPr>
                <w:rFonts w:ascii="Arial" w:hAnsi="Arial" w:cs="Arial"/>
                <w:sz w:val="24"/>
                <w:szCs w:val="24"/>
              </w:rPr>
              <w:t>1</w:t>
            </w:r>
          </w:p>
        </w:tc>
      </w:tr>
      <w:tr w:rsidR="004C0CE2" w:rsidTr="004C0CE2">
        <w:tc>
          <w:tcPr>
            <w:tcW w:w="562" w:type="dxa"/>
          </w:tcPr>
          <w:p w:rsidR="004C0CE2" w:rsidRPr="00753ED8" w:rsidRDefault="003A4A3A" w:rsidP="003D29A4">
            <w:pPr>
              <w:pStyle w:val="BodyText"/>
              <w:spacing w:after="0" w:line="360" w:lineRule="auto"/>
              <w:jc w:val="both"/>
              <w:rPr>
                <w:rFonts w:ascii="Arial" w:hAnsi="Arial" w:cs="Arial"/>
                <w:sz w:val="24"/>
                <w:szCs w:val="24"/>
              </w:rPr>
            </w:pPr>
            <w:r w:rsidRPr="00753ED8">
              <w:rPr>
                <w:rFonts w:ascii="Arial" w:hAnsi="Arial" w:cs="Arial"/>
                <w:sz w:val="24"/>
                <w:szCs w:val="24"/>
              </w:rPr>
              <w:t>2</w:t>
            </w:r>
          </w:p>
        </w:tc>
        <w:tc>
          <w:tcPr>
            <w:tcW w:w="4486" w:type="dxa"/>
          </w:tcPr>
          <w:p w:rsidR="004C0CE2" w:rsidRPr="00753ED8" w:rsidRDefault="003A4A3A" w:rsidP="003D29A4">
            <w:pPr>
              <w:pStyle w:val="BodyText"/>
              <w:spacing w:after="0" w:line="360" w:lineRule="auto"/>
              <w:jc w:val="both"/>
              <w:rPr>
                <w:rFonts w:ascii="Arial" w:hAnsi="Arial" w:cs="Arial"/>
                <w:sz w:val="24"/>
                <w:szCs w:val="24"/>
              </w:rPr>
            </w:pPr>
            <w:r w:rsidRPr="00753ED8">
              <w:rPr>
                <w:rFonts w:ascii="Arial" w:hAnsi="Arial" w:cs="Arial"/>
                <w:sz w:val="24"/>
                <w:szCs w:val="24"/>
              </w:rPr>
              <w:t>Tidak dapat segera Olah TKP sesaat setelah Kejadian</w:t>
            </w:r>
          </w:p>
        </w:tc>
        <w:tc>
          <w:tcPr>
            <w:tcW w:w="425" w:type="dxa"/>
          </w:tcPr>
          <w:p w:rsidR="004C0CE2" w:rsidRPr="00753ED8" w:rsidRDefault="006D1719" w:rsidP="003D29A4">
            <w:pPr>
              <w:pStyle w:val="BodyText"/>
              <w:spacing w:after="0" w:line="360" w:lineRule="auto"/>
              <w:jc w:val="both"/>
              <w:rPr>
                <w:rFonts w:ascii="Arial" w:hAnsi="Arial" w:cs="Arial"/>
                <w:sz w:val="24"/>
                <w:szCs w:val="24"/>
              </w:rPr>
            </w:pPr>
            <w:r w:rsidRPr="00753ED8">
              <w:rPr>
                <w:rFonts w:ascii="Arial" w:hAnsi="Arial" w:cs="Arial"/>
                <w:sz w:val="24"/>
                <w:szCs w:val="24"/>
              </w:rPr>
              <w:t>5</w:t>
            </w:r>
          </w:p>
        </w:tc>
        <w:tc>
          <w:tcPr>
            <w:tcW w:w="424" w:type="dxa"/>
          </w:tcPr>
          <w:p w:rsidR="004C0CE2" w:rsidRPr="00753ED8" w:rsidRDefault="006D1719" w:rsidP="003D29A4">
            <w:pPr>
              <w:pStyle w:val="BodyText"/>
              <w:spacing w:after="0" w:line="360" w:lineRule="auto"/>
              <w:jc w:val="both"/>
              <w:rPr>
                <w:rFonts w:ascii="Arial" w:hAnsi="Arial" w:cs="Arial"/>
                <w:sz w:val="24"/>
                <w:szCs w:val="24"/>
              </w:rPr>
            </w:pPr>
            <w:r w:rsidRPr="00753ED8">
              <w:rPr>
                <w:rFonts w:ascii="Arial" w:hAnsi="Arial" w:cs="Arial"/>
                <w:sz w:val="24"/>
                <w:szCs w:val="24"/>
              </w:rPr>
              <w:t>5</w:t>
            </w:r>
          </w:p>
        </w:tc>
        <w:tc>
          <w:tcPr>
            <w:tcW w:w="425" w:type="dxa"/>
          </w:tcPr>
          <w:p w:rsidR="004C0CE2" w:rsidRPr="00753ED8" w:rsidRDefault="006A749F" w:rsidP="003D29A4">
            <w:pPr>
              <w:pStyle w:val="BodyText"/>
              <w:spacing w:after="0" w:line="360" w:lineRule="auto"/>
              <w:jc w:val="both"/>
              <w:rPr>
                <w:rFonts w:ascii="Arial" w:hAnsi="Arial" w:cs="Arial"/>
                <w:sz w:val="24"/>
                <w:szCs w:val="24"/>
              </w:rPr>
            </w:pPr>
            <w:r w:rsidRPr="00753ED8">
              <w:rPr>
                <w:rFonts w:ascii="Arial" w:hAnsi="Arial" w:cs="Arial"/>
                <w:sz w:val="24"/>
                <w:szCs w:val="24"/>
              </w:rPr>
              <w:t>4</w:t>
            </w:r>
          </w:p>
        </w:tc>
        <w:tc>
          <w:tcPr>
            <w:tcW w:w="1057" w:type="dxa"/>
          </w:tcPr>
          <w:p w:rsidR="004C0CE2" w:rsidRPr="00753ED8" w:rsidRDefault="006D1719" w:rsidP="003750E0">
            <w:pPr>
              <w:pStyle w:val="BodyText"/>
              <w:spacing w:after="0" w:line="360" w:lineRule="auto"/>
              <w:jc w:val="center"/>
              <w:rPr>
                <w:rFonts w:ascii="Arial" w:hAnsi="Arial" w:cs="Arial"/>
                <w:sz w:val="24"/>
                <w:szCs w:val="24"/>
              </w:rPr>
            </w:pPr>
            <w:r w:rsidRPr="00753ED8">
              <w:rPr>
                <w:rFonts w:ascii="Arial" w:hAnsi="Arial" w:cs="Arial"/>
                <w:sz w:val="24"/>
                <w:szCs w:val="24"/>
              </w:rPr>
              <w:t>14</w:t>
            </w:r>
          </w:p>
        </w:tc>
        <w:tc>
          <w:tcPr>
            <w:tcW w:w="1060" w:type="dxa"/>
          </w:tcPr>
          <w:p w:rsidR="004C0CE2" w:rsidRPr="00753ED8" w:rsidRDefault="006A749F" w:rsidP="003750E0">
            <w:pPr>
              <w:pStyle w:val="BodyText"/>
              <w:spacing w:after="0" w:line="360" w:lineRule="auto"/>
              <w:jc w:val="center"/>
              <w:rPr>
                <w:rFonts w:ascii="Arial" w:hAnsi="Arial" w:cs="Arial"/>
                <w:sz w:val="24"/>
                <w:szCs w:val="24"/>
              </w:rPr>
            </w:pPr>
            <w:r w:rsidRPr="00753ED8">
              <w:rPr>
                <w:rFonts w:ascii="Arial" w:hAnsi="Arial" w:cs="Arial"/>
                <w:sz w:val="24"/>
                <w:szCs w:val="24"/>
              </w:rPr>
              <w:t>2</w:t>
            </w:r>
          </w:p>
        </w:tc>
      </w:tr>
      <w:tr w:rsidR="004C0CE2" w:rsidTr="004C0CE2">
        <w:tc>
          <w:tcPr>
            <w:tcW w:w="562" w:type="dxa"/>
          </w:tcPr>
          <w:p w:rsidR="004C0CE2" w:rsidRPr="00753ED8" w:rsidRDefault="003A4A3A" w:rsidP="003D29A4">
            <w:pPr>
              <w:pStyle w:val="BodyText"/>
              <w:spacing w:after="0" w:line="360" w:lineRule="auto"/>
              <w:jc w:val="both"/>
              <w:rPr>
                <w:rFonts w:ascii="Arial" w:hAnsi="Arial" w:cs="Arial"/>
                <w:sz w:val="24"/>
                <w:szCs w:val="24"/>
              </w:rPr>
            </w:pPr>
            <w:r w:rsidRPr="00753ED8">
              <w:rPr>
                <w:rFonts w:ascii="Arial" w:hAnsi="Arial" w:cs="Arial"/>
                <w:sz w:val="24"/>
                <w:szCs w:val="24"/>
              </w:rPr>
              <w:t>3</w:t>
            </w:r>
          </w:p>
        </w:tc>
        <w:tc>
          <w:tcPr>
            <w:tcW w:w="4486" w:type="dxa"/>
          </w:tcPr>
          <w:p w:rsidR="004C0CE2" w:rsidRPr="00753ED8" w:rsidRDefault="006C4944" w:rsidP="003D29A4">
            <w:pPr>
              <w:pStyle w:val="BodyText"/>
              <w:spacing w:after="0" w:line="360" w:lineRule="auto"/>
              <w:jc w:val="both"/>
              <w:rPr>
                <w:rFonts w:ascii="Arial" w:hAnsi="Arial" w:cs="Arial"/>
                <w:sz w:val="24"/>
                <w:szCs w:val="24"/>
              </w:rPr>
            </w:pPr>
            <w:r w:rsidRPr="00753ED8">
              <w:rPr>
                <w:rFonts w:ascii="Arial" w:hAnsi="Arial" w:cs="Arial"/>
                <w:sz w:val="24"/>
                <w:szCs w:val="24"/>
              </w:rPr>
              <w:t>Tidak dapat segera tahu Perkara yang masuk ke Polda</w:t>
            </w:r>
          </w:p>
        </w:tc>
        <w:tc>
          <w:tcPr>
            <w:tcW w:w="425" w:type="dxa"/>
          </w:tcPr>
          <w:p w:rsidR="004C0CE2" w:rsidRPr="00753ED8" w:rsidRDefault="006A749F" w:rsidP="003D29A4">
            <w:pPr>
              <w:pStyle w:val="BodyText"/>
              <w:spacing w:after="0" w:line="360" w:lineRule="auto"/>
              <w:jc w:val="both"/>
              <w:rPr>
                <w:rFonts w:ascii="Arial" w:hAnsi="Arial" w:cs="Arial"/>
                <w:sz w:val="24"/>
                <w:szCs w:val="24"/>
              </w:rPr>
            </w:pPr>
            <w:r w:rsidRPr="00753ED8">
              <w:rPr>
                <w:rFonts w:ascii="Arial" w:hAnsi="Arial" w:cs="Arial"/>
                <w:sz w:val="24"/>
                <w:szCs w:val="24"/>
              </w:rPr>
              <w:t>3</w:t>
            </w:r>
          </w:p>
        </w:tc>
        <w:tc>
          <w:tcPr>
            <w:tcW w:w="424" w:type="dxa"/>
          </w:tcPr>
          <w:p w:rsidR="004C0CE2" w:rsidRPr="00753ED8" w:rsidRDefault="006A749F" w:rsidP="003D29A4">
            <w:pPr>
              <w:pStyle w:val="BodyText"/>
              <w:spacing w:after="0" w:line="360" w:lineRule="auto"/>
              <w:jc w:val="both"/>
              <w:rPr>
                <w:rFonts w:ascii="Arial" w:hAnsi="Arial" w:cs="Arial"/>
                <w:sz w:val="24"/>
                <w:szCs w:val="24"/>
              </w:rPr>
            </w:pPr>
            <w:r w:rsidRPr="00753ED8">
              <w:rPr>
                <w:rFonts w:ascii="Arial" w:hAnsi="Arial" w:cs="Arial"/>
                <w:sz w:val="24"/>
                <w:szCs w:val="24"/>
              </w:rPr>
              <w:t>3</w:t>
            </w:r>
          </w:p>
        </w:tc>
        <w:tc>
          <w:tcPr>
            <w:tcW w:w="425" w:type="dxa"/>
          </w:tcPr>
          <w:p w:rsidR="004C0CE2" w:rsidRPr="00753ED8" w:rsidRDefault="006A749F" w:rsidP="003D29A4">
            <w:pPr>
              <w:pStyle w:val="BodyText"/>
              <w:spacing w:after="0" w:line="360" w:lineRule="auto"/>
              <w:jc w:val="both"/>
              <w:rPr>
                <w:rFonts w:ascii="Arial" w:hAnsi="Arial" w:cs="Arial"/>
                <w:sz w:val="24"/>
                <w:szCs w:val="24"/>
              </w:rPr>
            </w:pPr>
            <w:r w:rsidRPr="00753ED8">
              <w:rPr>
                <w:rFonts w:ascii="Arial" w:hAnsi="Arial" w:cs="Arial"/>
                <w:sz w:val="24"/>
                <w:szCs w:val="24"/>
              </w:rPr>
              <w:t>3</w:t>
            </w:r>
          </w:p>
        </w:tc>
        <w:tc>
          <w:tcPr>
            <w:tcW w:w="1057" w:type="dxa"/>
          </w:tcPr>
          <w:p w:rsidR="004C0CE2" w:rsidRPr="00753ED8" w:rsidRDefault="006A749F" w:rsidP="003750E0">
            <w:pPr>
              <w:pStyle w:val="BodyText"/>
              <w:spacing w:after="0" w:line="360" w:lineRule="auto"/>
              <w:jc w:val="center"/>
              <w:rPr>
                <w:rFonts w:ascii="Arial" w:hAnsi="Arial" w:cs="Arial"/>
                <w:sz w:val="24"/>
                <w:szCs w:val="24"/>
              </w:rPr>
            </w:pPr>
            <w:r w:rsidRPr="00753ED8">
              <w:rPr>
                <w:rFonts w:ascii="Arial" w:hAnsi="Arial" w:cs="Arial"/>
                <w:sz w:val="24"/>
                <w:szCs w:val="24"/>
              </w:rPr>
              <w:t>9</w:t>
            </w:r>
          </w:p>
        </w:tc>
        <w:tc>
          <w:tcPr>
            <w:tcW w:w="1060" w:type="dxa"/>
          </w:tcPr>
          <w:p w:rsidR="004C0CE2" w:rsidRPr="00753ED8" w:rsidRDefault="006A749F" w:rsidP="003750E0">
            <w:pPr>
              <w:pStyle w:val="BodyText"/>
              <w:spacing w:after="0" w:line="360" w:lineRule="auto"/>
              <w:jc w:val="center"/>
              <w:rPr>
                <w:rFonts w:ascii="Arial" w:hAnsi="Arial" w:cs="Arial"/>
                <w:sz w:val="24"/>
                <w:szCs w:val="24"/>
              </w:rPr>
            </w:pPr>
            <w:r w:rsidRPr="00753ED8">
              <w:rPr>
                <w:rFonts w:ascii="Arial" w:hAnsi="Arial" w:cs="Arial"/>
                <w:sz w:val="24"/>
                <w:szCs w:val="24"/>
              </w:rPr>
              <w:t>4</w:t>
            </w:r>
          </w:p>
        </w:tc>
      </w:tr>
      <w:tr w:rsidR="004C0CE2" w:rsidTr="004C0CE2">
        <w:tc>
          <w:tcPr>
            <w:tcW w:w="562" w:type="dxa"/>
          </w:tcPr>
          <w:p w:rsidR="004C0CE2" w:rsidRPr="00753ED8" w:rsidRDefault="003A4A3A" w:rsidP="003D29A4">
            <w:pPr>
              <w:pStyle w:val="BodyText"/>
              <w:spacing w:after="0" w:line="360" w:lineRule="auto"/>
              <w:jc w:val="both"/>
              <w:rPr>
                <w:rFonts w:ascii="Arial" w:hAnsi="Arial" w:cs="Arial"/>
                <w:sz w:val="24"/>
                <w:szCs w:val="24"/>
              </w:rPr>
            </w:pPr>
            <w:r w:rsidRPr="00753ED8">
              <w:rPr>
                <w:rFonts w:ascii="Arial" w:hAnsi="Arial" w:cs="Arial"/>
                <w:sz w:val="24"/>
                <w:szCs w:val="24"/>
              </w:rPr>
              <w:t>4</w:t>
            </w:r>
          </w:p>
        </w:tc>
        <w:tc>
          <w:tcPr>
            <w:tcW w:w="4486" w:type="dxa"/>
          </w:tcPr>
          <w:p w:rsidR="004C0CE2" w:rsidRPr="00753ED8" w:rsidRDefault="006C4944" w:rsidP="003D29A4">
            <w:pPr>
              <w:pStyle w:val="BodyText"/>
              <w:spacing w:after="0" w:line="360" w:lineRule="auto"/>
              <w:jc w:val="both"/>
              <w:rPr>
                <w:rFonts w:ascii="Arial" w:hAnsi="Arial" w:cs="Arial"/>
                <w:sz w:val="24"/>
                <w:szCs w:val="24"/>
              </w:rPr>
            </w:pPr>
            <w:r w:rsidRPr="00753ED8">
              <w:rPr>
                <w:rFonts w:ascii="Arial" w:hAnsi="Arial" w:cs="Arial"/>
                <w:sz w:val="24"/>
                <w:szCs w:val="24"/>
              </w:rPr>
              <w:t>Barang Bukti  yang dikirim Tidak memenuhi syarat dan atau rusak</w:t>
            </w:r>
          </w:p>
        </w:tc>
        <w:tc>
          <w:tcPr>
            <w:tcW w:w="425" w:type="dxa"/>
          </w:tcPr>
          <w:p w:rsidR="004C0CE2" w:rsidRPr="00753ED8" w:rsidRDefault="006A749F" w:rsidP="003D29A4">
            <w:pPr>
              <w:pStyle w:val="BodyText"/>
              <w:spacing w:after="0" w:line="360" w:lineRule="auto"/>
              <w:jc w:val="both"/>
              <w:rPr>
                <w:rFonts w:ascii="Arial" w:hAnsi="Arial" w:cs="Arial"/>
                <w:sz w:val="24"/>
                <w:szCs w:val="24"/>
              </w:rPr>
            </w:pPr>
            <w:r w:rsidRPr="00753ED8">
              <w:rPr>
                <w:rFonts w:ascii="Arial" w:hAnsi="Arial" w:cs="Arial"/>
                <w:sz w:val="24"/>
                <w:szCs w:val="24"/>
              </w:rPr>
              <w:t>5</w:t>
            </w:r>
          </w:p>
        </w:tc>
        <w:tc>
          <w:tcPr>
            <w:tcW w:w="424" w:type="dxa"/>
          </w:tcPr>
          <w:p w:rsidR="004C0CE2" w:rsidRPr="00753ED8" w:rsidRDefault="006A749F" w:rsidP="003D29A4">
            <w:pPr>
              <w:pStyle w:val="BodyText"/>
              <w:spacing w:after="0" w:line="360" w:lineRule="auto"/>
              <w:jc w:val="both"/>
              <w:rPr>
                <w:rFonts w:ascii="Arial" w:hAnsi="Arial" w:cs="Arial"/>
                <w:sz w:val="24"/>
                <w:szCs w:val="24"/>
              </w:rPr>
            </w:pPr>
            <w:r w:rsidRPr="00753ED8">
              <w:rPr>
                <w:rFonts w:ascii="Arial" w:hAnsi="Arial" w:cs="Arial"/>
                <w:sz w:val="24"/>
                <w:szCs w:val="24"/>
              </w:rPr>
              <w:t>5</w:t>
            </w:r>
          </w:p>
        </w:tc>
        <w:tc>
          <w:tcPr>
            <w:tcW w:w="425" w:type="dxa"/>
          </w:tcPr>
          <w:p w:rsidR="004C0CE2" w:rsidRPr="00753ED8" w:rsidRDefault="006A749F" w:rsidP="003D29A4">
            <w:pPr>
              <w:pStyle w:val="BodyText"/>
              <w:spacing w:after="0" w:line="360" w:lineRule="auto"/>
              <w:jc w:val="both"/>
              <w:rPr>
                <w:rFonts w:ascii="Arial" w:hAnsi="Arial" w:cs="Arial"/>
                <w:sz w:val="24"/>
                <w:szCs w:val="24"/>
              </w:rPr>
            </w:pPr>
            <w:r w:rsidRPr="00753ED8">
              <w:rPr>
                <w:rFonts w:ascii="Arial" w:hAnsi="Arial" w:cs="Arial"/>
                <w:sz w:val="24"/>
                <w:szCs w:val="24"/>
              </w:rPr>
              <w:t>5</w:t>
            </w:r>
          </w:p>
        </w:tc>
        <w:tc>
          <w:tcPr>
            <w:tcW w:w="1057" w:type="dxa"/>
          </w:tcPr>
          <w:p w:rsidR="004C0CE2" w:rsidRPr="00753ED8" w:rsidRDefault="006A749F" w:rsidP="003750E0">
            <w:pPr>
              <w:pStyle w:val="BodyText"/>
              <w:spacing w:after="0" w:line="360" w:lineRule="auto"/>
              <w:jc w:val="center"/>
              <w:rPr>
                <w:rFonts w:ascii="Arial" w:hAnsi="Arial" w:cs="Arial"/>
                <w:sz w:val="24"/>
                <w:szCs w:val="24"/>
              </w:rPr>
            </w:pPr>
            <w:r w:rsidRPr="00753ED8">
              <w:rPr>
                <w:rFonts w:ascii="Arial" w:hAnsi="Arial" w:cs="Arial"/>
                <w:sz w:val="24"/>
                <w:szCs w:val="24"/>
              </w:rPr>
              <w:t>15</w:t>
            </w:r>
          </w:p>
        </w:tc>
        <w:tc>
          <w:tcPr>
            <w:tcW w:w="1060" w:type="dxa"/>
          </w:tcPr>
          <w:p w:rsidR="004C0CE2" w:rsidRPr="00753ED8" w:rsidRDefault="006A749F" w:rsidP="003750E0">
            <w:pPr>
              <w:pStyle w:val="BodyText"/>
              <w:spacing w:after="0" w:line="360" w:lineRule="auto"/>
              <w:jc w:val="center"/>
              <w:rPr>
                <w:rFonts w:ascii="Arial" w:hAnsi="Arial" w:cs="Arial"/>
                <w:sz w:val="24"/>
                <w:szCs w:val="24"/>
              </w:rPr>
            </w:pPr>
            <w:r w:rsidRPr="00753ED8">
              <w:rPr>
                <w:rFonts w:ascii="Arial" w:hAnsi="Arial" w:cs="Arial"/>
                <w:sz w:val="24"/>
                <w:szCs w:val="24"/>
              </w:rPr>
              <w:t>1</w:t>
            </w:r>
          </w:p>
        </w:tc>
      </w:tr>
      <w:tr w:rsidR="004C0CE2" w:rsidTr="004C0CE2">
        <w:tc>
          <w:tcPr>
            <w:tcW w:w="562" w:type="dxa"/>
          </w:tcPr>
          <w:p w:rsidR="004C0CE2" w:rsidRPr="00753ED8" w:rsidRDefault="003A4A3A" w:rsidP="003D29A4">
            <w:pPr>
              <w:pStyle w:val="BodyText"/>
              <w:spacing w:after="0" w:line="360" w:lineRule="auto"/>
              <w:jc w:val="both"/>
              <w:rPr>
                <w:rFonts w:ascii="Arial" w:hAnsi="Arial" w:cs="Arial"/>
                <w:sz w:val="24"/>
                <w:szCs w:val="24"/>
              </w:rPr>
            </w:pPr>
            <w:r w:rsidRPr="00753ED8">
              <w:rPr>
                <w:rFonts w:ascii="Arial" w:hAnsi="Arial" w:cs="Arial"/>
                <w:sz w:val="24"/>
                <w:szCs w:val="24"/>
              </w:rPr>
              <w:t>5</w:t>
            </w:r>
          </w:p>
        </w:tc>
        <w:tc>
          <w:tcPr>
            <w:tcW w:w="4486" w:type="dxa"/>
          </w:tcPr>
          <w:p w:rsidR="00D83565" w:rsidRPr="00753ED8" w:rsidRDefault="006C4944" w:rsidP="003D29A4">
            <w:pPr>
              <w:pStyle w:val="BodyText"/>
              <w:spacing w:after="0" w:line="360" w:lineRule="auto"/>
              <w:jc w:val="both"/>
              <w:rPr>
                <w:rFonts w:ascii="Arial" w:hAnsi="Arial" w:cs="Arial"/>
                <w:sz w:val="24"/>
                <w:szCs w:val="24"/>
              </w:rPr>
            </w:pPr>
            <w:r w:rsidRPr="00753ED8">
              <w:rPr>
                <w:rFonts w:ascii="Arial" w:hAnsi="Arial" w:cs="Arial"/>
                <w:sz w:val="24"/>
                <w:szCs w:val="24"/>
              </w:rPr>
              <w:t>Min</w:t>
            </w:r>
            <w:r w:rsidR="00AE418A">
              <w:rPr>
                <w:rFonts w:ascii="Arial" w:hAnsi="Arial" w:cs="Arial"/>
                <w:sz w:val="24"/>
                <w:szCs w:val="24"/>
              </w:rPr>
              <w:t>-</w:t>
            </w:r>
            <w:r w:rsidRPr="00753ED8">
              <w:rPr>
                <w:rFonts w:ascii="Arial" w:hAnsi="Arial" w:cs="Arial"/>
                <w:sz w:val="24"/>
                <w:szCs w:val="24"/>
              </w:rPr>
              <w:t>dik yang dikirim Penyidik</w:t>
            </w:r>
            <w:r w:rsidR="00C9117D" w:rsidRPr="00753ED8">
              <w:rPr>
                <w:rFonts w:ascii="Arial" w:hAnsi="Arial" w:cs="Arial"/>
                <w:sz w:val="24"/>
                <w:szCs w:val="24"/>
              </w:rPr>
              <w:t xml:space="preserve"> kurang lengkap dan meme</w:t>
            </w:r>
            <w:r w:rsidR="006A749F" w:rsidRPr="00753ED8">
              <w:rPr>
                <w:rFonts w:ascii="Arial" w:hAnsi="Arial" w:cs="Arial"/>
                <w:sz w:val="24"/>
                <w:szCs w:val="24"/>
              </w:rPr>
              <w:t>nu</w:t>
            </w:r>
            <w:r w:rsidR="00C9117D" w:rsidRPr="00753ED8">
              <w:rPr>
                <w:rFonts w:ascii="Arial" w:hAnsi="Arial" w:cs="Arial"/>
                <w:sz w:val="24"/>
                <w:szCs w:val="24"/>
              </w:rPr>
              <w:t>hi syarat</w:t>
            </w:r>
          </w:p>
        </w:tc>
        <w:tc>
          <w:tcPr>
            <w:tcW w:w="425" w:type="dxa"/>
          </w:tcPr>
          <w:p w:rsidR="004C0CE2" w:rsidRPr="00753ED8" w:rsidRDefault="006A749F" w:rsidP="003D29A4">
            <w:pPr>
              <w:pStyle w:val="BodyText"/>
              <w:spacing w:after="0" w:line="360" w:lineRule="auto"/>
              <w:jc w:val="both"/>
              <w:rPr>
                <w:rFonts w:ascii="Arial" w:hAnsi="Arial" w:cs="Arial"/>
                <w:sz w:val="24"/>
                <w:szCs w:val="24"/>
              </w:rPr>
            </w:pPr>
            <w:r w:rsidRPr="00753ED8">
              <w:rPr>
                <w:rFonts w:ascii="Arial" w:hAnsi="Arial" w:cs="Arial"/>
                <w:sz w:val="24"/>
                <w:szCs w:val="24"/>
              </w:rPr>
              <w:t>4</w:t>
            </w:r>
          </w:p>
        </w:tc>
        <w:tc>
          <w:tcPr>
            <w:tcW w:w="424" w:type="dxa"/>
          </w:tcPr>
          <w:p w:rsidR="004C0CE2" w:rsidRPr="00753ED8" w:rsidRDefault="006A749F" w:rsidP="003D29A4">
            <w:pPr>
              <w:pStyle w:val="BodyText"/>
              <w:spacing w:after="0" w:line="360" w:lineRule="auto"/>
              <w:jc w:val="both"/>
              <w:rPr>
                <w:rFonts w:ascii="Arial" w:hAnsi="Arial" w:cs="Arial"/>
                <w:sz w:val="24"/>
                <w:szCs w:val="24"/>
              </w:rPr>
            </w:pPr>
            <w:r w:rsidRPr="00753ED8">
              <w:rPr>
                <w:rFonts w:ascii="Arial" w:hAnsi="Arial" w:cs="Arial"/>
                <w:sz w:val="24"/>
                <w:szCs w:val="24"/>
              </w:rPr>
              <w:t>4</w:t>
            </w:r>
          </w:p>
        </w:tc>
        <w:tc>
          <w:tcPr>
            <w:tcW w:w="425" w:type="dxa"/>
          </w:tcPr>
          <w:p w:rsidR="004C0CE2" w:rsidRPr="00753ED8" w:rsidRDefault="006A749F" w:rsidP="003D29A4">
            <w:pPr>
              <w:pStyle w:val="BodyText"/>
              <w:spacing w:after="0" w:line="360" w:lineRule="auto"/>
              <w:jc w:val="both"/>
              <w:rPr>
                <w:rFonts w:ascii="Arial" w:hAnsi="Arial" w:cs="Arial"/>
                <w:sz w:val="24"/>
                <w:szCs w:val="24"/>
              </w:rPr>
            </w:pPr>
            <w:r w:rsidRPr="00753ED8">
              <w:rPr>
                <w:rFonts w:ascii="Arial" w:hAnsi="Arial" w:cs="Arial"/>
                <w:sz w:val="24"/>
                <w:szCs w:val="24"/>
              </w:rPr>
              <w:t>3</w:t>
            </w:r>
          </w:p>
        </w:tc>
        <w:tc>
          <w:tcPr>
            <w:tcW w:w="1057" w:type="dxa"/>
          </w:tcPr>
          <w:p w:rsidR="004C0CE2" w:rsidRPr="00753ED8" w:rsidRDefault="006A749F" w:rsidP="003750E0">
            <w:pPr>
              <w:pStyle w:val="BodyText"/>
              <w:spacing w:after="0" w:line="360" w:lineRule="auto"/>
              <w:jc w:val="center"/>
              <w:rPr>
                <w:rFonts w:ascii="Arial" w:hAnsi="Arial" w:cs="Arial"/>
                <w:sz w:val="24"/>
                <w:szCs w:val="24"/>
              </w:rPr>
            </w:pPr>
            <w:r w:rsidRPr="00753ED8">
              <w:rPr>
                <w:rFonts w:ascii="Arial" w:hAnsi="Arial" w:cs="Arial"/>
                <w:sz w:val="24"/>
                <w:szCs w:val="24"/>
              </w:rPr>
              <w:t>11</w:t>
            </w:r>
          </w:p>
        </w:tc>
        <w:tc>
          <w:tcPr>
            <w:tcW w:w="1060" w:type="dxa"/>
          </w:tcPr>
          <w:p w:rsidR="004C0CE2" w:rsidRPr="00753ED8" w:rsidRDefault="006A749F" w:rsidP="003750E0">
            <w:pPr>
              <w:pStyle w:val="BodyText"/>
              <w:spacing w:after="0" w:line="360" w:lineRule="auto"/>
              <w:jc w:val="center"/>
              <w:rPr>
                <w:rFonts w:ascii="Arial" w:hAnsi="Arial" w:cs="Arial"/>
                <w:sz w:val="24"/>
                <w:szCs w:val="24"/>
              </w:rPr>
            </w:pPr>
            <w:r w:rsidRPr="00753ED8">
              <w:rPr>
                <w:rFonts w:ascii="Arial" w:hAnsi="Arial" w:cs="Arial"/>
                <w:sz w:val="24"/>
                <w:szCs w:val="24"/>
              </w:rPr>
              <w:t>3</w:t>
            </w:r>
          </w:p>
        </w:tc>
      </w:tr>
    </w:tbl>
    <w:p w:rsidR="00D83565" w:rsidRDefault="006D1719" w:rsidP="00D83565">
      <w:pPr>
        <w:pStyle w:val="BodyText"/>
        <w:spacing w:after="0"/>
        <w:ind w:left="1559" w:firstLine="425"/>
        <w:jc w:val="both"/>
        <w:rPr>
          <w:rFonts w:ascii="Arial" w:hAnsi="Arial" w:cs="Arial"/>
          <w:sz w:val="24"/>
          <w:szCs w:val="24"/>
        </w:rPr>
      </w:pPr>
      <w:r>
        <w:rPr>
          <w:rFonts w:ascii="Arial" w:hAnsi="Arial" w:cs="Arial"/>
          <w:sz w:val="24"/>
          <w:szCs w:val="24"/>
        </w:rPr>
        <w:t xml:space="preserve"> </w:t>
      </w:r>
      <w:r w:rsidR="00D83565">
        <w:rPr>
          <w:rFonts w:ascii="Arial" w:hAnsi="Arial" w:cs="Arial"/>
          <w:sz w:val="24"/>
          <w:szCs w:val="24"/>
        </w:rPr>
        <w:t xml:space="preserve">          </w:t>
      </w:r>
    </w:p>
    <w:p w:rsidR="00D83565" w:rsidRPr="00D83565" w:rsidRDefault="00D83565" w:rsidP="009D7328">
      <w:pPr>
        <w:pStyle w:val="BodyText"/>
        <w:spacing w:after="0" w:line="360" w:lineRule="auto"/>
        <w:ind w:left="1560" w:firstLine="425"/>
        <w:jc w:val="both"/>
        <w:rPr>
          <w:rFonts w:ascii="Arial" w:hAnsi="Arial" w:cs="Arial"/>
          <w:b/>
          <w:sz w:val="24"/>
          <w:szCs w:val="24"/>
        </w:rPr>
      </w:pPr>
      <w:r>
        <w:rPr>
          <w:rFonts w:ascii="Arial" w:hAnsi="Arial" w:cs="Arial"/>
          <w:sz w:val="24"/>
          <w:szCs w:val="24"/>
        </w:rPr>
        <w:t xml:space="preserve">        </w:t>
      </w:r>
      <w:r w:rsidRPr="00D83565">
        <w:rPr>
          <w:rFonts w:ascii="Arial" w:hAnsi="Arial" w:cs="Arial"/>
          <w:b/>
          <w:sz w:val="24"/>
          <w:szCs w:val="24"/>
        </w:rPr>
        <w:t>Tabel</w:t>
      </w:r>
      <w:r w:rsidRPr="00D83565">
        <w:rPr>
          <w:rFonts w:ascii="Arial" w:hAnsi="Arial" w:cs="Arial"/>
          <w:b/>
          <w:spacing w:val="-4"/>
          <w:sz w:val="24"/>
          <w:szCs w:val="24"/>
        </w:rPr>
        <w:t xml:space="preserve"> 2.</w:t>
      </w:r>
      <w:r w:rsidR="00E22AE0">
        <w:rPr>
          <w:rFonts w:ascii="Arial" w:hAnsi="Arial" w:cs="Arial"/>
          <w:b/>
          <w:sz w:val="24"/>
          <w:szCs w:val="24"/>
        </w:rPr>
        <w:t>2 Rincian</w:t>
      </w:r>
      <w:r w:rsidRPr="00D83565">
        <w:rPr>
          <w:rFonts w:ascii="Arial" w:hAnsi="Arial" w:cs="Arial"/>
          <w:b/>
          <w:sz w:val="24"/>
          <w:szCs w:val="24"/>
        </w:rPr>
        <w:t xml:space="preserve"> Permasalahan dengan </w:t>
      </w:r>
      <w:r w:rsidRPr="00D83565">
        <w:rPr>
          <w:rFonts w:ascii="Arial" w:hAnsi="Arial" w:cs="Arial"/>
          <w:b/>
          <w:spacing w:val="-1"/>
          <w:sz w:val="24"/>
          <w:szCs w:val="24"/>
        </w:rPr>
        <w:t>Tool USG</w:t>
      </w:r>
    </w:p>
    <w:p w:rsidR="004C0CE2" w:rsidRDefault="006D1719" w:rsidP="009D7328">
      <w:pPr>
        <w:pStyle w:val="BodyText"/>
        <w:spacing w:after="0" w:line="360" w:lineRule="auto"/>
        <w:ind w:left="1560" w:firstLine="425"/>
        <w:jc w:val="both"/>
        <w:rPr>
          <w:rFonts w:ascii="Arial" w:hAnsi="Arial" w:cs="Arial"/>
          <w:sz w:val="24"/>
          <w:szCs w:val="24"/>
        </w:rPr>
      </w:pPr>
      <w:r>
        <w:rPr>
          <w:rFonts w:ascii="Arial" w:hAnsi="Arial" w:cs="Arial"/>
          <w:sz w:val="24"/>
          <w:szCs w:val="24"/>
        </w:rPr>
        <w:lastRenderedPageBreak/>
        <w:t>5 (Lima</w:t>
      </w:r>
      <w:r w:rsidR="003750E0">
        <w:rPr>
          <w:rFonts w:ascii="Arial" w:hAnsi="Arial" w:cs="Arial"/>
          <w:sz w:val="24"/>
          <w:szCs w:val="24"/>
        </w:rPr>
        <w:t>) persoalan tersebut di atas di</w:t>
      </w:r>
      <w:r>
        <w:rPr>
          <w:rFonts w:ascii="Arial" w:hAnsi="Arial" w:cs="Arial"/>
          <w:sz w:val="24"/>
          <w:szCs w:val="24"/>
        </w:rPr>
        <w:t>urutkan menjadi  4 (empat) tingkatan dengan  2 (dua) persoalan utama yang memiliki tingkatan yang sama menurut metode USG (</w:t>
      </w:r>
      <w:r w:rsidRPr="00F62E68">
        <w:rPr>
          <w:rFonts w:ascii="Arial" w:hAnsi="Arial" w:cs="Arial"/>
          <w:i/>
          <w:sz w:val="24"/>
          <w:szCs w:val="24"/>
        </w:rPr>
        <w:t>Urgency, Seriousness, Growth</w:t>
      </w:r>
      <w:r>
        <w:rPr>
          <w:rFonts w:ascii="Arial" w:hAnsi="Arial" w:cs="Arial"/>
          <w:sz w:val="24"/>
          <w:szCs w:val="24"/>
        </w:rPr>
        <w:t>) yaitu pada Labfor sering tidak diminta olah TKP</w:t>
      </w:r>
      <w:r w:rsidR="003F2FA7">
        <w:rPr>
          <w:rFonts w:ascii="Arial" w:hAnsi="Arial" w:cs="Arial"/>
          <w:sz w:val="24"/>
          <w:szCs w:val="24"/>
        </w:rPr>
        <w:t xml:space="preserve"> dan Barang bukti yang dikirim tidak memenuhi syarat dan atau rusak dikuti dengan Bidlabfor tidak dapat segera t</w:t>
      </w:r>
      <w:r w:rsidR="00F75F6C">
        <w:rPr>
          <w:rFonts w:ascii="Arial" w:hAnsi="Arial" w:cs="Arial"/>
          <w:sz w:val="24"/>
          <w:szCs w:val="24"/>
        </w:rPr>
        <w:t>urun Ol</w:t>
      </w:r>
      <w:r w:rsidR="003F2FA7">
        <w:rPr>
          <w:rFonts w:ascii="Arial" w:hAnsi="Arial" w:cs="Arial"/>
          <w:sz w:val="24"/>
          <w:szCs w:val="24"/>
        </w:rPr>
        <w:t>ah TKP sesaat setelah kejadian</w:t>
      </w:r>
      <w:r w:rsidR="00F62E68">
        <w:rPr>
          <w:rFonts w:ascii="Arial" w:hAnsi="Arial" w:cs="Arial"/>
          <w:sz w:val="24"/>
          <w:szCs w:val="24"/>
        </w:rPr>
        <w:t xml:space="preserve"> pada urutan kedua kemudian berturut-turut urutan ketiga dan keempat </w:t>
      </w:r>
      <w:r w:rsidR="00AE418A">
        <w:rPr>
          <w:rFonts w:ascii="Arial" w:hAnsi="Arial" w:cs="Arial"/>
          <w:sz w:val="24"/>
          <w:szCs w:val="24"/>
        </w:rPr>
        <w:t>adminstr</w:t>
      </w:r>
      <w:r w:rsidR="003750E0">
        <w:rPr>
          <w:rFonts w:ascii="Arial" w:hAnsi="Arial" w:cs="Arial"/>
          <w:sz w:val="24"/>
          <w:szCs w:val="24"/>
        </w:rPr>
        <w:t>a</w:t>
      </w:r>
      <w:r w:rsidR="00AE418A">
        <w:rPr>
          <w:rFonts w:ascii="Arial" w:hAnsi="Arial" w:cs="Arial"/>
          <w:sz w:val="24"/>
          <w:szCs w:val="24"/>
        </w:rPr>
        <w:t>si penyidikan (</w:t>
      </w:r>
      <w:r w:rsidR="00F62E68">
        <w:rPr>
          <w:rFonts w:ascii="Arial" w:hAnsi="Arial" w:cs="Arial"/>
          <w:sz w:val="24"/>
          <w:szCs w:val="24"/>
        </w:rPr>
        <w:t>min</w:t>
      </w:r>
      <w:r w:rsidR="00AE418A">
        <w:rPr>
          <w:rFonts w:ascii="Arial" w:hAnsi="Arial" w:cs="Arial"/>
          <w:sz w:val="24"/>
          <w:szCs w:val="24"/>
        </w:rPr>
        <w:t>-</w:t>
      </w:r>
      <w:r w:rsidR="00F62E68">
        <w:rPr>
          <w:rFonts w:ascii="Arial" w:hAnsi="Arial" w:cs="Arial"/>
          <w:sz w:val="24"/>
          <w:szCs w:val="24"/>
        </w:rPr>
        <w:t>dik</w:t>
      </w:r>
      <w:r w:rsidR="00AE418A">
        <w:rPr>
          <w:rFonts w:ascii="Arial" w:hAnsi="Arial" w:cs="Arial"/>
          <w:sz w:val="24"/>
          <w:szCs w:val="24"/>
        </w:rPr>
        <w:t>)</w:t>
      </w:r>
      <w:r w:rsidR="00F62E68">
        <w:rPr>
          <w:rFonts w:ascii="Arial" w:hAnsi="Arial" w:cs="Arial"/>
          <w:sz w:val="24"/>
          <w:szCs w:val="24"/>
        </w:rPr>
        <w:t xml:space="preserve"> yang dikirim kurang memenuhi syarat dan lengkap serta Bidlabfor tidak segera tahu kasus yang masuk ke Polda Riau dan jajarannya.</w:t>
      </w:r>
    </w:p>
    <w:p w:rsidR="001F067A" w:rsidRDefault="00F62E68" w:rsidP="00A64D59">
      <w:pPr>
        <w:pStyle w:val="BodyText"/>
        <w:spacing w:after="0" w:line="360" w:lineRule="auto"/>
        <w:ind w:left="1560" w:firstLine="425"/>
        <w:jc w:val="both"/>
        <w:rPr>
          <w:rFonts w:ascii="Arial" w:hAnsi="Arial" w:cs="Arial"/>
          <w:sz w:val="24"/>
          <w:szCs w:val="24"/>
        </w:rPr>
      </w:pPr>
      <w:r>
        <w:rPr>
          <w:rFonts w:ascii="Arial" w:hAnsi="Arial" w:cs="Arial"/>
          <w:sz w:val="24"/>
          <w:szCs w:val="24"/>
        </w:rPr>
        <w:t>Kelima persoalan tersebut dapat di selesaikan dengan hadirnya sistem aplikasi yang berbasis digitalisasi</w:t>
      </w:r>
      <w:r w:rsidR="0024608A">
        <w:rPr>
          <w:rFonts w:ascii="Arial" w:hAnsi="Arial" w:cs="Arial"/>
          <w:sz w:val="24"/>
          <w:szCs w:val="24"/>
        </w:rPr>
        <w:t xml:space="preserve"> dan kolaboratif</w:t>
      </w:r>
      <w:r>
        <w:rPr>
          <w:rFonts w:ascii="Arial" w:hAnsi="Arial" w:cs="Arial"/>
          <w:sz w:val="24"/>
          <w:szCs w:val="24"/>
        </w:rPr>
        <w:t xml:space="preserve"> yang mengintegrasikan masyarakat, SPKT, Penyidik dan Pemeriksa Labfor dan dapat dikontrol oleh pimpinan sebagai pengambil kebijakan sehingga kondisi diharapkan dapat tercapai.</w:t>
      </w:r>
    </w:p>
    <w:p w:rsidR="001F067A" w:rsidRPr="00E6001A" w:rsidRDefault="00F62E68" w:rsidP="00A64D59">
      <w:pPr>
        <w:pStyle w:val="BodyText"/>
        <w:spacing w:after="0" w:line="360" w:lineRule="auto"/>
        <w:ind w:left="1560" w:firstLine="425"/>
        <w:jc w:val="both"/>
        <w:rPr>
          <w:rFonts w:ascii="Arial" w:hAnsi="Arial" w:cs="Arial"/>
          <w:szCs w:val="24"/>
        </w:rPr>
      </w:pPr>
      <w:r>
        <w:rPr>
          <w:rFonts w:ascii="Arial" w:hAnsi="Arial" w:cs="Arial"/>
          <w:sz w:val="24"/>
          <w:szCs w:val="24"/>
        </w:rPr>
        <w:t xml:space="preserve">Berdasarkan Hal tersebut Penulis </w:t>
      </w:r>
      <w:r w:rsidR="00A64D59">
        <w:rPr>
          <w:rFonts w:ascii="Arial" w:hAnsi="Arial" w:cs="Arial"/>
          <w:sz w:val="24"/>
          <w:szCs w:val="24"/>
        </w:rPr>
        <w:t xml:space="preserve">mengusulkan proyek perubahan yang berjudul </w:t>
      </w:r>
      <w:r w:rsidR="00A64D59" w:rsidRPr="00A64D59">
        <w:rPr>
          <w:rFonts w:ascii="Arial" w:hAnsi="Arial" w:cs="Arial"/>
          <w:b/>
          <w:sz w:val="24"/>
          <w:szCs w:val="24"/>
        </w:rPr>
        <w:t xml:space="preserve">“Strategi </w:t>
      </w:r>
      <w:r w:rsidR="00F75F6C" w:rsidRPr="00A64D59">
        <w:rPr>
          <w:rFonts w:ascii="Arial" w:hAnsi="Arial" w:cs="Arial"/>
          <w:b/>
          <w:sz w:val="24"/>
          <w:szCs w:val="24"/>
        </w:rPr>
        <w:t xml:space="preserve">Pengolahan TKP Secara Ilmiah </w:t>
      </w:r>
      <w:r w:rsidR="00F75F6C">
        <w:rPr>
          <w:rFonts w:ascii="Arial" w:hAnsi="Arial" w:cs="Arial"/>
          <w:b/>
          <w:sz w:val="24"/>
          <w:szCs w:val="24"/>
        </w:rPr>
        <w:t xml:space="preserve">Dengan </w:t>
      </w:r>
      <w:r w:rsidR="00A64D59" w:rsidRPr="00A64D59">
        <w:rPr>
          <w:rFonts w:ascii="Arial" w:hAnsi="Arial" w:cs="Arial"/>
          <w:b/>
          <w:sz w:val="24"/>
          <w:szCs w:val="24"/>
        </w:rPr>
        <w:t xml:space="preserve">Sistem Terintegrasi </w:t>
      </w:r>
      <w:r w:rsidR="00F75F6C">
        <w:rPr>
          <w:rFonts w:ascii="Arial" w:hAnsi="Arial" w:cs="Arial"/>
          <w:b/>
          <w:sz w:val="24"/>
          <w:szCs w:val="24"/>
        </w:rPr>
        <w:t>Melalui</w:t>
      </w:r>
      <w:r w:rsidR="0074528D">
        <w:rPr>
          <w:rFonts w:ascii="Arial" w:hAnsi="Arial" w:cs="Arial"/>
          <w:b/>
          <w:sz w:val="24"/>
          <w:szCs w:val="24"/>
        </w:rPr>
        <w:t xml:space="preserve"> Aplikasi </w:t>
      </w:r>
      <w:r w:rsidR="00E22AE0">
        <w:rPr>
          <w:rFonts w:ascii="Arial" w:hAnsi="Arial" w:cs="Arial"/>
          <w:b/>
          <w:sz w:val="24"/>
          <w:szCs w:val="24"/>
        </w:rPr>
        <w:t>Polri Sirine</w:t>
      </w:r>
      <w:r w:rsidR="00FD35A2">
        <w:rPr>
          <w:rFonts w:ascii="Arial" w:hAnsi="Arial" w:cs="Arial"/>
          <w:b/>
          <w:sz w:val="24"/>
          <w:szCs w:val="24"/>
        </w:rPr>
        <w:t xml:space="preserve"> </w:t>
      </w:r>
      <w:r w:rsidR="0074528D">
        <w:rPr>
          <w:rFonts w:ascii="Arial" w:hAnsi="Arial" w:cs="Arial"/>
          <w:b/>
          <w:sz w:val="24"/>
          <w:szCs w:val="24"/>
        </w:rPr>
        <w:t>dalam R</w:t>
      </w:r>
      <w:r w:rsidR="00A64D59" w:rsidRPr="00A64D59">
        <w:rPr>
          <w:rFonts w:ascii="Arial" w:hAnsi="Arial" w:cs="Arial"/>
          <w:b/>
          <w:sz w:val="24"/>
          <w:szCs w:val="24"/>
        </w:rPr>
        <w:t>angka Mendukung Penyidikan Tindak Pidana”</w:t>
      </w:r>
      <w:r w:rsidR="00A64D59">
        <w:rPr>
          <w:rFonts w:ascii="Arial" w:hAnsi="Arial" w:cs="Arial"/>
          <w:sz w:val="24"/>
          <w:szCs w:val="24"/>
        </w:rPr>
        <w:t>.</w:t>
      </w:r>
      <w:r w:rsidR="001F067A">
        <w:rPr>
          <w:rFonts w:ascii="Arial" w:hAnsi="Arial" w:cs="Arial"/>
          <w:szCs w:val="24"/>
        </w:rPr>
        <w:t xml:space="preserve"> </w:t>
      </w:r>
    </w:p>
    <w:p w:rsidR="001F067A" w:rsidRPr="00633ABF" w:rsidRDefault="001F067A" w:rsidP="001F067A">
      <w:pPr>
        <w:pStyle w:val="ListParagraph"/>
        <w:widowControl w:val="0"/>
        <w:autoSpaceDE w:val="0"/>
        <w:autoSpaceDN w:val="0"/>
        <w:spacing w:before="3" w:after="0" w:line="360" w:lineRule="auto"/>
        <w:ind w:left="1554"/>
        <w:jc w:val="both"/>
        <w:rPr>
          <w:rFonts w:ascii="Arial" w:hAnsi="Arial" w:cs="Arial"/>
          <w:bCs/>
          <w:szCs w:val="24"/>
        </w:rPr>
      </w:pPr>
    </w:p>
    <w:p w:rsidR="001F067A" w:rsidRPr="00633ABF" w:rsidRDefault="001F067A" w:rsidP="001F067A">
      <w:pPr>
        <w:widowControl w:val="0"/>
        <w:autoSpaceDE w:val="0"/>
        <w:autoSpaceDN w:val="0"/>
        <w:spacing w:before="3" w:after="0" w:line="360" w:lineRule="auto"/>
        <w:jc w:val="both"/>
        <w:rPr>
          <w:rFonts w:ascii="Arial" w:hAnsi="Arial" w:cs="Arial"/>
          <w:szCs w:val="24"/>
        </w:rPr>
      </w:pPr>
    </w:p>
    <w:p w:rsidR="001F067A" w:rsidRDefault="001F067A" w:rsidP="001F067A">
      <w:pPr>
        <w:spacing w:line="360" w:lineRule="auto"/>
        <w:ind w:left="1134" w:hanging="567"/>
        <w:rPr>
          <w:rFonts w:ascii="Arial" w:hAnsi="Arial" w:cs="Arial"/>
          <w:b/>
          <w:bCs/>
          <w:szCs w:val="24"/>
        </w:rPr>
      </w:pPr>
    </w:p>
    <w:p w:rsidR="001F067A" w:rsidRDefault="001F067A" w:rsidP="001F067A">
      <w:pPr>
        <w:spacing w:line="360" w:lineRule="auto"/>
        <w:rPr>
          <w:rFonts w:ascii="Arial" w:hAnsi="Arial" w:cs="Arial"/>
          <w:b/>
          <w:bCs/>
          <w:szCs w:val="24"/>
        </w:rPr>
      </w:pPr>
    </w:p>
    <w:p w:rsidR="0074528D" w:rsidRDefault="0074528D" w:rsidP="001F067A">
      <w:pPr>
        <w:spacing w:line="360" w:lineRule="auto"/>
        <w:rPr>
          <w:rFonts w:ascii="Arial" w:hAnsi="Arial" w:cs="Arial"/>
          <w:b/>
          <w:bCs/>
          <w:szCs w:val="24"/>
        </w:rPr>
      </w:pPr>
    </w:p>
    <w:p w:rsidR="00DA15EE" w:rsidRDefault="00DA15EE" w:rsidP="001F067A">
      <w:pPr>
        <w:spacing w:line="360" w:lineRule="auto"/>
        <w:rPr>
          <w:rFonts w:ascii="Arial" w:hAnsi="Arial" w:cs="Arial"/>
          <w:b/>
          <w:bCs/>
          <w:szCs w:val="24"/>
        </w:rPr>
        <w:sectPr w:rsidR="00DA15EE" w:rsidSect="00B27AC1">
          <w:headerReference w:type="even" r:id="rId22"/>
          <w:headerReference w:type="default" r:id="rId23"/>
          <w:headerReference w:type="first" r:id="rId24"/>
          <w:footerReference w:type="first" r:id="rId25"/>
          <w:pgSz w:w="11907" w:h="16840" w:code="9"/>
          <w:pgMar w:top="1474" w:right="1077" w:bottom="1588" w:left="1247" w:header="624" w:footer="1077" w:gutter="0"/>
          <w:cols w:space="720"/>
          <w:titlePg/>
          <w:docGrid w:linePitch="360"/>
        </w:sectPr>
      </w:pPr>
    </w:p>
    <w:p w:rsidR="001F067A" w:rsidRDefault="001F067A" w:rsidP="001F067A">
      <w:pPr>
        <w:spacing w:line="360" w:lineRule="auto"/>
        <w:ind w:left="1134" w:hanging="567"/>
        <w:jc w:val="center"/>
        <w:rPr>
          <w:rFonts w:ascii="Arial" w:hAnsi="Arial" w:cs="Arial"/>
          <w:b/>
          <w:bCs/>
          <w:szCs w:val="24"/>
        </w:rPr>
      </w:pPr>
      <w:r>
        <w:rPr>
          <w:rFonts w:ascii="Arial" w:hAnsi="Arial" w:cs="Arial"/>
          <w:b/>
          <w:bCs/>
          <w:szCs w:val="24"/>
        </w:rPr>
        <w:lastRenderedPageBreak/>
        <w:t>BAB III</w:t>
      </w:r>
    </w:p>
    <w:p w:rsidR="001F067A" w:rsidRDefault="001F067A" w:rsidP="001F067A">
      <w:pPr>
        <w:spacing w:line="360" w:lineRule="auto"/>
        <w:ind w:left="1134" w:hanging="567"/>
        <w:jc w:val="center"/>
        <w:rPr>
          <w:rFonts w:ascii="Arial" w:hAnsi="Arial" w:cs="Arial"/>
          <w:b/>
          <w:bCs/>
          <w:szCs w:val="24"/>
        </w:rPr>
      </w:pPr>
      <w:r>
        <w:rPr>
          <w:rFonts w:ascii="Arial" w:hAnsi="Arial" w:cs="Arial"/>
          <w:b/>
          <w:bCs/>
          <w:szCs w:val="24"/>
        </w:rPr>
        <w:t>STRATEGI PENYELESAIAN MASALAH</w:t>
      </w:r>
    </w:p>
    <w:p w:rsidR="001F067A" w:rsidRDefault="001F067A" w:rsidP="001F067A">
      <w:pPr>
        <w:spacing w:line="360" w:lineRule="auto"/>
        <w:ind w:left="1134" w:hanging="567"/>
        <w:jc w:val="center"/>
        <w:rPr>
          <w:rFonts w:ascii="Arial" w:hAnsi="Arial" w:cs="Arial"/>
          <w:b/>
          <w:bCs/>
          <w:szCs w:val="24"/>
        </w:rPr>
      </w:pPr>
    </w:p>
    <w:p w:rsidR="001F067A" w:rsidRDefault="001F067A" w:rsidP="00D92134">
      <w:pPr>
        <w:pStyle w:val="ListParagraph"/>
        <w:numPr>
          <w:ilvl w:val="0"/>
          <w:numId w:val="30"/>
        </w:numPr>
        <w:spacing w:line="360" w:lineRule="auto"/>
        <w:ind w:left="1134" w:hanging="567"/>
        <w:rPr>
          <w:rFonts w:ascii="Arial" w:hAnsi="Arial" w:cs="Arial"/>
          <w:b/>
          <w:bCs/>
          <w:szCs w:val="24"/>
        </w:rPr>
      </w:pPr>
      <w:r>
        <w:rPr>
          <w:rFonts w:ascii="Arial" w:hAnsi="Arial" w:cs="Arial"/>
          <w:b/>
          <w:bCs/>
          <w:szCs w:val="24"/>
        </w:rPr>
        <w:t>Terobosan Inovatif</w:t>
      </w:r>
    </w:p>
    <w:p w:rsidR="001F067A" w:rsidRDefault="001F067A" w:rsidP="00D92134">
      <w:pPr>
        <w:pStyle w:val="ListParagraph"/>
        <w:numPr>
          <w:ilvl w:val="0"/>
          <w:numId w:val="31"/>
        </w:numPr>
        <w:spacing w:line="360" w:lineRule="auto"/>
        <w:ind w:left="1560" w:hanging="426"/>
        <w:rPr>
          <w:rFonts w:ascii="Arial" w:hAnsi="Arial" w:cs="Arial"/>
          <w:b/>
          <w:bCs/>
          <w:szCs w:val="24"/>
        </w:rPr>
      </w:pPr>
      <w:r>
        <w:rPr>
          <w:rFonts w:ascii="Arial" w:hAnsi="Arial" w:cs="Arial"/>
          <w:b/>
          <w:bCs/>
          <w:szCs w:val="24"/>
        </w:rPr>
        <w:t>Nilai ta</w:t>
      </w:r>
      <w:r w:rsidR="0024608A">
        <w:rPr>
          <w:rFonts w:ascii="Arial" w:hAnsi="Arial" w:cs="Arial"/>
          <w:b/>
          <w:bCs/>
          <w:szCs w:val="24"/>
        </w:rPr>
        <w:t>mbah bagi Organisasi dan Stakeh</w:t>
      </w:r>
      <w:r>
        <w:rPr>
          <w:rFonts w:ascii="Arial" w:hAnsi="Arial" w:cs="Arial"/>
          <w:b/>
          <w:bCs/>
          <w:szCs w:val="24"/>
        </w:rPr>
        <w:t>olders</w:t>
      </w:r>
    </w:p>
    <w:p w:rsidR="001F067A" w:rsidRDefault="001F067A" w:rsidP="001F067A">
      <w:pPr>
        <w:pStyle w:val="ListParagraph"/>
        <w:spacing w:line="360" w:lineRule="auto"/>
        <w:ind w:left="1560" w:firstLine="425"/>
        <w:jc w:val="both"/>
        <w:rPr>
          <w:rFonts w:ascii="Arial" w:hAnsi="Arial" w:cs="Arial"/>
          <w:i/>
          <w:szCs w:val="24"/>
        </w:rPr>
      </w:pPr>
      <w:r w:rsidRPr="00BE1901">
        <w:rPr>
          <w:rFonts w:ascii="Arial" w:hAnsi="Arial" w:cs="Arial"/>
          <w:szCs w:val="24"/>
        </w:rPr>
        <w:t xml:space="preserve">Aplikasi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Pr>
          <w:rFonts w:ascii="Arial" w:hAnsi="Arial" w:cs="Arial"/>
          <w:b/>
          <w:szCs w:val="24"/>
        </w:rPr>
        <w:t xml:space="preserve"> </w:t>
      </w:r>
      <w:r w:rsidRPr="000B53DE">
        <w:rPr>
          <w:rFonts w:ascii="Arial" w:hAnsi="Arial" w:cs="Arial"/>
          <w:szCs w:val="24"/>
        </w:rPr>
        <w:t>memilik</w:t>
      </w:r>
      <w:r>
        <w:rPr>
          <w:rFonts w:ascii="Arial" w:hAnsi="Arial" w:cs="Arial"/>
          <w:szCs w:val="24"/>
        </w:rPr>
        <w:t>i nilai tambah bagi</w:t>
      </w:r>
      <w:r w:rsidR="0024608A">
        <w:rPr>
          <w:rFonts w:ascii="Arial" w:hAnsi="Arial" w:cs="Arial"/>
          <w:szCs w:val="24"/>
        </w:rPr>
        <w:t xml:space="preserve"> Bidlabfor Polda Riau dan stake</w:t>
      </w:r>
      <w:r>
        <w:rPr>
          <w:rFonts w:ascii="Arial" w:hAnsi="Arial" w:cs="Arial"/>
          <w:szCs w:val="24"/>
        </w:rPr>
        <w:t xml:space="preserve">holders yang mana aplikasi ini hadir untuk menjadi </w:t>
      </w:r>
      <w:proofErr w:type="gramStart"/>
      <w:r>
        <w:rPr>
          <w:rFonts w:ascii="Arial" w:hAnsi="Arial" w:cs="Arial"/>
          <w:szCs w:val="24"/>
        </w:rPr>
        <w:t>strategi  yang</w:t>
      </w:r>
      <w:proofErr w:type="gramEnd"/>
      <w:r>
        <w:rPr>
          <w:rFonts w:ascii="Arial" w:hAnsi="Arial" w:cs="Arial"/>
          <w:szCs w:val="24"/>
        </w:rPr>
        <w:t xml:space="preserve"> paling tepat untuk menjadi solusi </w:t>
      </w:r>
      <w:r w:rsidR="0024608A">
        <w:rPr>
          <w:rFonts w:ascii="Arial" w:hAnsi="Arial" w:cs="Arial"/>
          <w:szCs w:val="24"/>
        </w:rPr>
        <w:t xml:space="preserve">5 (lima) permasalahan seperti yang telah disebutkan di atas sekaligus dapat digunakan </w:t>
      </w:r>
      <w:r>
        <w:rPr>
          <w:rFonts w:ascii="Arial" w:hAnsi="Arial" w:cs="Arial"/>
          <w:szCs w:val="24"/>
        </w:rPr>
        <w:t>sebagai fungsi kontrol baik</w:t>
      </w:r>
      <w:r w:rsidR="0024608A">
        <w:rPr>
          <w:rFonts w:ascii="Arial" w:hAnsi="Arial" w:cs="Arial"/>
          <w:szCs w:val="24"/>
        </w:rPr>
        <w:t xml:space="preserve"> oleh pimpinan, masyarakat, </w:t>
      </w:r>
      <w:r>
        <w:rPr>
          <w:rFonts w:ascii="Arial" w:hAnsi="Arial" w:cs="Arial"/>
          <w:szCs w:val="24"/>
        </w:rPr>
        <w:t xml:space="preserve">SPKT, Penyidik dan Pemeriksa Bidlabfor Polda Riau terhadap proses penyelesaian kasus tindak pidana melalui olah TKP secara </w:t>
      </w:r>
      <w:r w:rsidR="0024608A">
        <w:rPr>
          <w:rFonts w:ascii="Arial" w:hAnsi="Arial" w:cs="Arial"/>
          <w:szCs w:val="24"/>
        </w:rPr>
        <w:t>ilmiah /</w:t>
      </w:r>
      <w:r w:rsidRPr="00C01FCE">
        <w:rPr>
          <w:rFonts w:ascii="Arial" w:hAnsi="Arial" w:cs="Arial"/>
          <w:i/>
          <w:szCs w:val="24"/>
        </w:rPr>
        <w:t>Scientific Crime Investigation</w:t>
      </w:r>
    </w:p>
    <w:p w:rsidR="001F067A" w:rsidRDefault="001F067A" w:rsidP="00D92134">
      <w:pPr>
        <w:pStyle w:val="ListParagraph"/>
        <w:numPr>
          <w:ilvl w:val="0"/>
          <w:numId w:val="31"/>
        </w:numPr>
        <w:spacing w:line="360" w:lineRule="auto"/>
        <w:ind w:left="1560" w:hanging="426"/>
        <w:rPr>
          <w:rFonts w:ascii="Arial" w:hAnsi="Arial" w:cs="Arial"/>
          <w:b/>
          <w:bCs/>
          <w:szCs w:val="24"/>
        </w:rPr>
      </w:pPr>
      <w:r>
        <w:rPr>
          <w:rFonts w:ascii="Arial" w:hAnsi="Arial" w:cs="Arial"/>
          <w:b/>
          <w:bCs/>
          <w:szCs w:val="24"/>
        </w:rPr>
        <w:t>Kebaharuan</w:t>
      </w:r>
    </w:p>
    <w:p w:rsidR="001F067A" w:rsidRDefault="001F067A" w:rsidP="001F067A">
      <w:pPr>
        <w:pStyle w:val="ListParagraph"/>
        <w:spacing w:line="360" w:lineRule="auto"/>
        <w:ind w:left="1560" w:firstLine="425"/>
        <w:jc w:val="both"/>
        <w:rPr>
          <w:rFonts w:ascii="Arial" w:hAnsi="Arial" w:cs="Arial"/>
          <w:szCs w:val="24"/>
        </w:rPr>
      </w:pPr>
      <w:r w:rsidRPr="00BE1901">
        <w:rPr>
          <w:rFonts w:ascii="Arial" w:hAnsi="Arial" w:cs="Arial"/>
          <w:szCs w:val="24"/>
        </w:rPr>
        <w:t xml:space="preserve">Aplikasi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Pr>
          <w:rFonts w:ascii="Arial" w:hAnsi="Arial" w:cs="Arial"/>
          <w:b/>
          <w:szCs w:val="24"/>
        </w:rPr>
        <w:t xml:space="preserve"> </w:t>
      </w:r>
      <w:r>
        <w:rPr>
          <w:rFonts w:ascii="Arial" w:hAnsi="Arial" w:cs="Arial"/>
          <w:szCs w:val="24"/>
        </w:rPr>
        <w:t>dengan</w:t>
      </w:r>
      <w:r w:rsidRPr="004E4A43">
        <w:rPr>
          <w:rFonts w:ascii="Arial" w:hAnsi="Arial" w:cs="Arial"/>
          <w:szCs w:val="24"/>
        </w:rPr>
        <w:t xml:space="preserve"> </w:t>
      </w:r>
      <w:r>
        <w:rPr>
          <w:rFonts w:ascii="Arial" w:hAnsi="Arial" w:cs="Arial"/>
          <w:szCs w:val="24"/>
        </w:rPr>
        <w:t>berbasis digital</w:t>
      </w:r>
      <w:r w:rsidR="0024608A">
        <w:rPr>
          <w:rFonts w:ascii="Arial" w:hAnsi="Arial" w:cs="Arial"/>
          <w:szCs w:val="24"/>
        </w:rPr>
        <w:t>isasi</w:t>
      </w:r>
      <w:r>
        <w:rPr>
          <w:rFonts w:ascii="Arial" w:hAnsi="Arial" w:cs="Arial"/>
          <w:szCs w:val="24"/>
        </w:rPr>
        <w:t xml:space="preserve"> adalah bentuk </w:t>
      </w:r>
      <w:r w:rsidRPr="004E4A43">
        <w:rPr>
          <w:rFonts w:ascii="Arial" w:hAnsi="Arial" w:cs="Arial"/>
          <w:szCs w:val="24"/>
        </w:rPr>
        <w:t xml:space="preserve">strategi </w:t>
      </w:r>
      <w:r>
        <w:rPr>
          <w:rFonts w:ascii="Arial" w:hAnsi="Arial" w:cs="Arial"/>
          <w:szCs w:val="24"/>
        </w:rPr>
        <w:t>solus</w:t>
      </w:r>
      <w:r w:rsidR="0024608A">
        <w:rPr>
          <w:rFonts w:ascii="Arial" w:hAnsi="Arial" w:cs="Arial"/>
          <w:szCs w:val="24"/>
        </w:rPr>
        <w:t>i</w:t>
      </w:r>
      <w:r>
        <w:rPr>
          <w:rFonts w:ascii="Arial" w:hAnsi="Arial" w:cs="Arial"/>
          <w:szCs w:val="24"/>
        </w:rPr>
        <w:t xml:space="preserve"> yang </w:t>
      </w:r>
      <w:r w:rsidR="0024608A">
        <w:rPr>
          <w:rFonts w:ascii="Arial" w:hAnsi="Arial" w:cs="Arial"/>
          <w:szCs w:val="24"/>
        </w:rPr>
        <w:t xml:space="preserve">paling </w:t>
      </w:r>
      <w:r>
        <w:rPr>
          <w:rFonts w:ascii="Arial" w:hAnsi="Arial" w:cs="Arial"/>
          <w:szCs w:val="24"/>
        </w:rPr>
        <w:t>tepat</w:t>
      </w:r>
      <w:r w:rsidR="0024608A">
        <w:rPr>
          <w:rFonts w:ascii="Arial" w:hAnsi="Arial" w:cs="Arial"/>
          <w:szCs w:val="24"/>
        </w:rPr>
        <w:t xml:space="preserve"> dan kolaboratif</w:t>
      </w:r>
      <w:r>
        <w:rPr>
          <w:rFonts w:ascii="Arial" w:hAnsi="Arial" w:cs="Arial"/>
          <w:szCs w:val="24"/>
        </w:rPr>
        <w:t xml:space="preserve"> terhadap permasalahan yang ada dan merupakan suatu terobosan inovatif yang pertama kali di Indonesia (belum pernah ada</w:t>
      </w:r>
      <w:r w:rsidR="006F1872">
        <w:rPr>
          <w:rFonts w:ascii="Arial" w:hAnsi="Arial" w:cs="Arial"/>
          <w:szCs w:val="24"/>
        </w:rPr>
        <w:t xml:space="preserve"> sebelumnya</w:t>
      </w:r>
      <w:r>
        <w:rPr>
          <w:rFonts w:ascii="Arial" w:hAnsi="Arial" w:cs="Arial"/>
          <w:szCs w:val="24"/>
        </w:rPr>
        <w:t>)</w:t>
      </w:r>
    </w:p>
    <w:p w:rsidR="001F067A" w:rsidRDefault="001F067A" w:rsidP="00D92134">
      <w:pPr>
        <w:pStyle w:val="ListParagraph"/>
        <w:numPr>
          <w:ilvl w:val="0"/>
          <w:numId w:val="31"/>
        </w:numPr>
        <w:spacing w:line="360" w:lineRule="auto"/>
        <w:ind w:left="1560" w:hanging="426"/>
        <w:rPr>
          <w:rFonts w:ascii="Arial" w:hAnsi="Arial" w:cs="Arial"/>
          <w:b/>
          <w:bCs/>
          <w:szCs w:val="24"/>
        </w:rPr>
      </w:pPr>
      <w:r>
        <w:rPr>
          <w:rFonts w:ascii="Arial" w:hAnsi="Arial" w:cs="Arial"/>
          <w:b/>
          <w:bCs/>
          <w:szCs w:val="24"/>
        </w:rPr>
        <w:t>Dapat Direplikasi</w:t>
      </w:r>
    </w:p>
    <w:p w:rsidR="001F067A" w:rsidRDefault="001F067A" w:rsidP="001F067A">
      <w:pPr>
        <w:pStyle w:val="ListParagraph"/>
        <w:spacing w:line="360" w:lineRule="auto"/>
        <w:ind w:left="1560" w:firstLine="425"/>
        <w:jc w:val="both"/>
        <w:rPr>
          <w:rFonts w:ascii="Arial" w:hAnsi="Arial" w:cs="Arial"/>
          <w:szCs w:val="24"/>
        </w:rPr>
      </w:pPr>
      <w:r w:rsidRPr="0077305E">
        <w:rPr>
          <w:rFonts w:ascii="Arial" w:hAnsi="Arial" w:cs="Arial"/>
          <w:bCs/>
          <w:szCs w:val="24"/>
        </w:rPr>
        <w:t>Saat ini Laboratorium Forensik berjumlah 1</w:t>
      </w:r>
      <w:r>
        <w:rPr>
          <w:rFonts w:ascii="Arial" w:hAnsi="Arial" w:cs="Arial"/>
          <w:bCs/>
          <w:szCs w:val="24"/>
        </w:rPr>
        <w:t>1</w:t>
      </w:r>
      <w:r w:rsidRPr="0077305E">
        <w:rPr>
          <w:rFonts w:ascii="Arial" w:hAnsi="Arial" w:cs="Arial"/>
          <w:bCs/>
          <w:szCs w:val="24"/>
        </w:rPr>
        <w:t xml:space="preserve"> (</w:t>
      </w:r>
      <w:r>
        <w:rPr>
          <w:rFonts w:ascii="Arial" w:hAnsi="Arial" w:cs="Arial"/>
          <w:bCs/>
          <w:szCs w:val="24"/>
        </w:rPr>
        <w:t>sebelas</w:t>
      </w:r>
      <w:r w:rsidRPr="0077305E">
        <w:rPr>
          <w:rFonts w:ascii="Arial" w:hAnsi="Arial" w:cs="Arial"/>
          <w:bCs/>
          <w:szCs w:val="24"/>
        </w:rPr>
        <w:t>) buah yaitu Puslabfor Bareskrim Polri, Bidlabfor Polda Sumut, Bidlabfor Polda Sumsel, Bidlabfor Polda Jateng, Bidlabfor Polda Jatim, Bidlabfor Polda Bali, Bidlabfor Polda Sulsel, Bidlabfor Polda Papua dan Bidlabfor Polda Riau, Bidlabfor</w:t>
      </w:r>
      <w:r>
        <w:rPr>
          <w:rFonts w:ascii="Arial" w:hAnsi="Arial" w:cs="Arial"/>
          <w:bCs/>
          <w:szCs w:val="24"/>
        </w:rPr>
        <w:t xml:space="preserve"> Polda Kalbar dan Bidlabfor Sulut</w:t>
      </w:r>
      <w:r w:rsidR="006F1872">
        <w:rPr>
          <w:rFonts w:ascii="Arial" w:hAnsi="Arial" w:cs="Arial"/>
          <w:bCs/>
          <w:szCs w:val="24"/>
        </w:rPr>
        <w:t xml:space="preserve">, khusus </w:t>
      </w:r>
      <w:r w:rsidR="002C32C0">
        <w:rPr>
          <w:rFonts w:ascii="Arial" w:hAnsi="Arial" w:cs="Arial"/>
          <w:bCs/>
          <w:szCs w:val="24"/>
        </w:rPr>
        <w:t xml:space="preserve">dua Bidlabfor </w:t>
      </w:r>
      <w:r w:rsidR="006F1872">
        <w:rPr>
          <w:rFonts w:ascii="Arial" w:hAnsi="Arial" w:cs="Arial"/>
          <w:bCs/>
          <w:szCs w:val="24"/>
        </w:rPr>
        <w:t xml:space="preserve"> yang terakhir sampai saat ini belum operasional</w:t>
      </w:r>
      <w:r>
        <w:rPr>
          <w:rFonts w:ascii="Arial" w:hAnsi="Arial" w:cs="Arial"/>
          <w:bCs/>
          <w:szCs w:val="24"/>
        </w:rPr>
        <w:t xml:space="preserve">. </w:t>
      </w:r>
      <w:r w:rsidRPr="00BE1901">
        <w:rPr>
          <w:rFonts w:ascii="Arial" w:hAnsi="Arial" w:cs="Arial"/>
          <w:szCs w:val="24"/>
        </w:rPr>
        <w:t xml:space="preserve">Aplikasi </w:t>
      </w:r>
      <w:r w:rsidRPr="00BE1901">
        <w:rPr>
          <w:rFonts w:ascii="Arial" w:hAnsi="Arial" w:cs="Arial"/>
          <w:b/>
          <w:szCs w:val="24"/>
        </w:rPr>
        <w:t>“</w:t>
      </w:r>
      <w:r w:rsidR="00CB672B">
        <w:rPr>
          <w:rFonts w:ascii="Arial" w:hAnsi="Arial" w:cs="Arial"/>
          <w:b/>
          <w:szCs w:val="24"/>
        </w:rPr>
        <w:t>Polri Sirine</w:t>
      </w:r>
      <w:r w:rsidRPr="00BE1901">
        <w:rPr>
          <w:rFonts w:ascii="Arial" w:hAnsi="Arial" w:cs="Arial"/>
          <w:b/>
          <w:szCs w:val="24"/>
        </w:rPr>
        <w:t>”</w:t>
      </w:r>
      <w:r>
        <w:rPr>
          <w:rFonts w:ascii="Arial" w:hAnsi="Arial" w:cs="Arial"/>
          <w:b/>
          <w:szCs w:val="24"/>
        </w:rPr>
        <w:t xml:space="preserve"> </w:t>
      </w:r>
      <w:r w:rsidRPr="00BE6D47">
        <w:rPr>
          <w:rFonts w:ascii="Arial" w:hAnsi="Arial" w:cs="Arial"/>
          <w:szCs w:val="24"/>
        </w:rPr>
        <w:t>direncanakan dibuat untuk bisa direplikasi atau dapat digunakan oleh Puslabfor atau Bidlabfor Polda</w:t>
      </w:r>
      <w:r w:rsidR="002465F5">
        <w:rPr>
          <w:rFonts w:ascii="Arial" w:hAnsi="Arial" w:cs="Arial"/>
          <w:szCs w:val="24"/>
        </w:rPr>
        <w:t xml:space="preserve"> seluruh Indonesia</w:t>
      </w:r>
    </w:p>
    <w:p w:rsidR="001F067A" w:rsidRDefault="001F067A" w:rsidP="00D92134">
      <w:pPr>
        <w:pStyle w:val="ListParagraph"/>
        <w:numPr>
          <w:ilvl w:val="0"/>
          <w:numId w:val="31"/>
        </w:numPr>
        <w:spacing w:line="360" w:lineRule="auto"/>
        <w:ind w:left="1560" w:hanging="426"/>
        <w:rPr>
          <w:rFonts w:ascii="Arial" w:hAnsi="Arial" w:cs="Arial"/>
          <w:b/>
          <w:bCs/>
          <w:szCs w:val="24"/>
        </w:rPr>
      </w:pPr>
      <w:r>
        <w:rPr>
          <w:rFonts w:ascii="Arial" w:hAnsi="Arial" w:cs="Arial"/>
          <w:b/>
          <w:bCs/>
          <w:szCs w:val="24"/>
        </w:rPr>
        <w:t>Dapat Diterapkan secara Berkelanjutan</w:t>
      </w:r>
    </w:p>
    <w:p w:rsidR="001F067A" w:rsidRDefault="002465F5" w:rsidP="001F067A">
      <w:pPr>
        <w:pStyle w:val="ListParagraph"/>
        <w:spacing w:line="360" w:lineRule="auto"/>
        <w:ind w:left="1560" w:firstLine="425"/>
        <w:jc w:val="both"/>
        <w:rPr>
          <w:rFonts w:ascii="Arial" w:hAnsi="Arial" w:cs="Arial"/>
          <w:szCs w:val="24"/>
        </w:rPr>
      </w:pPr>
      <w:r>
        <w:rPr>
          <w:rFonts w:ascii="Arial" w:hAnsi="Arial" w:cs="Arial"/>
          <w:bCs/>
          <w:szCs w:val="24"/>
        </w:rPr>
        <w:t>Koordinasi dengan Karorena Polda Riau dan Kabid TIK dengan m</w:t>
      </w:r>
      <w:r w:rsidR="001F067A" w:rsidRPr="00BE6D47">
        <w:rPr>
          <w:rFonts w:ascii="Arial" w:hAnsi="Arial" w:cs="Arial"/>
          <w:bCs/>
          <w:szCs w:val="24"/>
        </w:rPr>
        <w:t>engajukan rencana kebutuhan</w:t>
      </w:r>
      <w:r>
        <w:rPr>
          <w:rFonts w:ascii="Arial" w:hAnsi="Arial" w:cs="Arial"/>
          <w:bCs/>
          <w:szCs w:val="24"/>
        </w:rPr>
        <w:t xml:space="preserve"> (Renbut)</w:t>
      </w:r>
      <w:r w:rsidR="001F067A" w:rsidRPr="00BE6D47">
        <w:rPr>
          <w:rFonts w:ascii="Arial" w:hAnsi="Arial" w:cs="Arial"/>
          <w:bCs/>
          <w:szCs w:val="24"/>
        </w:rPr>
        <w:t xml:space="preserve"> </w:t>
      </w:r>
      <w:r>
        <w:rPr>
          <w:rFonts w:ascii="Arial" w:hAnsi="Arial" w:cs="Arial"/>
          <w:bCs/>
          <w:szCs w:val="24"/>
        </w:rPr>
        <w:t xml:space="preserve">secara tertulis </w:t>
      </w:r>
      <w:r w:rsidR="001F067A" w:rsidRPr="00BE6D47">
        <w:rPr>
          <w:rFonts w:ascii="Arial" w:hAnsi="Arial" w:cs="Arial"/>
          <w:bCs/>
          <w:szCs w:val="24"/>
        </w:rPr>
        <w:t>untuk pemeliharaan dan perawatan</w:t>
      </w:r>
      <w:r>
        <w:rPr>
          <w:rFonts w:ascii="Arial" w:hAnsi="Arial" w:cs="Arial"/>
          <w:bCs/>
          <w:szCs w:val="24"/>
        </w:rPr>
        <w:t xml:space="preserve"> (Harwat)</w:t>
      </w:r>
      <w:r w:rsidR="001F067A" w:rsidRPr="00BE6D47">
        <w:rPr>
          <w:rFonts w:ascii="Arial" w:hAnsi="Arial" w:cs="Arial"/>
          <w:bCs/>
          <w:szCs w:val="24"/>
        </w:rPr>
        <w:t xml:space="preserve"> </w:t>
      </w:r>
      <w:r w:rsidRPr="00BE6D47">
        <w:rPr>
          <w:rFonts w:ascii="Arial" w:hAnsi="Arial" w:cs="Arial"/>
          <w:bCs/>
          <w:szCs w:val="24"/>
        </w:rPr>
        <w:t xml:space="preserve">termasuk pengembangan aplikasi </w:t>
      </w:r>
      <w:r w:rsidRPr="00E853B0">
        <w:rPr>
          <w:rFonts w:ascii="Arial" w:hAnsi="Arial" w:cs="Arial"/>
          <w:b/>
          <w:szCs w:val="24"/>
        </w:rPr>
        <w:t>“</w:t>
      </w:r>
      <w:r w:rsidR="00CB672B">
        <w:rPr>
          <w:rFonts w:ascii="Arial" w:hAnsi="Arial" w:cs="Arial"/>
          <w:b/>
          <w:szCs w:val="24"/>
        </w:rPr>
        <w:t>Polri Sirine</w:t>
      </w:r>
      <w:r w:rsidRPr="00E853B0">
        <w:rPr>
          <w:rFonts w:ascii="Arial" w:hAnsi="Arial" w:cs="Arial"/>
          <w:b/>
          <w:szCs w:val="24"/>
        </w:rPr>
        <w:t>”</w:t>
      </w:r>
      <w:r>
        <w:rPr>
          <w:rFonts w:ascii="Arial" w:hAnsi="Arial" w:cs="Arial"/>
          <w:b/>
          <w:szCs w:val="24"/>
        </w:rPr>
        <w:t xml:space="preserve"> </w:t>
      </w:r>
      <w:r>
        <w:rPr>
          <w:rFonts w:ascii="Arial" w:hAnsi="Arial" w:cs="Arial"/>
          <w:bCs/>
          <w:szCs w:val="24"/>
        </w:rPr>
        <w:t xml:space="preserve">yang akan dimasukkan ke dalam DIPA Bidlabfor Polda Riau </w:t>
      </w:r>
      <w:r w:rsidR="001F067A" w:rsidRPr="00BE6D47">
        <w:rPr>
          <w:rFonts w:ascii="Arial" w:hAnsi="Arial" w:cs="Arial"/>
          <w:szCs w:val="24"/>
        </w:rPr>
        <w:t xml:space="preserve">adalah </w:t>
      </w:r>
      <w:r>
        <w:rPr>
          <w:rFonts w:ascii="Arial" w:hAnsi="Arial" w:cs="Arial"/>
          <w:szCs w:val="24"/>
        </w:rPr>
        <w:t xml:space="preserve">langkah </w:t>
      </w:r>
      <w:r w:rsidR="001F067A" w:rsidRPr="00BE6D47">
        <w:rPr>
          <w:rFonts w:ascii="Arial" w:hAnsi="Arial" w:cs="Arial"/>
          <w:szCs w:val="24"/>
        </w:rPr>
        <w:t xml:space="preserve">strategis sebagai upaya </w:t>
      </w:r>
      <w:r>
        <w:rPr>
          <w:rFonts w:ascii="Arial" w:hAnsi="Arial" w:cs="Arial"/>
          <w:szCs w:val="24"/>
        </w:rPr>
        <w:t xml:space="preserve">kebijakan </w:t>
      </w:r>
      <w:r w:rsidR="001F067A" w:rsidRPr="00BE6D47">
        <w:rPr>
          <w:rFonts w:ascii="Arial" w:hAnsi="Arial" w:cs="Arial"/>
          <w:szCs w:val="24"/>
        </w:rPr>
        <w:t xml:space="preserve">penerapan atau </w:t>
      </w:r>
      <w:r w:rsidR="001F067A" w:rsidRPr="00BE6D47">
        <w:rPr>
          <w:rFonts w:ascii="Arial" w:hAnsi="Arial" w:cs="Arial"/>
          <w:szCs w:val="24"/>
        </w:rPr>
        <w:lastRenderedPageBreak/>
        <w:t>penggunaan aplikasi ini secara berkelanjutan yang didukung oleh anggaran DIPA Polri</w:t>
      </w:r>
      <w:r w:rsidR="001F067A">
        <w:rPr>
          <w:rFonts w:ascii="Arial" w:hAnsi="Arial" w:cs="Arial"/>
          <w:szCs w:val="24"/>
        </w:rPr>
        <w:t>.</w:t>
      </w:r>
    </w:p>
    <w:p w:rsidR="001F067A" w:rsidRDefault="001F067A" w:rsidP="00D92134">
      <w:pPr>
        <w:pStyle w:val="ListParagraph"/>
        <w:numPr>
          <w:ilvl w:val="0"/>
          <w:numId w:val="31"/>
        </w:numPr>
        <w:spacing w:line="360" w:lineRule="auto"/>
        <w:ind w:left="1560" w:hanging="426"/>
        <w:rPr>
          <w:rFonts w:ascii="Arial" w:hAnsi="Arial" w:cs="Arial"/>
          <w:b/>
          <w:bCs/>
          <w:szCs w:val="24"/>
        </w:rPr>
      </w:pPr>
      <w:r>
        <w:rPr>
          <w:rFonts w:ascii="Arial" w:hAnsi="Arial" w:cs="Arial"/>
          <w:b/>
          <w:bCs/>
          <w:szCs w:val="24"/>
        </w:rPr>
        <w:t>Sesuai dengan Nilai-Nilai Organisasi</w:t>
      </w:r>
    </w:p>
    <w:p w:rsidR="001F067A" w:rsidRDefault="001F067A" w:rsidP="008752A8">
      <w:pPr>
        <w:pStyle w:val="ListParagraph"/>
        <w:spacing w:line="360" w:lineRule="auto"/>
        <w:ind w:left="1560" w:firstLine="425"/>
        <w:jc w:val="both"/>
        <w:rPr>
          <w:rFonts w:ascii="Arial" w:hAnsi="Arial" w:cs="Arial"/>
          <w:b/>
          <w:szCs w:val="24"/>
        </w:rPr>
      </w:pPr>
      <w:r w:rsidRPr="00E853B0">
        <w:rPr>
          <w:rFonts w:ascii="Arial" w:hAnsi="Arial" w:cs="Arial"/>
          <w:bCs/>
          <w:szCs w:val="24"/>
        </w:rPr>
        <w:t xml:space="preserve">Penggunaan Aplikasi </w:t>
      </w:r>
      <w:r w:rsidRPr="00E853B0">
        <w:rPr>
          <w:rFonts w:ascii="Arial" w:hAnsi="Arial" w:cs="Arial"/>
          <w:szCs w:val="24"/>
        </w:rPr>
        <w:t>“</w:t>
      </w:r>
      <w:r w:rsidR="00CB672B">
        <w:rPr>
          <w:rFonts w:ascii="Arial" w:hAnsi="Arial" w:cs="Arial"/>
          <w:b/>
          <w:szCs w:val="24"/>
        </w:rPr>
        <w:t>Polri Sirine</w:t>
      </w:r>
      <w:r w:rsidR="00343031">
        <w:rPr>
          <w:rFonts w:ascii="Arial" w:hAnsi="Arial" w:cs="Arial"/>
          <w:szCs w:val="24"/>
        </w:rPr>
        <w:t>” sesuai dengan nilai-nilai o</w:t>
      </w:r>
      <w:r w:rsidR="00FD60ED">
        <w:rPr>
          <w:rFonts w:ascii="Arial" w:hAnsi="Arial" w:cs="Arial"/>
          <w:szCs w:val="24"/>
        </w:rPr>
        <w:t>rganisasi Labfor</w:t>
      </w:r>
      <w:r w:rsidRPr="00E853B0">
        <w:rPr>
          <w:rFonts w:ascii="Arial" w:hAnsi="Arial" w:cs="Arial"/>
          <w:szCs w:val="24"/>
        </w:rPr>
        <w:t xml:space="preserve"> yaitu </w:t>
      </w:r>
      <w:r w:rsidR="00656720">
        <w:rPr>
          <w:rFonts w:ascii="Arial" w:hAnsi="Arial" w:cs="Arial"/>
          <w:b/>
          <w:szCs w:val="24"/>
        </w:rPr>
        <w:t>Melayani (</w:t>
      </w:r>
      <w:r w:rsidR="00656720" w:rsidRPr="00656720">
        <w:rPr>
          <w:rFonts w:ascii="Arial" w:hAnsi="Arial" w:cs="Arial"/>
          <w:b/>
          <w:i/>
          <w:szCs w:val="24"/>
        </w:rPr>
        <w:t>To</w:t>
      </w:r>
      <w:r w:rsidR="00656720">
        <w:rPr>
          <w:rFonts w:ascii="Arial" w:hAnsi="Arial" w:cs="Arial"/>
          <w:b/>
          <w:szCs w:val="24"/>
        </w:rPr>
        <w:t xml:space="preserve"> </w:t>
      </w:r>
      <w:r w:rsidR="00656720" w:rsidRPr="00656720">
        <w:rPr>
          <w:rFonts w:ascii="Arial" w:hAnsi="Arial" w:cs="Arial"/>
          <w:b/>
          <w:i/>
          <w:szCs w:val="24"/>
        </w:rPr>
        <w:t>Serve</w:t>
      </w:r>
      <w:r w:rsidR="00656720">
        <w:rPr>
          <w:rFonts w:ascii="Arial" w:hAnsi="Arial" w:cs="Arial"/>
          <w:b/>
          <w:szCs w:val="24"/>
        </w:rPr>
        <w:t>), Ilmiah (</w:t>
      </w:r>
      <w:r w:rsidR="00656720" w:rsidRPr="00656720">
        <w:rPr>
          <w:rFonts w:ascii="Arial" w:hAnsi="Arial" w:cs="Arial"/>
          <w:b/>
          <w:i/>
          <w:szCs w:val="24"/>
        </w:rPr>
        <w:t>Scientific</w:t>
      </w:r>
      <w:r w:rsidR="00656720">
        <w:rPr>
          <w:rFonts w:ascii="Arial" w:hAnsi="Arial" w:cs="Arial"/>
          <w:b/>
          <w:szCs w:val="24"/>
        </w:rPr>
        <w:t>), Integritas (I</w:t>
      </w:r>
      <w:r w:rsidR="00656720" w:rsidRPr="00656720">
        <w:rPr>
          <w:rFonts w:ascii="Arial" w:hAnsi="Arial" w:cs="Arial"/>
          <w:b/>
          <w:i/>
          <w:szCs w:val="24"/>
        </w:rPr>
        <w:t>ntegrity</w:t>
      </w:r>
      <w:r w:rsidR="00656720">
        <w:rPr>
          <w:rFonts w:ascii="Arial" w:hAnsi="Arial" w:cs="Arial"/>
          <w:b/>
          <w:szCs w:val="24"/>
        </w:rPr>
        <w:t>) dan Tidak Berpihak (</w:t>
      </w:r>
      <w:r w:rsidR="00656720" w:rsidRPr="00656720">
        <w:rPr>
          <w:rFonts w:ascii="Arial" w:hAnsi="Arial" w:cs="Arial"/>
          <w:b/>
          <w:i/>
          <w:szCs w:val="24"/>
        </w:rPr>
        <w:t>Imparsial</w:t>
      </w:r>
      <w:r w:rsidR="00656720">
        <w:rPr>
          <w:rFonts w:ascii="Arial" w:hAnsi="Arial" w:cs="Arial"/>
          <w:b/>
          <w:szCs w:val="24"/>
        </w:rPr>
        <w:t>). Aplikasi “</w:t>
      </w:r>
      <w:r w:rsidR="00CB672B">
        <w:rPr>
          <w:rFonts w:ascii="Arial" w:hAnsi="Arial" w:cs="Arial"/>
          <w:b/>
          <w:szCs w:val="24"/>
        </w:rPr>
        <w:t>Polri Sirine</w:t>
      </w:r>
      <w:r w:rsidR="00656720">
        <w:rPr>
          <w:rFonts w:ascii="Arial" w:hAnsi="Arial" w:cs="Arial"/>
          <w:b/>
          <w:szCs w:val="24"/>
        </w:rPr>
        <w:t xml:space="preserve">” </w:t>
      </w:r>
      <w:r w:rsidR="00656720" w:rsidRPr="00656720">
        <w:rPr>
          <w:rFonts w:ascii="Arial" w:hAnsi="Arial" w:cs="Arial"/>
          <w:szCs w:val="24"/>
        </w:rPr>
        <w:t xml:space="preserve">mempunyai konsep </w:t>
      </w:r>
      <w:r w:rsidR="00656720" w:rsidRPr="00656720">
        <w:rPr>
          <w:rFonts w:ascii="Arial" w:hAnsi="Arial" w:cs="Arial"/>
          <w:b/>
          <w:szCs w:val="24"/>
        </w:rPr>
        <w:t>Melayani (</w:t>
      </w:r>
      <w:r w:rsidR="00656720" w:rsidRPr="00656720">
        <w:rPr>
          <w:rFonts w:ascii="Arial" w:hAnsi="Arial" w:cs="Arial"/>
          <w:b/>
          <w:i/>
          <w:szCs w:val="24"/>
        </w:rPr>
        <w:t>To</w:t>
      </w:r>
      <w:r w:rsidR="00656720" w:rsidRPr="00656720">
        <w:rPr>
          <w:rFonts w:ascii="Arial" w:hAnsi="Arial" w:cs="Arial"/>
          <w:b/>
          <w:szCs w:val="24"/>
        </w:rPr>
        <w:t xml:space="preserve"> </w:t>
      </w:r>
      <w:r w:rsidR="00656720" w:rsidRPr="00656720">
        <w:rPr>
          <w:rFonts w:ascii="Arial" w:hAnsi="Arial" w:cs="Arial"/>
          <w:b/>
          <w:i/>
          <w:szCs w:val="24"/>
        </w:rPr>
        <w:t>Serve</w:t>
      </w:r>
      <w:r w:rsidR="00656720" w:rsidRPr="00656720">
        <w:rPr>
          <w:rFonts w:ascii="Arial" w:hAnsi="Arial" w:cs="Arial"/>
          <w:b/>
          <w:szCs w:val="24"/>
        </w:rPr>
        <w:t>)</w:t>
      </w:r>
      <w:r w:rsidR="00656720" w:rsidRPr="00656720">
        <w:rPr>
          <w:rFonts w:ascii="Arial" w:hAnsi="Arial" w:cs="Arial"/>
          <w:szCs w:val="24"/>
        </w:rPr>
        <w:t xml:space="preserve"> dan membantu masyarakat yang yang sedang ditimpa kasus tindak pidana dengan melaksanakan Olah TKP secara </w:t>
      </w:r>
      <w:r w:rsidR="00656720" w:rsidRPr="00656720">
        <w:rPr>
          <w:rFonts w:ascii="Arial" w:hAnsi="Arial" w:cs="Arial"/>
          <w:b/>
          <w:szCs w:val="24"/>
        </w:rPr>
        <w:t>ilmiah (</w:t>
      </w:r>
      <w:r w:rsidR="00656720" w:rsidRPr="00656720">
        <w:rPr>
          <w:rFonts w:ascii="Arial" w:hAnsi="Arial" w:cs="Arial"/>
          <w:b/>
          <w:i/>
          <w:szCs w:val="24"/>
        </w:rPr>
        <w:t>Scientific Crime Investigation</w:t>
      </w:r>
      <w:r w:rsidR="00656720" w:rsidRPr="00656720">
        <w:rPr>
          <w:rFonts w:ascii="Arial" w:hAnsi="Arial" w:cs="Arial"/>
          <w:b/>
          <w:szCs w:val="24"/>
        </w:rPr>
        <w:t>)</w:t>
      </w:r>
      <w:r w:rsidR="00656720">
        <w:rPr>
          <w:rFonts w:ascii="Arial" w:hAnsi="Arial" w:cs="Arial"/>
          <w:szCs w:val="24"/>
        </w:rPr>
        <w:t xml:space="preserve"> yang diemban oleh Pemeriksa Labfor (</w:t>
      </w:r>
      <w:r w:rsidR="00656720" w:rsidRPr="00656720">
        <w:rPr>
          <w:rFonts w:ascii="Arial" w:hAnsi="Arial" w:cs="Arial"/>
          <w:i/>
          <w:szCs w:val="24"/>
        </w:rPr>
        <w:t>Forensic Investigator</w:t>
      </w:r>
      <w:r w:rsidR="00656720">
        <w:rPr>
          <w:rFonts w:ascii="Arial" w:hAnsi="Arial" w:cs="Arial"/>
          <w:szCs w:val="24"/>
        </w:rPr>
        <w:t xml:space="preserve">) yang mempunyai </w:t>
      </w:r>
      <w:r w:rsidR="00656720" w:rsidRPr="00F97B10">
        <w:rPr>
          <w:rFonts w:ascii="Arial" w:hAnsi="Arial" w:cs="Arial"/>
          <w:b/>
          <w:szCs w:val="24"/>
        </w:rPr>
        <w:t>Integritas</w:t>
      </w:r>
      <w:r w:rsidR="00656720" w:rsidRPr="00F97B10">
        <w:rPr>
          <w:rFonts w:ascii="Arial" w:hAnsi="Arial" w:cs="Arial"/>
          <w:b/>
          <w:i/>
          <w:szCs w:val="24"/>
        </w:rPr>
        <w:t xml:space="preserve"> (Integrity)</w:t>
      </w:r>
      <w:r w:rsidR="00F13B4A">
        <w:rPr>
          <w:rFonts w:ascii="Arial" w:hAnsi="Arial" w:cs="Arial"/>
          <w:szCs w:val="24"/>
        </w:rPr>
        <w:t xml:space="preserve"> yang tidak </w:t>
      </w:r>
      <w:r w:rsidR="00F13B4A" w:rsidRPr="00F97B10">
        <w:rPr>
          <w:rFonts w:ascii="Arial" w:hAnsi="Arial" w:cs="Arial"/>
          <w:b/>
          <w:szCs w:val="24"/>
        </w:rPr>
        <w:t>Berpihak</w:t>
      </w:r>
      <w:r w:rsidR="00F13B4A" w:rsidRPr="00F97B10">
        <w:rPr>
          <w:rFonts w:ascii="Arial" w:hAnsi="Arial" w:cs="Arial"/>
          <w:b/>
          <w:i/>
          <w:szCs w:val="24"/>
        </w:rPr>
        <w:t xml:space="preserve"> (Imparsial)</w:t>
      </w:r>
      <w:r w:rsidR="00F13B4A">
        <w:rPr>
          <w:rFonts w:ascii="Arial" w:hAnsi="Arial" w:cs="Arial"/>
          <w:szCs w:val="24"/>
        </w:rPr>
        <w:t xml:space="preserve"> kepada siapapun, fokus terhadap TKP dan barang bukti yang dicari, dikumpulkan dan di analisis sehingga akan membantu Penyidikan Tindak Pidana dengan baik, benar dan lancar sesuai dengan mottonya </w:t>
      </w:r>
      <w:r w:rsidR="00F13B4A" w:rsidRPr="008752A8">
        <w:rPr>
          <w:rFonts w:ascii="Arial" w:hAnsi="Arial" w:cs="Arial"/>
          <w:b/>
          <w:szCs w:val="24"/>
        </w:rPr>
        <w:t>Sanyata Karya Dharma</w:t>
      </w:r>
      <w:r w:rsidR="008752A8">
        <w:rPr>
          <w:rFonts w:ascii="Arial" w:hAnsi="Arial" w:cs="Arial"/>
          <w:b/>
          <w:szCs w:val="24"/>
        </w:rPr>
        <w:t>, BEST dan FAST.</w:t>
      </w:r>
    </w:p>
    <w:p w:rsidR="00257238" w:rsidRPr="008752A8" w:rsidRDefault="00257238" w:rsidP="008752A8">
      <w:pPr>
        <w:pStyle w:val="ListParagraph"/>
        <w:spacing w:line="360" w:lineRule="auto"/>
        <w:ind w:left="1560" w:firstLine="425"/>
        <w:jc w:val="both"/>
        <w:rPr>
          <w:rFonts w:ascii="Arial" w:hAnsi="Arial" w:cs="Arial"/>
          <w:szCs w:val="24"/>
        </w:rPr>
      </w:pPr>
    </w:p>
    <w:p w:rsidR="001F067A" w:rsidRDefault="001F067A" w:rsidP="00D92134">
      <w:pPr>
        <w:pStyle w:val="ListParagraph"/>
        <w:numPr>
          <w:ilvl w:val="0"/>
          <w:numId w:val="30"/>
        </w:numPr>
        <w:spacing w:line="360" w:lineRule="auto"/>
        <w:ind w:left="1134" w:hanging="567"/>
        <w:rPr>
          <w:rFonts w:ascii="Arial" w:hAnsi="Arial" w:cs="Arial"/>
          <w:b/>
          <w:bCs/>
          <w:szCs w:val="24"/>
        </w:rPr>
      </w:pPr>
      <w:r>
        <w:rPr>
          <w:rFonts w:ascii="Arial" w:hAnsi="Arial" w:cs="Arial"/>
          <w:b/>
          <w:bCs/>
          <w:szCs w:val="24"/>
        </w:rPr>
        <w:t>Pentahapan dan Kegiatan (</w:t>
      </w:r>
      <w:r w:rsidRPr="003C1E97">
        <w:rPr>
          <w:rFonts w:ascii="Arial" w:hAnsi="Arial" w:cs="Arial"/>
          <w:b/>
          <w:bCs/>
          <w:i/>
          <w:szCs w:val="24"/>
        </w:rPr>
        <w:t>Milestones</w:t>
      </w:r>
      <w:r>
        <w:rPr>
          <w:rFonts w:ascii="Arial" w:hAnsi="Arial" w:cs="Arial"/>
          <w:b/>
          <w:bCs/>
          <w:szCs w:val="24"/>
        </w:rPr>
        <w:t>)</w:t>
      </w:r>
    </w:p>
    <w:p w:rsidR="001F067A" w:rsidRDefault="001F067A" w:rsidP="001F067A">
      <w:pPr>
        <w:pStyle w:val="ListParagraph"/>
        <w:spacing w:line="360" w:lineRule="auto"/>
        <w:ind w:left="1134" w:firstLine="426"/>
        <w:jc w:val="both"/>
        <w:rPr>
          <w:rFonts w:ascii="Arial" w:hAnsi="Arial" w:cs="Arial"/>
          <w:bCs/>
          <w:szCs w:val="24"/>
        </w:rPr>
      </w:pPr>
      <w:r w:rsidRPr="008A66ED">
        <w:rPr>
          <w:rFonts w:ascii="Arial" w:hAnsi="Arial" w:cs="Arial"/>
          <w:bCs/>
          <w:szCs w:val="24"/>
        </w:rPr>
        <w:t>Tahapan dan Kegiatan Realisasi Proyek Perubahan dibagi 3 (tiga) tahap yaitu Jangka Pendek (2 Bul</w:t>
      </w:r>
      <w:r>
        <w:rPr>
          <w:rFonts w:ascii="Arial" w:hAnsi="Arial" w:cs="Arial"/>
          <w:bCs/>
          <w:szCs w:val="24"/>
        </w:rPr>
        <w:t>an), Jangka Menengah (1 Tahun) dan Jangka Panjang (</w:t>
      </w:r>
      <w:r w:rsidRPr="008A66ED">
        <w:rPr>
          <w:rFonts w:ascii="Arial" w:hAnsi="Arial" w:cs="Arial"/>
          <w:bCs/>
          <w:szCs w:val="24"/>
        </w:rPr>
        <w:t>2 Tahun)</w:t>
      </w:r>
    </w:p>
    <w:tbl>
      <w:tblPr>
        <w:tblStyle w:val="TableGrid"/>
        <w:tblW w:w="8277" w:type="dxa"/>
        <w:tblInd w:w="1074" w:type="dxa"/>
        <w:tblLayout w:type="fixed"/>
        <w:tblLook w:val="04A0" w:firstRow="1" w:lastRow="0" w:firstColumn="1" w:lastColumn="0" w:noHBand="0" w:noVBand="1"/>
      </w:tblPr>
      <w:tblGrid>
        <w:gridCol w:w="622"/>
        <w:gridCol w:w="3402"/>
        <w:gridCol w:w="4253"/>
      </w:tblGrid>
      <w:tr w:rsidR="008603E5" w:rsidRPr="00C478EA" w:rsidTr="008603E5">
        <w:trPr>
          <w:tblHeader/>
        </w:trPr>
        <w:tc>
          <w:tcPr>
            <w:tcW w:w="622" w:type="dxa"/>
            <w:tcBorders>
              <w:bottom w:val="single" w:sz="4" w:space="0" w:color="auto"/>
            </w:tcBorders>
            <w:shd w:val="clear" w:color="auto" w:fill="FFC000"/>
          </w:tcPr>
          <w:p w:rsidR="00AE2A16" w:rsidRPr="002369C8" w:rsidRDefault="00AE2A16" w:rsidP="00956B46">
            <w:pPr>
              <w:pStyle w:val="Footer"/>
              <w:rPr>
                <w:rFonts w:ascii="Arial" w:hAnsi="Arial" w:cs="Arial"/>
                <w:b/>
                <w:sz w:val="24"/>
                <w:szCs w:val="24"/>
              </w:rPr>
            </w:pPr>
            <w:r w:rsidRPr="002369C8">
              <w:rPr>
                <w:rFonts w:ascii="Arial" w:hAnsi="Arial" w:cs="Arial"/>
                <w:b/>
                <w:sz w:val="24"/>
                <w:szCs w:val="24"/>
              </w:rPr>
              <w:t>NO</w:t>
            </w:r>
          </w:p>
        </w:tc>
        <w:tc>
          <w:tcPr>
            <w:tcW w:w="3402" w:type="dxa"/>
            <w:tcBorders>
              <w:bottom w:val="single" w:sz="4" w:space="0" w:color="auto"/>
            </w:tcBorders>
            <w:shd w:val="clear" w:color="auto" w:fill="FFC000"/>
          </w:tcPr>
          <w:p w:rsidR="00AE2A16" w:rsidRPr="002369C8" w:rsidRDefault="00AE2A16" w:rsidP="00956B46">
            <w:pPr>
              <w:pStyle w:val="Footer"/>
              <w:rPr>
                <w:rFonts w:ascii="Arial" w:hAnsi="Arial" w:cs="Arial"/>
                <w:b/>
                <w:sz w:val="24"/>
                <w:szCs w:val="24"/>
              </w:rPr>
            </w:pPr>
            <w:r w:rsidRPr="002369C8">
              <w:rPr>
                <w:rFonts w:ascii="Arial" w:hAnsi="Arial" w:cs="Arial"/>
                <w:b/>
                <w:sz w:val="24"/>
                <w:szCs w:val="24"/>
              </w:rPr>
              <w:t>TAHAPAN UTAMA</w:t>
            </w:r>
          </w:p>
        </w:tc>
        <w:tc>
          <w:tcPr>
            <w:tcW w:w="4253" w:type="dxa"/>
            <w:tcBorders>
              <w:bottom w:val="single" w:sz="4" w:space="0" w:color="auto"/>
            </w:tcBorders>
            <w:shd w:val="clear" w:color="auto" w:fill="FFC000"/>
          </w:tcPr>
          <w:p w:rsidR="00AE2A16" w:rsidRPr="002369C8" w:rsidRDefault="00AE2A16" w:rsidP="00956B46">
            <w:pPr>
              <w:pStyle w:val="Footer"/>
              <w:jc w:val="center"/>
              <w:rPr>
                <w:rFonts w:ascii="Arial" w:hAnsi="Arial" w:cs="Arial"/>
                <w:b/>
                <w:sz w:val="24"/>
                <w:szCs w:val="24"/>
              </w:rPr>
            </w:pPr>
            <w:r w:rsidRPr="002369C8">
              <w:rPr>
                <w:rFonts w:ascii="Arial" w:hAnsi="Arial" w:cs="Arial"/>
                <w:b/>
                <w:sz w:val="24"/>
                <w:szCs w:val="24"/>
              </w:rPr>
              <w:t>WAKTU</w:t>
            </w:r>
          </w:p>
        </w:tc>
      </w:tr>
      <w:tr w:rsidR="002369C8" w:rsidRPr="00C478EA" w:rsidTr="008603E5">
        <w:tc>
          <w:tcPr>
            <w:tcW w:w="8277" w:type="dxa"/>
            <w:gridSpan w:val="3"/>
            <w:tcBorders>
              <w:bottom w:val="single" w:sz="4" w:space="0" w:color="auto"/>
            </w:tcBorders>
            <w:shd w:val="clear" w:color="auto" w:fill="92D050"/>
          </w:tcPr>
          <w:p w:rsidR="002369C8" w:rsidRPr="002369C8" w:rsidRDefault="002369C8" w:rsidP="00956B46">
            <w:pPr>
              <w:pStyle w:val="Footer"/>
              <w:jc w:val="center"/>
              <w:rPr>
                <w:rFonts w:ascii="Arial" w:hAnsi="Arial" w:cs="Arial"/>
                <w:b/>
                <w:sz w:val="24"/>
                <w:szCs w:val="24"/>
              </w:rPr>
            </w:pPr>
            <w:r w:rsidRPr="002369C8">
              <w:rPr>
                <w:rFonts w:ascii="Arial" w:hAnsi="Arial" w:cs="Arial"/>
                <w:b/>
                <w:sz w:val="24"/>
                <w:szCs w:val="24"/>
              </w:rPr>
              <w:t>JANGKA PENDEK</w:t>
            </w:r>
          </w:p>
        </w:tc>
      </w:tr>
      <w:tr w:rsidR="002369C8" w:rsidRPr="00C478EA" w:rsidTr="008603E5">
        <w:trPr>
          <w:trHeight w:val="238"/>
        </w:trPr>
        <w:tc>
          <w:tcPr>
            <w:tcW w:w="4024" w:type="dxa"/>
            <w:gridSpan w:val="2"/>
            <w:shd w:val="clear" w:color="auto" w:fill="00B0F0"/>
          </w:tcPr>
          <w:p w:rsidR="002369C8" w:rsidRPr="002369C8" w:rsidRDefault="002369C8" w:rsidP="002369C8">
            <w:pPr>
              <w:pStyle w:val="Footer"/>
              <w:jc w:val="center"/>
              <w:rPr>
                <w:rFonts w:ascii="Arial" w:hAnsi="Arial" w:cs="Arial"/>
                <w:b/>
                <w:sz w:val="24"/>
                <w:szCs w:val="24"/>
              </w:rPr>
            </w:pPr>
            <w:r w:rsidRPr="002369C8">
              <w:rPr>
                <w:rFonts w:ascii="Arial" w:hAnsi="Arial" w:cs="Arial"/>
                <w:b/>
                <w:sz w:val="24"/>
                <w:szCs w:val="24"/>
              </w:rPr>
              <w:t>PERENCANAAN</w:t>
            </w:r>
          </w:p>
        </w:tc>
        <w:tc>
          <w:tcPr>
            <w:tcW w:w="4253" w:type="dxa"/>
            <w:shd w:val="clear" w:color="auto" w:fill="00B0F0"/>
          </w:tcPr>
          <w:p w:rsidR="002369C8" w:rsidRPr="002369C8" w:rsidRDefault="002369C8" w:rsidP="00956B46">
            <w:pPr>
              <w:pStyle w:val="Footer"/>
              <w:jc w:val="center"/>
              <w:rPr>
                <w:rFonts w:ascii="Arial" w:hAnsi="Arial" w:cs="Arial"/>
                <w:b/>
                <w:sz w:val="24"/>
                <w:szCs w:val="24"/>
              </w:rPr>
            </w:pPr>
            <w:r w:rsidRPr="002369C8">
              <w:rPr>
                <w:rFonts w:ascii="Arial" w:hAnsi="Arial" w:cs="Arial"/>
                <w:b/>
                <w:sz w:val="24"/>
                <w:szCs w:val="24"/>
              </w:rPr>
              <w:t>MINGGU PERTAMA</w:t>
            </w:r>
          </w:p>
        </w:tc>
      </w:tr>
      <w:tr w:rsidR="009B1C4E" w:rsidRPr="00C478EA" w:rsidTr="008603E5">
        <w:trPr>
          <w:trHeight w:val="397"/>
        </w:trPr>
        <w:tc>
          <w:tcPr>
            <w:tcW w:w="622" w:type="dxa"/>
          </w:tcPr>
          <w:p w:rsidR="009B1C4E" w:rsidRPr="00956B46" w:rsidRDefault="009B1C4E" w:rsidP="00956B46">
            <w:pPr>
              <w:pStyle w:val="Footer"/>
              <w:rPr>
                <w:rFonts w:ascii="Arial" w:hAnsi="Arial" w:cs="Arial"/>
                <w:sz w:val="24"/>
                <w:szCs w:val="24"/>
              </w:rPr>
            </w:pPr>
            <w:r w:rsidRPr="00956B46">
              <w:rPr>
                <w:rFonts w:ascii="Arial" w:hAnsi="Arial" w:cs="Arial"/>
                <w:sz w:val="24"/>
                <w:szCs w:val="24"/>
              </w:rPr>
              <w:t>1</w:t>
            </w:r>
          </w:p>
        </w:tc>
        <w:tc>
          <w:tcPr>
            <w:tcW w:w="3402" w:type="dxa"/>
          </w:tcPr>
          <w:p w:rsidR="009B1C4E" w:rsidRPr="00956B46" w:rsidRDefault="009B1C4E" w:rsidP="00956B46">
            <w:pPr>
              <w:pStyle w:val="Footer"/>
              <w:rPr>
                <w:rFonts w:ascii="Arial" w:hAnsi="Arial" w:cs="Arial"/>
                <w:sz w:val="24"/>
                <w:szCs w:val="24"/>
              </w:rPr>
            </w:pPr>
            <w:r w:rsidRPr="00956B46">
              <w:rPr>
                <w:rFonts w:ascii="Arial" w:eastAsia="Arial" w:hAnsi="Arial" w:cs="Arial"/>
                <w:spacing w:val="-2"/>
                <w:sz w:val="24"/>
                <w:szCs w:val="24"/>
              </w:rPr>
              <w:t>Mentoring terkait Rencana Proyek Perubahan (RPP)</w:t>
            </w:r>
          </w:p>
          <w:p w:rsidR="009B1C4E" w:rsidRPr="00956B46" w:rsidRDefault="009B1C4E" w:rsidP="00956B46">
            <w:pPr>
              <w:pStyle w:val="Footer"/>
              <w:rPr>
                <w:rFonts w:ascii="Arial" w:hAnsi="Arial" w:cs="Arial"/>
                <w:sz w:val="24"/>
                <w:szCs w:val="24"/>
              </w:rPr>
            </w:pPr>
          </w:p>
        </w:tc>
        <w:tc>
          <w:tcPr>
            <w:tcW w:w="4253" w:type="dxa"/>
            <w:vMerge w:val="restart"/>
          </w:tcPr>
          <w:p w:rsidR="009B1C4E" w:rsidRDefault="009B1C4E" w:rsidP="00956B46">
            <w:pPr>
              <w:rPr>
                <w:rFonts w:ascii="Arial" w:hAnsi="Arial" w:cs="Arial"/>
                <w:szCs w:val="24"/>
              </w:rPr>
            </w:pPr>
          </w:p>
          <w:p w:rsidR="009B1C4E" w:rsidRPr="00956B46" w:rsidRDefault="009B1C4E" w:rsidP="00956B46">
            <w:pPr>
              <w:pStyle w:val="Footer"/>
              <w:rPr>
                <w:rFonts w:ascii="Arial" w:hAnsi="Arial" w:cs="Arial"/>
                <w:sz w:val="24"/>
                <w:szCs w:val="24"/>
              </w:rPr>
            </w:pPr>
            <w:r w:rsidRPr="00956B46">
              <w:rPr>
                <w:rFonts w:ascii="Arial" w:eastAsiaTheme="minorHAnsi" w:hAnsi="Arial" w:cs="Arial"/>
                <w:sz w:val="24"/>
                <w:szCs w:val="24"/>
              </w:rPr>
              <w:t>Minggu I September</w:t>
            </w:r>
          </w:p>
          <w:p w:rsidR="009B1C4E" w:rsidRPr="00956B46" w:rsidRDefault="009B1C4E" w:rsidP="009B1C4E">
            <w:pPr>
              <w:rPr>
                <w:rFonts w:ascii="Arial" w:hAnsi="Arial" w:cs="Arial"/>
                <w:szCs w:val="24"/>
              </w:rPr>
            </w:pPr>
          </w:p>
        </w:tc>
      </w:tr>
      <w:tr w:rsidR="009B1C4E" w:rsidRPr="00C478EA" w:rsidTr="008603E5">
        <w:trPr>
          <w:trHeight w:val="388"/>
        </w:trPr>
        <w:tc>
          <w:tcPr>
            <w:tcW w:w="622" w:type="dxa"/>
            <w:tcBorders>
              <w:bottom w:val="single" w:sz="4" w:space="0" w:color="auto"/>
            </w:tcBorders>
          </w:tcPr>
          <w:p w:rsidR="009B1C4E" w:rsidRPr="00956B46" w:rsidRDefault="009B1C4E" w:rsidP="00956B46">
            <w:pPr>
              <w:pStyle w:val="Footer"/>
              <w:rPr>
                <w:rFonts w:ascii="Arial" w:hAnsi="Arial" w:cs="Arial"/>
                <w:sz w:val="24"/>
                <w:szCs w:val="24"/>
              </w:rPr>
            </w:pPr>
            <w:r w:rsidRPr="00956B46">
              <w:rPr>
                <w:rFonts w:ascii="Arial" w:hAnsi="Arial" w:cs="Arial"/>
                <w:sz w:val="24"/>
                <w:szCs w:val="24"/>
              </w:rPr>
              <w:t>2</w:t>
            </w:r>
          </w:p>
        </w:tc>
        <w:tc>
          <w:tcPr>
            <w:tcW w:w="3402" w:type="dxa"/>
            <w:tcBorders>
              <w:bottom w:val="single" w:sz="4" w:space="0" w:color="auto"/>
            </w:tcBorders>
          </w:tcPr>
          <w:p w:rsidR="009B1C4E" w:rsidRPr="00956B46" w:rsidRDefault="009B1C4E" w:rsidP="00956B46">
            <w:pPr>
              <w:pStyle w:val="Footer"/>
              <w:rPr>
                <w:rFonts w:ascii="Arial" w:hAnsi="Arial" w:cs="Arial"/>
                <w:sz w:val="24"/>
                <w:szCs w:val="24"/>
              </w:rPr>
            </w:pPr>
            <w:r w:rsidRPr="00956B46">
              <w:rPr>
                <w:rFonts w:ascii="Arial" w:eastAsia="Arial" w:hAnsi="Arial" w:cs="Arial"/>
                <w:spacing w:val="-2"/>
                <w:sz w:val="24"/>
                <w:szCs w:val="24"/>
              </w:rPr>
              <w:t xml:space="preserve">Penyusunan Proposal </w:t>
            </w:r>
            <w:r w:rsidRPr="00956B46">
              <w:rPr>
                <w:rFonts w:ascii="Arial" w:eastAsia="Arial" w:hAnsi="Arial" w:cs="Arial"/>
                <w:spacing w:val="1"/>
                <w:sz w:val="24"/>
                <w:szCs w:val="24"/>
              </w:rPr>
              <w:t>RPP</w:t>
            </w:r>
          </w:p>
          <w:p w:rsidR="009B1C4E" w:rsidRPr="00956B46" w:rsidRDefault="009B1C4E" w:rsidP="00956B46">
            <w:pPr>
              <w:pStyle w:val="Footer"/>
              <w:rPr>
                <w:rFonts w:ascii="Arial" w:hAnsi="Arial" w:cs="Arial"/>
                <w:sz w:val="24"/>
                <w:szCs w:val="24"/>
              </w:rPr>
            </w:pPr>
          </w:p>
        </w:tc>
        <w:tc>
          <w:tcPr>
            <w:tcW w:w="4253" w:type="dxa"/>
            <w:vMerge/>
            <w:tcBorders>
              <w:bottom w:val="single" w:sz="4" w:space="0" w:color="auto"/>
            </w:tcBorders>
          </w:tcPr>
          <w:p w:rsidR="009B1C4E" w:rsidRPr="00956B46" w:rsidRDefault="009B1C4E" w:rsidP="00956B46">
            <w:pPr>
              <w:pStyle w:val="Footer"/>
              <w:rPr>
                <w:rFonts w:ascii="Arial" w:hAnsi="Arial" w:cs="Arial"/>
                <w:sz w:val="24"/>
                <w:szCs w:val="24"/>
              </w:rPr>
            </w:pPr>
          </w:p>
        </w:tc>
      </w:tr>
      <w:tr w:rsidR="002369C8" w:rsidRPr="002369C8" w:rsidTr="008603E5">
        <w:trPr>
          <w:trHeight w:val="351"/>
        </w:trPr>
        <w:tc>
          <w:tcPr>
            <w:tcW w:w="8277" w:type="dxa"/>
            <w:gridSpan w:val="3"/>
            <w:shd w:val="clear" w:color="auto" w:fill="00B0F0"/>
          </w:tcPr>
          <w:p w:rsidR="002369C8" w:rsidRPr="002369C8" w:rsidRDefault="002369C8" w:rsidP="00956B46">
            <w:pPr>
              <w:pStyle w:val="Footer"/>
              <w:rPr>
                <w:rFonts w:ascii="Arial" w:hAnsi="Arial" w:cs="Arial"/>
                <w:b/>
                <w:sz w:val="24"/>
                <w:szCs w:val="24"/>
              </w:rPr>
            </w:pPr>
            <w:r>
              <w:rPr>
                <w:rFonts w:ascii="Arial" w:hAnsi="Arial" w:cs="Arial"/>
                <w:sz w:val="24"/>
                <w:szCs w:val="24"/>
              </w:rPr>
              <w:t xml:space="preserve">      </w:t>
            </w:r>
            <w:r w:rsidRPr="002369C8">
              <w:rPr>
                <w:rFonts w:ascii="Arial" w:hAnsi="Arial" w:cs="Arial"/>
                <w:b/>
                <w:sz w:val="24"/>
                <w:szCs w:val="24"/>
              </w:rPr>
              <w:t>PENGORGANISASIAN</w:t>
            </w:r>
          </w:p>
        </w:tc>
      </w:tr>
      <w:tr w:rsidR="009B1C4E" w:rsidRPr="00C478EA" w:rsidTr="008603E5">
        <w:trPr>
          <w:trHeight w:val="275"/>
        </w:trPr>
        <w:tc>
          <w:tcPr>
            <w:tcW w:w="622" w:type="dxa"/>
          </w:tcPr>
          <w:p w:rsidR="009B1C4E" w:rsidRPr="00956B46" w:rsidRDefault="009B1C4E" w:rsidP="00956B46">
            <w:pPr>
              <w:pStyle w:val="Footer"/>
              <w:rPr>
                <w:rFonts w:ascii="Arial" w:hAnsi="Arial" w:cs="Arial"/>
                <w:sz w:val="24"/>
                <w:szCs w:val="24"/>
              </w:rPr>
            </w:pPr>
            <w:r w:rsidRPr="00956B46">
              <w:rPr>
                <w:rFonts w:ascii="Arial" w:hAnsi="Arial" w:cs="Arial"/>
                <w:sz w:val="24"/>
                <w:szCs w:val="24"/>
              </w:rPr>
              <w:t>1</w:t>
            </w:r>
          </w:p>
        </w:tc>
        <w:tc>
          <w:tcPr>
            <w:tcW w:w="3402" w:type="dxa"/>
          </w:tcPr>
          <w:p w:rsidR="009B1C4E" w:rsidRPr="00956B46" w:rsidRDefault="009B1C4E" w:rsidP="00956B46">
            <w:pPr>
              <w:pStyle w:val="Footer"/>
              <w:rPr>
                <w:rFonts w:ascii="Arial" w:hAnsi="Arial" w:cs="Arial"/>
                <w:sz w:val="24"/>
                <w:szCs w:val="24"/>
              </w:rPr>
            </w:pPr>
            <w:r w:rsidRPr="00956B46">
              <w:rPr>
                <w:rFonts w:ascii="Arial" w:eastAsia="Arial" w:hAnsi="Arial" w:cs="Arial"/>
                <w:spacing w:val="3"/>
                <w:sz w:val="24"/>
                <w:szCs w:val="24"/>
              </w:rPr>
              <w:t>Pembentukan</w:t>
            </w:r>
            <w:r w:rsidRPr="00956B46">
              <w:rPr>
                <w:rFonts w:ascii="Arial" w:eastAsia="Arial" w:hAnsi="Arial" w:cs="Arial"/>
                <w:spacing w:val="-1"/>
                <w:sz w:val="24"/>
                <w:szCs w:val="24"/>
              </w:rPr>
              <w:t xml:space="preserve"> </w:t>
            </w:r>
            <w:r w:rsidRPr="00956B46">
              <w:rPr>
                <w:rFonts w:ascii="Arial" w:eastAsia="Arial" w:hAnsi="Arial" w:cs="Arial"/>
                <w:spacing w:val="2"/>
                <w:sz w:val="24"/>
                <w:szCs w:val="24"/>
              </w:rPr>
              <w:t>T</w:t>
            </w:r>
            <w:r w:rsidRPr="00956B46">
              <w:rPr>
                <w:rFonts w:ascii="Arial" w:eastAsia="Arial" w:hAnsi="Arial" w:cs="Arial"/>
                <w:sz w:val="24"/>
                <w:szCs w:val="24"/>
              </w:rPr>
              <w:t>im</w:t>
            </w:r>
            <w:r w:rsidRPr="00956B46">
              <w:rPr>
                <w:rFonts w:ascii="Arial" w:eastAsia="Arial" w:hAnsi="Arial" w:cs="Arial"/>
                <w:spacing w:val="-1"/>
                <w:sz w:val="24"/>
                <w:szCs w:val="24"/>
              </w:rPr>
              <w:t xml:space="preserve"> E</w:t>
            </w:r>
            <w:r w:rsidRPr="00956B46">
              <w:rPr>
                <w:rFonts w:ascii="Arial" w:eastAsia="Arial" w:hAnsi="Arial" w:cs="Arial"/>
                <w:sz w:val="24"/>
                <w:szCs w:val="24"/>
              </w:rPr>
              <w:t>f</w:t>
            </w:r>
            <w:r w:rsidRPr="00956B46">
              <w:rPr>
                <w:rFonts w:ascii="Arial" w:eastAsia="Arial" w:hAnsi="Arial" w:cs="Arial"/>
                <w:spacing w:val="-1"/>
                <w:sz w:val="24"/>
                <w:szCs w:val="24"/>
              </w:rPr>
              <w:t>e</w:t>
            </w:r>
            <w:r w:rsidRPr="00956B46">
              <w:rPr>
                <w:rFonts w:ascii="Arial" w:eastAsia="Arial" w:hAnsi="Arial" w:cs="Arial"/>
                <w:sz w:val="24"/>
                <w:szCs w:val="24"/>
              </w:rPr>
              <w:t>kti</w:t>
            </w:r>
            <w:r w:rsidRPr="00956B46">
              <w:rPr>
                <w:rFonts w:ascii="Arial" w:eastAsia="Arial" w:hAnsi="Arial" w:cs="Arial"/>
                <w:spacing w:val="3"/>
                <w:sz w:val="24"/>
                <w:szCs w:val="24"/>
              </w:rPr>
              <w:t>f, pembuatan sprint disertai pembagian tugas masing-masing tim efektif</w:t>
            </w:r>
          </w:p>
        </w:tc>
        <w:tc>
          <w:tcPr>
            <w:tcW w:w="4253" w:type="dxa"/>
            <w:vMerge w:val="restart"/>
          </w:tcPr>
          <w:p w:rsidR="009B1C4E" w:rsidRDefault="009B1C4E" w:rsidP="00956B46">
            <w:pPr>
              <w:rPr>
                <w:rFonts w:ascii="Arial" w:hAnsi="Arial" w:cs="Arial"/>
                <w:szCs w:val="24"/>
              </w:rPr>
            </w:pPr>
          </w:p>
          <w:p w:rsidR="009B1C4E" w:rsidRDefault="009B1C4E" w:rsidP="00956B46">
            <w:pPr>
              <w:rPr>
                <w:rFonts w:ascii="Arial" w:hAnsi="Arial" w:cs="Arial"/>
                <w:szCs w:val="24"/>
              </w:rPr>
            </w:pPr>
          </w:p>
          <w:p w:rsidR="009B1C4E" w:rsidRPr="00956B46" w:rsidRDefault="00E46632" w:rsidP="00956B46">
            <w:pPr>
              <w:pStyle w:val="Footer"/>
              <w:rPr>
                <w:rFonts w:ascii="Arial" w:hAnsi="Arial" w:cs="Arial"/>
                <w:sz w:val="24"/>
                <w:szCs w:val="24"/>
              </w:rPr>
            </w:pPr>
            <w:r>
              <w:rPr>
                <w:rFonts w:ascii="Arial" w:eastAsiaTheme="minorHAnsi" w:hAnsi="Arial" w:cs="Arial"/>
                <w:sz w:val="24"/>
                <w:szCs w:val="24"/>
              </w:rPr>
              <w:t>Minggu I</w:t>
            </w:r>
            <w:r w:rsidR="009B1C4E" w:rsidRPr="00956B46">
              <w:rPr>
                <w:rFonts w:ascii="Arial" w:eastAsiaTheme="minorHAnsi" w:hAnsi="Arial" w:cs="Arial"/>
                <w:sz w:val="24"/>
                <w:szCs w:val="24"/>
              </w:rPr>
              <w:t xml:space="preserve"> </w:t>
            </w:r>
            <w:r>
              <w:rPr>
                <w:rFonts w:ascii="Arial" w:eastAsiaTheme="minorHAnsi" w:hAnsi="Arial" w:cs="Arial"/>
                <w:sz w:val="24"/>
                <w:szCs w:val="24"/>
              </w:rPr>
              <w:t xml:space="preserve">s/d Minggu ke 2 </w:t>
            </w:r>
            <w:r w:rsidR="009B1C4E" w:rsidRPr="00956B46">
              <w:rPr>
                <w:rFonts w:ascii="Arial" w:eastAsiaTheme="minorHAnsi" w:hAnsi="Arial" w:cs="Arial"/>
                <w:sz w:val="24"/>
                <w:szCs w:val="24"/>
              </w:rPr>
              <w:t>September</w:t>
            </w:r>
          </w:p>
          <w:p w:rsidR="009B1C4E" w:rsidRPr="00956B46" w:rsidRDefault="009B1C4E" w:rsidP="009B1C4E">
            <w:pPr>
              <w:rPr>
                <w:rFonts w:ascii="Arial" w:hAnsi="Arial" w:cs="Arial"/>
                <w:szCs w:val="24"/>
              </w:rPr>
            </w:pPr>
          </w:p>
        </w:tc>
      </w:tr>
      <w:tr w:rsidR="009B1C4E" w:rsidRPr="00C478EA" w:rsidTr="008603E5">
        <w:trPr>
          <w:trHeight w:val="338"/>
        </w:trPr>
        <w:tc>
          <w:tcPr>
            <w:tcW w:w="622" w:type="dxa"/>
            <w:tcBorders>
              <w:bottom w:val="single" w:sz="4" w:space="0" w:color="auto"/>
            </w:tcBorders>
          </w:tcPr>
          <w:p w:rsidR="009B1C4E" w:rsidRPr="00956B46" w:rsidRDefault="009B1C4E" w:rsidP="00956B46">
            <w:pPr>
              <w:pStyle w:val="Footer"/>
              <w:rPr>
                <w:rFonts w:ascii="Arial" w:hAnsi="Arial" w:cs="Arial"/>
                <w:sz w:val="24"/>
                <w:szCs w:val="24"/>
              </w:rPr>
            </w:pPr>
            <w:r w:rsidRPr="00956B46">
              <w:rPr>
                <w:rFonts w:ascii="Arial" w:hAnsi="Arial" w:cs="Arial"/>
                <w:sz w:val="24"/>
                <w:szCs w:val="24"/>
              </w:rPr>
              <w:t>2</w:t>
            </w:r>
          </w:p>
          <w:p w:rsidR="009B1C4E" w:rsidRPr="00956B46" w:rsidRDefault="009B1C4E" w:rsidP="00956B46">
            <w:pPr>
              <w:pStyle w:val="Footer"/>
              <w:rPr>
                <w:rFonts w:ascii="Arial" w:hAnsi="Arial" w:cs="Arial"/>
                <w:sz w:val="24"/>
                <w:szCs w:val="24"/>
              </w:rPr>
            </w:pPr>
          </w:p>
        </w:tc>
        <w:tc>
          <w:tcPr>
            <w:tcW w:w="3402" w:type="dxa"/>
            <w:tcBorders>
              <w:bottom w:val="single" w:sz="4" w:space="0" w:color="auto"/>
            </w:tcBorders>
          </w:tcPr>
          <w:p w:rsidR="009B1C4E" w:rsidRPr="00956B46" w:rsidRDefault="009B1C4E" w:rsidP="00956B46">
            <w:pPr>
              <w:pStyle w:val="Footer"/>
              <w:rPr>
                <w:rFonts w:ascii="Arial" w:hAnsi="Arial" w:cs="Arial"/>
                <w:sz w:val="24"/>
                <w:szCs w:val="24"/>
              </w:rPr>
            </w:pPr>
            <w:r w:rsidRPr="00956B46">
              <w:rPr>
                <w:rFonts w:ascii="Arial" w:eastAsia="Arial" w:hAnsi="Arial" w:cs="Arial"/>
                <w:spacing w:val="3"/>
                <w:sz w:val="24"/>
                <w:szCs w:val="24"/>
              </w:rPr>
              <w:t>Melaksanakan</w:t>
            </w:r>
            <w:r w:rsidRPr="00956B46">
              <w:rPr>
                <w:rFonts w:ascii="Arial" w:eastAsia="Arial" w:hAnsi="Arial" w:cs="Arial"/>
                <w:spacing w:val="1"/>
                <w:sz w:val="24"/>
                <w:szCs w:val="24"/>
              </w:rPr>
              <w:t xml:space="preserve"> rapat koordinasi dengan tim Efektif tentang RPP</w:t>
            </w:r>
          </w:p>
        </w:tc>
        <w:tc>
          <w:tcPr>
            <w:tcW w:w="4253" w:type="dxa"/>
            <w:vMerge/>
            <w:tcBorders>
              <w:bottom w:val="single" w:sz="4" w:space="0" w:color="auto"/>
            </w:tcBorders>
          </w:tcPr>
          <w:p w:rsidR="009B1C4E" w:rsidRPr="00956B46" w:rsidRDefault="009B1C4E" w:rsidP="008603E5">
            <w:pPr>
              <w:pStyle w:val="Footer"/>
              <w:rPr>
                <w:rFonts w:ascii="Arial" w:hAnsi="Arial" w:cs="Arial"/>
                <w:sz w:val="24"/>
                <w:szCs w:val="24"/>
              </w:rPr>
            </w:pPr>
          </w:p>
        </w:tc>
      </w:tr>
      <w:tr w:rsidR="0004109A" w:rsidRPr="00C478EA" w:rsidTr="008603E5">
        <w:trPr>
          <w:trHeight w:val="388"/>
        </w:trPr>
        <w:tc>
          <w:tcPr>
            <w:tcW w:w="4024" w:type="dxa"/>
            <w:gridSpan w:val="2"/>
            <w:shd w:val="clear" w:color="auto" w:fill="00B0F0"/>
          </w:tcPr>
          <w:p w:rsidR="0004109A" w:rsidRPr="002369C8" w:rsidRDefault="0004109A" w:rsidP="00956B46">
            <w:pPr>
              <w:pStyle w:val="Footer"/>
              <w:jc w:val="center"/>
              <w:rPr>
                <w:rFonts w:ascii="Arial" w:hAnsi="Arial" w:cs="Arial"/>
                <w:b/>
                <w:sz w:val="24"/>
                <w:szCs w:val="24"/>
              </w:rPr>
            </w:pPr>
            <w:r w:rsidRPr="002369C8">
              <w:rPr>
                <w:rFonts w:ascii="Arial" w:hAnsi="Arial" w:cs="Arial"/>
                <w:b/>
                <w:sz w:val="24"/>
                <w:szCs w:val="24"/>
              </w:rPr>
              <w:t>PELAKSANAAN</w:t>
            </w:r>
          </w:p>
        </w:tc>
        <w:tc>
          <w:tcPr>
            <w:tcW w:w="4253" w:type="dxa"/>
            <w:shd w:val="clear" w:color="auto" w:fill="00B0F0"/>
          </w:tcPr>
          <w:p w:rsidR="0004109A" w:rsidRPr="008603E5" w:rsidRDefault="002369C8" w:rsidP="00E46632">
            <w:pPr>
              <w:pStyle w:val="Footer"/>
              <w:jc w:val="center"/>
              <w:rPr>
                <w:rFonts w:ascii="Arial" w:hAnsi="Arial" w:cs="Arial"/>
                <w:b/>
                <w:sz w:val="24"/>
                <w:szCs w:val="24"/>
              </w:rPr>
            </w:pPr>
            <w:r w:rsidRPr="008603E5">
              <w:rPr>
                <w:rFonts w:ascii="Arial" w:hAnsi="Arial" w:cs="Arial"/>
                <w:b/>
                <w:sz w:val="24"/>
                <w:szCs w:val="24"/>
              </w:rPr>
              <w:t>MINGGU KE-3</w:t>
            </w:r>
          </w:p>
        </w:tc>
      </w:tr>
      <w:tr w:rsidR="00C478EA" w:rsidRPr="00C478EA" w:rsidTr="008603E5">
        <w:trPr>
          <w:trHeight w:val="363"/>
        </w:trPr>
        <w:tc>
          <w:tcPr>
            <w:tcW w:w="622" w:type="dxa"/>
          </w:tcPr>
          <w:p w:rsidR="00C478EA" w:rsidRPr="00956B46" w:rsidRDefault="0004109A" w:rsidP="00956B46">
            <w:pPr>
              <w:pStyle w:val="Footer"/>
              <w:rPr>
                <w:rFonts w:ascii="Arial" w:hAnsi="Arial" w:cs="Arial"/>
                <w:sz w:val="24"/>
                <w:szCs w:val="24"/>
              </w:rPr>
            </w:pPr>
            <w:r w:rsidRPr="00956B46">
              <w:rPr>
                <w:rFonts w:ascii="Arial" w:hAnsi="Arial" w:cs="Arial"/>
                <w:sz w:val="24"/>
                <w:szCs w:val="24"/>
              </w:rPr>
              <w:lastRenderedPageBreak/>
              <w:t>1</w:t>
            </w:r>
          </w:p>
          <w:p w:rsidR="00C478EA" w:rsidRPr="00956B46" w:rsidRDefault="00C478EA" w:rsidP="00956B46">
            <w:pPr>
              <w:pStyle w:val="Footer"/>
              <w:rPr>
                <w:rFonts w:ascii="Arial" w:hAnsi="Arial" w:cs="Arial"/>
                <w:sz w:val="24"/>
                <w:szCs w:val="24"/>
              </w:rPr>
            </w:pPr>
          </w:p>
          <w:p w:rsidR="00C478EA" w:rsidRPr="00956B46" w:rsidRDefault="00C478EA" w:rsidP="00956B46">
            <w:pPr>
              <w:pStyle w:val="Footer"/>
              <w:rPr>
                <w:rFonts w:ascii="Arial" w:hAnsi="Arial" w:cs="Arial"/>
                <w:sz w:val="24"/>
                <w:szCs w:val="24"/>
              </w:rPr>
            </w:pPr>
          </w:p>
        </w:tc>
        <w:tc>
          <w:tcPr>
            <w:tcW w:w="3402" w:type="dxa"/>
          </w:tcPr>
          <w:p w:rsidR="00C478EA" w:rsidRPr="00956B46" w:rsidRDefault="0004109A" w:rsidP="00956B46">
            <w:pPr>
              <w:pStyle w:val="Footer"/>
              <w:rPr>
                <w:rFonts w:ascii="Arial" w:hAnsi="Arial" w:cs="Arial"/>
                <w:sz w:val="24"/>
                <w:szCs w:val="24"/>
              </w:rPr>
            </w:pPr>
            <w:r w:rsidRPr="00956B46">
              <w:rPr>
                <w:rFonts w:ascii="Arial" w:eastAsia="Arial" w:hAnsi="Arial" w:cs="Arial"/>
                <w:spacing w:val="1"/>
                <w:sz w:val="24"/>
                <w:szCs w:val="24"/>
              </w:rPr>
              <w:t xml:space="preserve">Koordinasi dengan </w:t>
            </w:r>
            <w:r w:rsidRPr="00956B46">
              <w:rPr>
                <w:rFonts w:ascii="Arial" w:eastAsia="Arial" w:hAnsi="Arial" w:cs="Arial"/>
                <w:i/>
                <w:spacing w:val="1"/>
                <w:sz w:val="24"/>
                <w:szCs w:val="24"/>
              </w:rPr>
              <w:t>Programmer</w:t>
            </w:r>
            <w:r w:rsidRPr="00956B46">
              <w:rPr>
                <w:rFonts w:ascii="Arial" w:eastAsia="Arial" w:hAnsi="Arial" w:cs="Arial"/>
                <w:spacing w:val="1"/>
                <w:sz w:val="24"/>
                <w:szCs w:val="24"/>
              </w:rPr>
              <w:t xml:space="preserve"> dan Stake Holders</w:t>
            </w:r>
          </w:p>
        </w:tc>
        <w:tc>
          <w:tcPr>
            <w:tcW w:w="4253" w:type="dxa"/>
          </w:tcPr>
          <w:p w:rsidR="008603E5" w:rsidRDefault="008603E5" w:rsidP="00956B46">
            <w:pPr>
              <w:pStyle w:val="Footer"/>
              <w:rPr>
                <w:rFonts w:ascii="Arial" w:hAnsi="Arial" w:cs="Arial"/>
                <w:sz w:val="24"/>
                <w:szCs w:val="24"/>
              </w:rPr>
            </w:pPr>
            <w:r>
              <w:rPr>
                <w:rFonts w:ascii="Arial" w:hAnsi="Arial" w:cs="Arial"/>
                <w:sz w:val="24"/>
                <w:szCs w:val="24"/>
              </w:rPr>
              <w:t>Minggu III September</w:t>
            </w:r>
          </w:p>
          <w:p w:rsidR="00C478EA" w:rsidRPr="00956B46" w:rsidRDefault="008603E5" w:rsidP="00956B46">
            <w:pPr>
              <w:pStyle w:val="Footer"/>
              <w:rPr>
                <w:rFonts w:ascii="Arial" w:hAnsi="Arial" w:cs="Arial"/>
                <w:sz w:val="24"/>
                <w:szCs w:val="24"/>
              </w:rPr>
            </w:pPr>
            <w:r>
              <w:rPr>
                <w:rFonts w:ascii="Arial" w:hAnsi="Arial" w:cs="Arial"/>
                <w:sz w:val="24"/>
                <w:szCs w:val="24"/>
              </w:rPr>
              <w:t>s/d</w:t>
            </w:r>
            <w:r w:rsidR="0004109A" w:rsidRPr="00956B46">
              <w:rPr>
                <w:rFonts w:ascii="Arial" w:hAnsi="Arial" w:cs="Arial"/>
                <w:sz w:val="24"/>
                <w:szCs w:val="24"/>
              </w:rPr>
              <w:t xml:space="preserve"> IV September</w:t>
            </w:r>
          </w:p>
        </w:tc>
      </w:tr>
      <w:tr w:rsidR="00C478EA" w:rsidTr="008603E5">
        <w:trPr>
          <w:trHeight w:val="425"/>
        </w:trPr>
        <w:tc>
          <w:tcPr>
            <w:tcW w:w="622" w:type="dxa"/>
          </w:tcPr>
          <w:p w:rsidR="00C478EA" w:rsidRPr="00956B46" w:rsidRDefault="0004109A" w:rsidP="00956B46">
            <w:pPr>
              <w:pStyle w:val="Footer"/>
              <w:rPr>
                <w:rFonts w:ascii="Arial" w:hAnsi="Arial" w:cs="Arial"/>
                <w:sz w:val="24"/>
                <w:szCs w:val="24"/>
              </w:rPr>
            </w:pPr>
            <w:r w:rsidRPr="00956B46">
              <w:rPr>
                <w:rFonts w:ascii="Arial" w:hAnsi="Arial" w:cs="Arial"/>
                <w:sz w:val="24"/>
                <w:szCs w:val="24"/>
              </w:rPr>
              <w:t>2</w:t>
            </w:r>
          </w:p>
        </w:tc>
        <w:tc>
          <w:tcPr>
            <w:tcW w:w="3402" w:type="dxa"/>
          </w:tcPr>
          <w:p w:rsidR="00C478EA" w:rsidRPr="00956B46" w:rsidRDefault="0004109A" w:rsidP="00956B46">
            <w:pPr>
              <w:pStyle w:val="Footer"/>
              <w:rPr>
                <w:rFonts w:ascii="Arial" w:hAnsi="Arial" w:cs="Arial"/>
                <w:sz w:val="24"/>
                <w:szCs w:val="24"/>
              </w:rPr>
            </w:pPr>
            <w:r w:rsidRPr="00956B46">
              <w:rPr>
                <w:rFonts w:ascii="Arial" w:eastAsia="Arial" w:hAnsi="Arial" w:cs="Arial"/>
                <w:sz w:val="24"/>
                <w:szCs w:val="24"/>
              </w:rPr>
              <w:t>P</w:t>
            </w:r>
            <w:r w:rsidRPr="00956B46">
              <w:rPr>
                <w:rFonts w:ascii="Arial" w:eastAsia="Arial" w:hAnsi="Arial" w:cs="Arial"/>
                <w:spacing w:val="1"/>
                <w:sz w:val="24"/>
                <w:szCs w:val="24"/>
              </w:rPr>
              <w:t>e</w:t>
            </w:r>
            <w:r w:rsidRPr="00956B46">
              <w:rPr>
                <w:rFonts w:ascii="Arial" w:eastAsia="Arial" w:hAnsi="Arial" w:cs="Arial"/>
                <w:spacing w:val="-1"/>
                <w:sz w:val="24"/>
                <w:szCs w:val="24"/>
              </w:rPr>
              <w:t>m</w:t>
            </w:r>
            <w:r w:rsidRPr="00956B46">
              <w:rPr>
                <w:rFonts w:ascii="Arial" w:eastAsia="Arial" w:hAnsi="Arial" w:cs="Arial"/>
                <w:spacing w:val="1"/>
                <w:sz w:val="24"/>
                <w:szCs w:val="24"/>
              </w:rPr>
              <w:t>b</w:t>
            </w:r>
            <w:r w:rsidRPr="00956B46">
              <w:rPr>
                <w:rFonts w:ascii="Arial" w:eastAsia="Arial" w:hAnsi="Arial" w:cs="Arial"/>
                <w:spacing w:val="-1"/>
                <w:sz w:val="24"/>
                <w:szCs w:val="24"/>
              </w:rPr>
              <w:t>u</w:t>
            </w:r>
            <w:r w:rsidRPr="00956B46">
              <w:rPr>
                <w:rFonts w:ascii="Arial" w:eastAsia="Arial" w:hAnsi="Arial" w:cs="Arial"/>
                <w:spacing w:val="1"/>
                <w:sz w:val="24"/>
                <w:szCs w:val="24"/>
              </w:rPr>
              <w:t>a</w:t>
            </w:r>
            <w:r w:rsidRPr="00956B46">
              <w:rPr>
                <w:rFonts w:ascii="Arial" w:eastAsia="Arial" w:hAnsi="Arial" w:cs="Arial"/>
                <w:sz w:val="24"/>
                <w:szCs w:val="24"/>
              </w:rPr>
              <w:t>t</w:t>
            </w:r>
            <w:r w:rsidRPr="00956B46">
              <w:rPr>
                <w:rFonts w:ascii="Arial" w:eastAsia="Arial" w:hAnsi="Arial" w:cs="Arial"/>
                <w:spacing w:val="1"/>
                <w:sz w:val="24"/>
                <w:szCs w:val="24"/>
              </w:rPr>
              <w:t>a</w:t>
            </w:r>
            <w:r w:rsidRPr="00956B46">
              <w:rPr>
                <w:rFonts w:ascii="Arial" w:eastAsia="Arial" w:hAnsi="Arial" w:cs="Arial"/>
                <w:sz w:val="24"/>
                <w:szCs w:val="24"/>
              </w:rPr>
              <w:t>n</w:t>
            </w:r>
            <w:r w:rsidRPr="00956B46">
              <w:rPr>
                <w:rFonts w:ascii="Arial" w:eastAsia="Arial" w:hAnsi="Arial" w:cs="Arial"/>
                <w:spacing w:val="7"/>
                <w:sz w:val="24"/>
                <w:szCs w:val="24"/>
              </w:rPr>
              <w:t xml:space="preserve"> </w:t>
            </w:r>
            <w:r w:rsidRPr="00956B46">
              <w:rPr>
                <w:rFonts w:ascii="Arial" w:eastAsia="Arial" w:hAnsi="Arial" w:cs="Arial"/>
                <w:sz w:val="24"/>
                <w:szCs w:val="24"/>
              </w:rPr>
              <w:t>a</w:t>
            </w:r>
            <w:r w:rsidRPr="00956B46">
              <w:rPr>
                <w:rFonts w:ascii="Arial" w:eastAsia="Arial" w:hAnsi="Arial" w:cs="Arial"/>
                <w:spacing w:val="1"/>
                <w:sz w:val="24"/>
                <w:szCs w:val="24"/>
              </w:rPr>
              <w:t>p</w:t>
            </w:r>
            <w:r w:rsidRPr="00956B46">
              <w:rPr>
                <w:rFonts w:ascii="Arial" w:eastAsia="Arial" w:hAnsi="Arial" w:cs="Arial"/>
                <w:sz w:val="24"/>
                <w:szCs w:val="24"/>
              </w:rPr>
              <w:t>l</w:t>
            </w:r>
            <w:r w:rsidRPr="00956B46">
              <w:rPr>
                <w:rFonts w:ascii="Arial" w:eastAsia="Arial" w:hAnsi="Arial" w:cs="Arial"/>
                <w:spacing w:val="-1"/>
                <w:sz w:val="24"/>
                <w:szCs w:val="24"/>
              </w:rPr>
              <w:t>i</w:t>
            </w:r>
            <w:r w:rsidRPr="00956B46">
              <w:rPr>
                <w:rFonts w:ascii="Arial" w:eastAsia="Arial" w:hAnsi="Arial" w:cs="Arial"/>
                <w:sz w:val="24"/>
                <w:szCs w:val="24"/>
              </w:rPr>
              <w:t>k</w:t>
            </w:r>
            <w:r w:rsidRPr="00956B46">
              <w:rPr>
                <w:rFonts w:ascii="Arial" w:eastAsia="Arial" w:hAnsi="Arial" w:cs="Arial"/>
                <w:spacing w:val="1"/>
                <w:sz w:val="24"/>
                <w:szCs w:val="24"/>
              </w:rPr>
              <w:t>a</w:t>
            </w:r>
            <w:r w:rsidRPr="00956B46">
              <w:rPr>
                <w:rFonts w:ascii="Arial" w:eastAsia="Arial" w:hAnsi="Arial" w:cs="Arial"/>
                <w:sz w:val="24"/>
                <w:szCs w:val="24"/>
              </w:rPr>
              <w:t xml:space="preserve">si </w:t>
            </w:r>
            <w:r w:rsidRPr="00956B46">
              <w:rPr>
                <w:rFonts w:ascii="Arial" w:eastAsia="Arial" w:hAnsi="Arial" w:cs="Arial"/>
                <w:b/>
                <w:sz w:val="24"/>
                <w:szCs w:val="24"/>
              </w:rPr>
              <w:t>“Polri Sirine”</w:t>
            </w:r>
            <w:r w:rsidRPr="00956B46">
              <w:rPr>
                <w:rFonts w:ascii="Arial" w:eastAsia="Arial" w:hAnsi="Arial" w:cs="Arial"/>
                <w:sz w:val="24"/>
                <w:szCs w:val="24"/>
              </w:rPr>
              <w:t xml:space="preserve"> </w:t>
            </w:r>
            <w:r w:rsidRPr="00956B46">
              <w:rPr>
                <w:rFonts w:ascii="Arial" w:eastAsia="Arial" w:hAnsi="Arial" w:cs="Arial"/>
                <w:spacing w:val="7"/>
                <w:sz w:val="24"/>
                <w:szCs w:val="24"/>
              </w:rPr>
              <w:t xml:space="preserve">dan </w:t>
            </w:r>
            <w:r w:rsidRPr="00956B46">
              <w:rPr>
                <w:rFonts w:ascii="Arial" w:eastAsia="Arial" w:hAnsi="Arial" w:cs="Arial"/>
                <w:i/>
                <w:spacing w:val="7"/>
                <w:sz w:val="24"/>
                <w:szCs w:val="24"/>
              </w:rPr>
              <w:t>Manual book</w:t>
            </w:r>
            <w:r w:rsidR="002C32C0">
              <w:rPr>
                <w:rFonts w:ascii="Arial" w:eastAsia="Arial" w:hAnsi="Arial" w:cs="Arial"/>
                <w:spacing w:val="7"/>
                <w:sz w:val="24"/>
                <w:szCs w:val="24"/>
              </w:rPr>
              <w:t>/</w:t>
            </w:r>
            <w:r w:rsidRPr="00956B46">
              <w:rPr>
                <w:rFonts w:ascii="Arial" w:eastAsia="Arial" w:hAnsi="Arial" w:cs="Arial"/>
                <w:spacing w:val="7"/>
                <w:sz w:val="24"/>
                <w:szCs w:val="24"/>
              </w:rPr>
              <w:t>tata cara penggunaan aplikasi</w:t>
            </w:r>
          </w:p>
        </w:tc>
        <w:tc>
          <w:tcPr>
            <w:tcW w:w="4253" w:type="dxa"/>
          </w:tcPr>
          <w:p w:rsidR="008603E5" w:rsidRDefault="0004109A" w:rsidP="00956B46">
            <w:pPr>
              <w:pStyle w:val="Footer"/>
              <w:rPr>
                <w:rFonts w:ascii="Arial" w:hAnsi="Arial" w:cs="Arial"/>
                <w:sz w:val="24"/>
                <w:szCs w:val="24"/>
              </w:rPr>
            </w:pPr>
            <w:r w:rsidRPr="00956B46">
              <w:rPr>
                <w:rFonts w:ascii="Arial" w:hAnsi="Arial" w:cs="Arial"/>
                <w:sz w:val="24"/>
                <w:szCs w:val="24"/>
              </w:rPr>
              <w:t xml:space="preserve">Minggu  IV September </w:t>
            </w:r>
          </w:p>
          <w:p w:rsidR="00C478EA" w:rsidRPr="00956B46" w:rsidRDefault="0004109A" w:rsidP="00956B46">
            <w:pPr>
              <w:pStyle w:val="Footer"/>
              <w:rPr>
                <w:rFonts w:ascii="Arial" w:hAnsi="Arial" w:cs="Arial"/>
                <w:sz w:val="24"/>
                <w:szCs w:val="24"/>
              </w:rPr>
            </w:pPr>
            <w:r w:rsidRPr="00956B46">
              <w:rPr>
                <w:rFonts w:ascii="Arial" w:hAnsi="Arial" w:cs="Arial"/>
                <w:sz w:val="24"/>
                <w:szCs w:val="24"/>
              </w:rPr>
              <w:t>s/d Minggu IV Oktober</w:t>
            </w:r>
          </w:p>
        </w:tc>
      </w:tr>
      <w:tr w:rsidR="0004109A" w:rsidTr="008603E5">
        <w:trPr>
          <w:trHeight w:val="413"/>
        </w:trPr>
        <w:tc>
          <w:tcPr>
            <w:tcW w:w="622" w:type="dxa"/>
          </w:tcPr>
          <w:p w:rsidR="0004109A" w:rsidRPr="00956B46" w:rsidRDefault="0004109A" w:rsidP="00956B46">
            <w:pPr>
              <w:pStyle w:val="Footer"/>
              <w:rPr>
                <w:rFonts w:ascii="Arial" w:hAnsi="Arial" w:cs="Arial"/>
                <w:sz w:val="24"/>
                <w:szCs w:val="24"/>
              </w:rPr>
            </w:pPr>
            <w:r w:rsidRPr="00956B46">
              <w:rPr>
                <w:rFonts w:ascii="Arial" w:hAnsi="Arial" w:cs="Arial"/>
                <w:sz w:val="24"/>
                <w:szCs w:val="24"/>
              </w:rPr>
              <w:t>3</w:t>
            </w:r>
          </w:p>
        </w:tc>
        <w:tc>
          <w:tcPr>
            <w:tcW w:w="3402" w:type="dxa"/>
          </w:tcPr>
          <w:p w:rsidR="0004109A" w:rsidRPr="00956B46" w:rsidRDefault="0004109A" w:rsidP="00956B46">
            <w:pPr>
              <w:pStyle w:val="Footer"/>
              <w:rPr>
                <w:rFonts w:ascii="Arial" w:hAnsi="Arial" w:cs="Arial"/>
                <w:sz w:val="24"/>
                <w:szCs w:val="24"/>
              </w:rPr>
            </w:pPr>
            <w:r w:rsidRPr="00956B46">
              <w:rPr>
                <w:rFonts w:ascii="Arial" w:eastAsia="Arial" w:hAnsi="Arial" w:cs="Arial"/>
                <w:spacing w:val="1"/>
                <w:sz w:val="24"/>
                <w:szCs w:val="24"/>
              </w:rPr>
              <w:t>Simulasi</w:t>
            </w:r>
            <w:r w:rsidRPr="00956B46">
              <w:rPr>
                <w:rFonts w:ascii="Arial" w:eastAsia="Arial" w:hAnsi="Arial" w:cs="Arial"/>
                <w:spacing w:val="32"/>
                <w:sz w:val="24"/>
                <w:szCs w:val="24"/>
              </w:rPr>
              <w:t xml:space="preserve"> </w:t>
            </w:r>
            <w:r w:rsidRPr="00956B46">
              <w:rPr>
                <w:rFonts w:ascii="Arial" w:eastAsia="Arial" w:hAnsi="Arial" w:cs="Arial"/>
                <w:spacing w:val="-1"/>
                <w:sz w:val="24"/>
                <w:szCs w:val="24"/>
              </w:rPr>
              <w:t>d</w:t>
            </w:r>
            <w:r w:rsidRPr="00956B46">
              <w:rPr>
                <w:rFonts w:ascii="Arial" w:eastAsia="Arial" w:hAnsi="Arial" w:cs="Arial"/>
                <w:spacing w:val="1"/>
                <w:sz w:val="24"/>
                <w:szCs w:val="24"/>
              </w:rPr>
              <w:t>a</w:t>
            </w:r>
            <w:r w:rsidRPr="00956B46">
              <w:rPr>
                <w:rFonts w:ascii="Arial" w:eastAsia="Arial" w:hAnsi="Arial" w:cs="Arial"/>
                <w:sz w:val="24"/>
                <w:szCs w:val="24"/>
              </w:rPr>
              <w:t>n</w:t>
            </w:r>
            <w:r w:rsidRPr="00956B46">
              <w:rPr>
                <w:rFonts w:ascii="Arial" w:eastAsia="Arial" w:hAnsi="Arial" w:cs="Arial"/>
                <w:spacing w:val="32"/>
                <w:sz w:val="24"/>
                <w:szCs w:val="24"/>
              </w:rPr>
              <w:t xml:space="preserve"> </w:t>
            </w:r>
            <w:r w:rsidRPr="00956B46">
              <w:rPr>
                <w:rFonts w:ascii="Arial" w:eastAsia="Arial" w:hAnsi="Arial" w:cs="Arial"/>
                <w:sz w:val="24"/>
                <w:szCs w:val="24"/>
              </w:rPr>
              <w:t>U</w:t>
            </w:r>
            <w:r w:rsidRPr="00956B46">
              <w:rPr>
                <w:rFonts w:ascii="Arial" w:eastAsia="Arial" w:hAnsi="Arial" w:cs="Arial"/>
                <w:spacing w:val="-1"/>
                <w:sz w:val="24"/>
                <w:szCs w:val="24"/>
              </w:rPr>
              <w:t>j</w:t>
            </w:r>
            <w:r w:rsidRPr="00956B46">
              <w:rPr>
                <w:rFonts w:ascii="Arial" w:eastAsia="Arial" w:hAnsi="Arial" w:cs="Arial"/>
                <w:sz w:val="24"/>
                <w:szCs w:val="24"/>
              </w:rPr>
              <w:t>i</w:t>
            </w:r>
            <w:r w:rsidRPr="00956B46">
              <w:rPr>
                <w:rFonts w:ascii="Arial" w:eastAsia="Arial" w:hAnsi="Arial" w:cs="Arial"/>
                <w:spacing w:val="31"/>
                <w:sz w:val="24"/>
                <w:szCs w:val="24"/>
              </w:rPr>
              <w:t xml:space="preserve"> </w:t>
            </w:r>
            <w:r w:rsidRPr="00956B46">
              <w:rPr>
                <w:rFonts w:ascii="Arial" w:eastAsia="Arial" w:hAnsi="Arial" w:cs="Arial"/>
                <w:sz w:val="24"/>
                <w:szCs w:val="24"/>
              </w:rPr>
              <w:t>Co</w:t>
            </w:r>
            <w:r w:rsidRPr="00956B46">
              <w:rPr>
                <w:rFonts w:ascii="Arial" w:eastAsia="Arial" w:hAnsi="Arial" w:cs="Arial"/>
                <w:spacing w:val="-1"/>
                <w:sz w:val="24"/>
                <w:szCs w:val="24"/>
              </w:rPr>
              <w:t>b</w:t>
            </w:r>
            <w:r w:rsidRPr="00956B46">
              <w:rPr>
                <w:rFonts w:ascii="Arial" w:eastAsia="Arial" w:hAnsi="Arial" w:cs="Arial"/>
                <w:sz w:val="24"/>
                <w:szCs w:val="24"/>
              </w:rPr>
              <w:t>a</w:t>
            </w:r>
            <w:r w:rsidRPr="00956B46">
              <w:rPr>
                <w:rFonts w:ascii="Arial" w:eastAsia="Arial" w:hAnsi="Arial" w:cs="Arial"/>
                <w:spacing w:val="32"/>
                <w:sz w:val="24"/>
                <w:szCs w:val="24"/>
              </w:rPr>
              <w:t xml:space="preserve"> </w:t>
            </w:r>
            <w:r w:rsidRPr="00956B46">
              <w:rPr>
                <w:rFonts w:ascii="Arial" w:eastAsia="Arial" w:hAnsi="Arial" w:cs="Arial"/>
                <w:spacing w:val="1"/>
                <w:sz w:val="24"/>
                <w:szCs w:val="24"/>
              </w:rPr>
              <w:t>pen</w:t>
            </w:r>
            <w:r w:rsidRPr="00956B46">
              <w:rPr>
                <w:rFonts w:ascii="Arial" w:eastAsia="Arial" w:hAnsi="Arial" w:cs="Arial"/>
                <w:spacing w:val="-1"/>
                <w:sz w:val="24"/>
                <w:szCs w:val="24"/>
              </w:rPr>
              <w:t>go</w:t>
            </w:r>
            <w:r w:rsidRPr="00956B46">
              <w:rPr>
                <w:rFonts w:ascii="Arial" w:eastAsia="Arial" w:hAnsi="Arial" w:cs="Arial"/>
                <w:spacing w:val="1"/>
                <w:sz w:val="24"/>
                <w:szCs w:val="24"/>
              </w:rPr>
              <w:t>pe</w:t>
            </w:r>
            <w:r w:rsidRPr="00956B46">
              <w:rPr>
                <w:rFonts w:ascii="Arial" w:eastAsia="Arial" w:hAnsi="Arial" w:cs="Arial"/>
                <w:sz w:val="24"/>
                <w:szCs w:val="24"/>
              </w:rPr>
              <w:t>rasi</w:t>
            </w:r>
            <w:r w:rsidRPr="00956B46">
              <w:rPr>
                <w:rFonts w:ascii="Arial" w:eastAsia="Arial" w:hAnsi="Arial" w:cs="Arial"/>
                <w:spacing w:val="-2"/>
                <w:sz w:val="24"/>
                <w:szCs w:val="24"/>
              </w:rPr>
              <w:t>a</w:t>
            </w:r>
            <w:r w:rsidRPr="00956B46">
              <w:rPr>
                <w:rFonts w:ascii="Arial" w:eastAsia="Arial" w:hAnsi="Arial" w:cs="Arial"/>
                <w:sz w:val="24"/>
                <w:szCs w:val="24"/>
              </w:rPr>
              <w:t>n Sist</w:t>
            </w:r>
            <w:r w:rsidRPr="00956B46">
              <w:rPr>
                <w:rFonts w:ascii="Arial" w:eastAsia="Arial" w:hAnsi="Arial" w:cs="Arial"/>
                <w:spacing w:val="1"/>
                <w:sz w:val="24"/>
                <w:szCs w:val="24"/>
              </w:rPr>
              <w:t>e</w:t>
            </w:r>
            <w:r w:rsidRPr="00956B46">
              <w:rPr>
                <w:rFonts w:ascii="Arial" w:eastAsia="Arial" w:hAnsi="Arial" w:cs="Arial"/>
                <w:sz w:val="24"/>
                <w:szCs w:val="24"/>
              </w:rPr>
              <w:t>m</w:t>
            </w:r>
            <w:r w:rsidRPr="00956B46">
              <w:rPr>
                <w:rFonts w:ascii="Arial" w:eastAsia="Arial" w:hAnsi="Arial" w:cs="Arial"/>
                <w:spacing w:val="-10"/>
                <w:sz w:val="24"/>
                <w:szCs w:val="24"/>
              </w:rPr>
              <w:t xml:space="preserve"> </w:t>
            </w:r>
            <w:r w:rsidRPr="00956B46">
              <w:rPr>
                <w:rFonts w:ascii="Arial" w:eastAsia="Arial" w:hAnsi="Arial" w:cs="Arial"/>
                <w:sz w:val="24"/>
                <w:szCs w:val="24"/>
              </w:rPr>
              <w:t>A</w:t>
            </w:r>
            <w:r w:rsidRPr="00956B46">
              <w:rPr>
                <w:rFonts w:ascii="Arial" w:eastAsia="Arial" w:hAnsi="Arial" w:cs="Arial"/>
                <w:spacing w:val="1"/>
                <w:sz w:val="24"/>
                <w:szCs w:val="24"/>
              </w:rPr>
              <w:t>p</w:t>
            </w:r>
            <w:r w:rsidRPr="00956B46">
              <w:rPr>
                <w:rFonts w:ascii="Arial" w:eastAsia="Arial" w:hAnsi="Arial" w:cs="Arial"/>
                <w:sz w:val="24"/>
                <w:szCs w:val="24"/>
              </w:rPr>
              <w:t>l</w:t>
            </w:r>
            <w:r w:rsidRPr="00956B46">
              <w:rPr>
                <w:rFonts w:ascii="Arial" w:eastAsia="Arial" w:hAnsi="Arial" w:cs="Arial"/>
                <w:spacing w:val="-1"/>
                <w:sz w:val="24"/>
                <w:szCs w:val="24"/>
              </w:rPr>
              <w:t>i</w:t>
            </w:r>
            <w:r w:rsidRPr="00956B46">
              <w:rPr>
                <w:rFonts w:ascii="Arial" w:eastAsia="Arial" w:hAnsi="Arial" w:cs="Arial"/>
                <w:sz w:val="24"/>
                <w:szCs w:val="24"/>
              </w:rPr>
              <w:t>k</w:t>
            </w:r>
            <w:r w:rsidRPr="00956B46">
              <w:rPr>
                <w:rFonts w:ascii="Arial" w:eastAsia="Arial" w:hAnsi="Arial" w:cs="Arial"/>
                <w:spacing w:val="1"/>
                <w:sz w:val="24"/>
                <w:szCs w:val="24"/>
              </w:rPr>
              <w:t>a</w:t>
            </w:r>
            <w:r w:rsidRPr="00956B46">
              <w:rPr>
                <w:rFonts w:ascii="Arial" w:eastAsia="Arial" w:hAnsi="Arial" w:cs="Arial"/>
                <w:sz w:val="24"/>
                <w:szCs w:val="24"/>
              </w:rPr>
              <w:t>si</w:t>
            </w:r>
            <w:r w:rsidRPr="00956B46">
              <w:rPr>
                <w:rFonts w:ascii="Arial" w:eastAsia="Arial" w:hAnsi="Arial" w:cs="Arial"/>
                <w:spacing w:val="-7"/>
                <w:sz w:val="24"/>
                <w:szCs w:val="24"/>
              </w:rPr>
              <w:t xml:space="preserve"> </w:t>
            </w:r>
            <w:r w:rsidRPr="00956B46">
              <w:rPr>
                <w:rFonts w:ascii="Arial" w:eastAsia="Arial" w:hAnsi="Arial" w:cs="Arial"/>
                <w:b/>
                <w:sz w:val="24"/>
                <w:szCs w:val="24"/>
              </w:rPr>
              <w:t>“Polri Sirine”</w:t>
            </w:r>
          </w:p>
        </w:tc>
        <w:tc>
          <w:tcPr>
            <w:tcW w:w="4253" w:type="dxa"/>
          </w:tcPr>
          <w:p w:rsidR="00014BEF" w:rsidRPr="00014BEF" w:rsidRDefault="00014BEF" w:rsidP="00956B46">
            <w:pPr>
              <w:jc w:val="both"/>
              <w:rPr>
                <w:rFonts w:ascii="Arial" w:hAnsi="Arial" w:cs="Arial"/>
                <w:szCs w:val="24"/>
              </w:rPr>
            </w:pPr>
            <w:r w:rsidRPr="00014BEF">
              <w:rPr>
                <w:rFonts w:ascii="Arial" w:hAnsi="Arial" w:cs="Arial"/>
                <w:szCs w:val="24"/>
              </w:rPr>
              <w:t>Minggu IV Oktober</w:t>
            </w:r>
          </w:p>
          <w:p w:rsidR="0004109A" w:rsidRPr="00956B46" w:rsidRDefault="0004109A" w:rsidP="00956B46">
            <w:pPr>
              <w:pStyle w:val="Footer"/>
              <w:rPr>
                <w:rFonts w:ascii="Arial" w:hAnsi="Arial" w:cs="Arial"/>
                <w:sz w:val="24"/>
                <w:szCs w:val="24"/>
              </w:rPr>
            </w:pPr>
          </w:p>
        </w:tc>
      </w:tr>
      <w:tr w:rsidR="0004109A" w:rsidTr="008603E5">
        <w:trPr>
          <w:trHeight w:val="1190"/>
        </w:trPr>
        <w:tc>
          <w:tcPr>
            <w:tcW w:w="622" w:type="dxa"/>
          </w:tcPr>
          <w:p w:rsidR="0004109A" w:rsidRPr="00956B46" w:rsidRDefault="00956B46" w:rsidP="00956B46">
            <w:pPr>
              <w:pStyle w:val="Footer"/>
              <w:rPr>
                <w:rFonts w:ascii="Arial" w:hAnsi="Arial" w:cs="Arial"/>
                <w:sz w:val="24"/>
                <w:szCs w:val="24"/>
              </w:rPr>
            </w:pPr>
            <w:r>
              <w:rPr>
                <w:rFonts w:ascii="Arial" w:hAnsi="Arial" w:cs="Arial"/>
                <w:sz w:val="24"/>
                <w:szCs w:val="24"/>
              </w:rPr>
              <w:t>4</w:t>
            </w:r>
          </w:p>
        </w:tc>
        <w:tc>
          <w:tcPr>
            <w:tcW w:w="3402" w:type="dxa"/>
          </w:tcPr>
          <w:p w:rsidR="0004109A" w:rsidRPr="00956B46" w:rsidRDefault="0004109A" w:rsidP="00956B46">
            <w:pPr>
              <w:pStyle w:val="Footer"/>
              <w:rPr>
                <w:rFonts w:ascii="Arial" w:eastAsia="Arial" w:hAnsi="Arial" w:cs="Arial"/>
                <w:spacing w:val="36"/>
                <w:sz w:val="24"/>
                <w:szCs w:val="24"/>
              </w:rPr>
            </w:pPr>
            <w:r w:rsidRPr="00956B46">
              <w:rPr>
                <w:rFonts w:ascii="Arial" w:eastAsia="Arial" w:hAnsi="Arial" w:cs="Arial"/>
                <w:spacing w:val="36"/>
                <w:sz w:val="24"/>
                <w:szCs w:val="24"/>
              </w:rPr>
              <w:t xml:space="preserve">Koordinasi dan </w:t>
            </w:r>
            <w:r w:rsidRPr="00956B46">
              <w:rPr>
                <w:rFonts w:ascii="Arial" w:eastAsia="Arial" w:hAnsi="Arial" w:cs="Arial"/>
                <w:sz w:val="24"/>
                <w:szCs w:val="24"/>
              </w:rPr>
              <w:t>S</w:t>
            </w:r>
            <w:r w:rsidRPr="00956B46">
              <w:rPr>
                <w:rFonts w:ascii="Arial" w:eastAsia="Arial" w:hAnsi="Arial" w:cs="Arial"/>
                <w:spacing w:val="1"/>
                <w:sz w:val="24"/>
                <w:szCs w:val="24"/>
              </w:rPr>
              <w:t>o</w:t>
            </w:r>
            <w:r w:rsidRPr="00956B46">
              <w:rPr>
                <w:rFonts w:ascii="Arial" w:eastAsia="Arial" w:hAnsi="Arial" w:cs="Arial"/>
                <w:sz w:val="24"/>
                <w:szCs w:val="24"/>
              </w:rPr>
              <w:t>sialisasi  A</w:t>
            </w:r>
            <w:r w:rsidRPr="00956B46">
              <w:rPr>
                <w:rFonts w:ascii="Arial" w:eastAsia="Arial" w:hAnsi="Arial" w:cs="Arial"/>
                <w:spacing w:val="1"/>
                <w:sz w:val="24"/>
                <w:szCs w:val="24"/>
              </w:rPr>
              <w:t>p</w:t>
            </w:r>
            <w:r w:rsidRPr="00956B46">
              <w:rPr>
                <w:rFonts w:ascii="Arial" w:eastAsia="Arial" w:hAnsi="Arial" w:cs="Arial"/>
                <w:sz w:val="24"/>
                <w:szCs w:val="24"/>
              </w:rPr>
              <w:t>l</w:t>
            </w:r>
            <w:r w:rsidRPr="00956B46">
              <w:rPr>
                <w:rFonts w:ascii="Arial" w:eastAsia="Arial" w:hAnsi="Arial" w:cs="Arial"/>
                <w:spacing w:val="-1"/>
                <w:sz w:val="24"/>
                <w:szCs w:val="24"/>
              </w:rPr>
              <w:t>i</w:t>
            </w:r>
            <w:r w:rsidRPr="00956B46">
              <w:rPr>
                <w:rFonts w:ascii="Arial" w:eastAsia="Arial" w:hAnsi="Arial" w:cs="Arial"/>
                <w:sz w:val="24"/>
                <w:szCs w:val="24"/>
              </w:rPr>
              <w:t>k</w:t>
            </w:r>
            <w:r w:rsidRPr="00956B46">
              <w:rPr>
                <w:rFonts w:ascii="Arial" w:eastAsia="Arial" w:hAnsi="Arial" w:cs="Arial"/>
                <w:spacing w:val="1"/>
                <w:sz w:val="24"/>
                <w:szCs w:val="24"/>
              </w:rPr>
              <w:t>a</w:t>
            </w:r>
            <w:r w:rsidRPr="00956B46">
              <w:rPr>
                <w:rFonts w:ascii="Arial" w:eastAsia="Arial" w:hAnsi="Arial" w:cs="Arial"/>
                <w:sz w:val="24"/>
                <w:szCs w:val="24"/>
              </w:rPr>
              <w:t>si</w:t>
            </w:r>
            <w:r w:rsidRPr="00956B46">
              <w:rPr>
                <w:rFonts w:ascii="Arial" w:eastAsia="Arial" w:hAnsi="Arial" w:cs="Arial"/>
                <w:spacing w:val="-7"/>
                <w:sz w:val="24"/>
                <w:szCs w:val="24"/>
              </w:rPr>
              <w:t xml:space="preserve"> </w:t>
            </w:r>
            <w:r w:rsidRPr="00956B46">
              <w:rPr>
                <w:rFonts w:ascii="Arial" w:eastAsia="Arial" w:hAnsi="Arial" w:cs="Arial"/>
                <w:b/>
                <w:sz w:val="24"/>
                <w:szCs w:val="24"/>
              </w:rPr>
              <w:t xml:space="preserve">“Polri Sirine” </w:t>
            </w:r>
            <w:r w:rsidRPr="00956B46">
              <w:rPr>
                <w:rFonts w:ascii="Arial" w:eastAsia="Arial" w:hAnsi="Arial" w:cs="Arial"/>
                <w:sz w:val="24"/>
                <w:szCs w:val="24"/>
              </w:rPr>
              <w:t>dengan stake Holders</w:t>
            </w:r>
          </w:p>
        </w:tc>
        <w:tc>
          <w:tcPr>
            <w:tcW w:w="4253" w:type="dxa"/>
          </w:tcPr>
          <w:p w:rsidR="008603E5" w:rsidRDefault="00014BEF" w:rsidP="00956B46">
            <w:pPr>
              <w:jc w:val="both"/>
              <w:rPr>
                <w:rFonts w:ascii="Arial" w:hAnsi="Arial" w:cs="Arial"/>
                <w:szCs w:val="24"/>
              </w:rPr>
            </w:pPr>
            <w:r w:rsidRPr="00014BEF">
              <w:rPr>
                <w:rFonts w:ascii="Arial" w:hAnsi="Arial" w:cs="Arial"/>
                <w:szCs w:val="24"/>
              </w:rPr>
              <w:t xml:space="preserve">Minggu IV Oktober </w:t>
            </w:r>
          </w:p>
          <w:p w:rsidR="00014BEF" w:rsidRPr="00014BEF" w:rsidRDefault="00014BEF" w:rsidP="00956B46">
            <w:pPr>
              <w:jc w:val="both"/>
              <w:rPr>
                <w:rFonts w:ascii="Arial" w:hAnsi="Arial" w:cs="Arial"/>
                <w:szCs w:val="24"/>
              </w:rPr>
            </w:pPr>
            <w:r w:rsidRPr="00014BEF">
              <w:rPr>
                <w:rFonts w:ascii="Arial" w:hAnsi="Arial" w:cs="Arial"/>
                <w:szCs w:val="24"/>
              </w:rPr>
              <w:t>s/d Minggu I November</w:t>
            </w:r>
          </w:p>
          <w:p w:rsidR="0004109A" w:rsidRPr="00956B46" w:rsidRDefault="0004109A" w:rsidP="00956B46">
            <w:pPr>
              <w:pStyle w:val="Footer"/>
              <w:rPr>
                <w:rFonts w:ascii="Arial" w:hAnsi="Arial" w:cs="Arial"/>
                <w:sz w:val="24"/>
                <w:szCs w:val="24"/>
              </w:rPr>
            </w:pPr>
          </w:p>
        </w:tc>
      </w:tr>
      <w:tr w:rsidR="00C478EA" w:rsidTr="008603E5">
        <w:trPr>
          <w:trHeight w:val="400"/>
        </w:trPr>
        <w:tc>
          <w:tcPr>
            <w:tcW w:w="622" w:type="dxa"/>
          </w:tcPr>
          <w:p w:rsidR="00C478EA" w:rsidRPr="00956B46" w:rsidRDefault="00956B46" w:rsidP="00956B46">
            <w:pPr>
              <w:pStyle w:val="Footer"/>
              <w:rPr>
                <w:rFonts w:ascii="Arial" w:hAnsi="Arial" w:cs="Arial"/>
                <w:sz w:val="24"/>
                <w:szCs w:val="24"/>
              </w:rPr>
            </w:pPr>
            <w:r>
              <w:rPr>
                <w:rFonts w:ascii="Arial" w:hAnsi="Arial" w:cs="Arial"/>
                <w:sz w:val="24"/>
                <w:szCs w:val="24"/>
              </w:rPr>
              <w:t>5</w:t>
            </w:r>
          </w:p>
        </w:tc>
        <w:tc>
          <w:tcPr>
            <w:tcW w:w="3402" w:type="dxa"/>
          </w:tcPr>
          <w:p w:rsidR="00C478EA" w:rsidRPr="00956B46" w:rsidRDefault="0004109A" w:rsidP="00956B46">
            <w:pPr>
              <w:pStyle w:val="Footer"/>
              <w:rPr>
                <w:rFonts w:ascii="Arial" w:hAnsi="Arial" w:cs="Arial"/>
                <w:sz w:val="24"/>
                <w:szCs w:val="24"/>
              </w:rPr>
            </w:pPr>
            <w:r w:rsidRPr="00956B46">
              <w:rPr>
                <w:rFonts w:ascii="Arial" w:eastAsia="Arial" w:hAnsi="Arial" w:cs="Arial"/>
                <w:spacing w:val="1"/>
                <w:sz w:val="24"/>
                <w:szCs w:val="24"/>
              </w:rPr>
              <w:t xml:space="preserve">Bimbingan Teknis </w:t>
            </w:r>
            <w:r w:rsidRPr="00956B46">
              <w:rPr>
                <w:rFonts w:ascii="Arial" w:eastAsia="Arial" w:hAnsi="Arial" w:cs="Arial"/>
                <w:sz w:val="24"/>
                <w:szCs w:val="24"/>
              </w:rPr>
              <w:t>A</w:t>
            </w:r>
            <w:r w:rsidRPr="00956B46">
              <w:rPr>
                <w:rFonts w:ascii="Arial" w:eastAsia="Arial" w:hAnsi="Arial" w:cs="Arial"/>
                <w:spacing w:val="1"/>
                <w:sz w:val="24"/>
                <w:szCs w:val="24"/>
              </w:rPr>
              <w:t>p</w:t>
            </w:r>
            <w:r w:rsidRPr="00956B46">
              <w:rPr>
                <w:rFonts w:ascii="Arial" w:eastAsia="Arial" w:hAnsi="Arial" w:cs="Arial"/>
                <w:sz w:val="24"/>
                <w:szCs w:val="24"/>
              </w:rPr>
              <w:t>l</w:t>
            </w:r>
            <w:r w:rsidRPr="00956B46">
              <w:rPr>
                <w:rFonts w:ascii="Arial" w:eastAsia="Arial" w:hAnsi="Arial" w:cs="Arial"/>
                <w:spacing w:val="-1"/>
                <w:sz w:val="24"/>
                <w:szCs w:val="24"/>
              </w:rPr>
              <w:t>i</w:t>
            </w:r>
            <w:r w:rsidRPr="00956B46">
              <w:rPr>
                <w:rFonts w:ascii="Arial" w:eastAsia="Arial" w:hAnsi="Arial" w:cs="Arial"/>
                <w:sz w:val="24"/>
                <w:szCs w:val="24"/>
              </w:rPr>
              <w:t>k</w:t>
            </w:r>
            <w:r w:rsidRPr="00956B46">
              <w:rPr>
                <w:rFonts w:ascii="Arial" w:eastAsia="Arial" w:hAnsi="Arial" w:cs="Arial"/>
                <w:spacing w:val="1"/>
                <w:sz w:val="24"/>
                <w:szCs w:val="24"/>
              </w:rPr>
              <w:t>a</w:t>
            </w:r>
            <w:r w:rsidRPr="00956B46">
              <w:rPr>
                <w:rFonts w:ascii="Arial" w:eastAsia="Arial" w:hAnsi="Arial" w:cs="Arial"/>
                <w:sz w:val="24"/>
                <w:szCs w:val="24"/>
              </w:rPr>
              <w:t>si</w:t>
            </w:r>
            <w:r w:rsidRPr="00956B46">
              <w:rPr>
                <w:rFonts w:ascii="Arial" w:eastAsia="Arial" w:hAnsi="Arial" w:cs="Arial"/>
                <w:spacing w:val="-7"/>
                <w:sz w:val="24"/>
                <w:szCs w:val="24"/>
              </w:rPr>
              <w:t xml:space="preserve"> </w:t>
            </w:r>
            <w:r w:rsidRPr="00956B46">
              <w:rPr>
                <w:rFonts w:ascii="Arial" w:eastAsia="Arial" w:hAnsi="Arial" w:cs="Arial"/>
                <w:b/>
                <w:sz w:val="24"/>
                <w:szCs w:val="24"/>
              </w:rPr>
              <w:t xml:space="preserve">“Polri Sirine” </w:t>
            </w:r>
            <w:r w:rsidRPr="00956B46">
              <w:rPr>
                <w:rFonts w:ascii="Arial" w:eastAsia="Arial" w:hAnsi="Arial" w:cs="Arial"/>
                <w:spacing w:val="1"/>
                <w:sz w:val="24"/>
                <w:szCs w:val="24"/>
              </w:rPr>
              <w:t xml:space="preserve"> kepada operator</w:t>
            </w:r>
          </w:p>
        </w:tc>
        <w:tc>
          <w:tcPr>
            <w:tcW w:w="4253" w:type="dxa"/>
          </w:tcPr>
          <w:p w:rsidR="008603E5" w:rsidRDefault="00014BEF" w:rsidP="00956B46">
            <w:pPr>
              <w:jc w:val="both"/>
              <w:rPr>
                <w:rFonts w:ascii="Arial" w:hAnsi="Arial" w:cs="Arial"/>
                <w:szCs w:val="24"/>
              </w:rPr>
            </w:pPr>
            <w:r w:rsidRPr="00014BEF">
              <w:rPr>
                <w:rFonts w:ascii="Arial" w:hAnsi="Arial" w:cs="Arial"/>
                <w:szCs w:val="24"/>
              </w:rPr>
              <w:t xml:space="preserve">Minggu IV Oktober </w:t>
            </w:r>
          </w:p>
          <w:p w:rsidR="00014BEF" w:rsidRPr="00014BEF" w:rsidRDefault="00014BEF" w:rsidP="00956B46">
            <w:pPr>
              <w:jc w:val="both"/>
              <w:rPr>
                <w:rFonts w:ascii="Arial" w:hAnsi="Arial" w:cs="Arial"/>
                <w:szCs w:val="24"/>
              </w:rPr>
            </w:pPr>
            <w:r w:rsidRPr="00014BEF">
              <w:rPr>
                <w:rFonts w:ascii="Arial" w:hAnsi="Arial" w:cs="Arial"/>
                <w:szCs w:val="24"/>
              </w:rPr>
              <w:t>s/d Minggu I November</w:t>
            </w:r>
          </w:p>
          <w:p w:rsidR="00C478EA" w:rsidRPr="00956B46" w:rsidRDefault="00C478EA" w:rsidP="00956B46">
            <w:pPr>
              <w:pStyle w:val="Footer"/>
              <w:rPr>
                <w:rFonts w:ascii="Arial" w:hAnsi="Arial" w:cs="Arial"/>
                <w:sz w:val="24"/>
                <w:szCs w:val="24"/>
              </w:rPr>
            </w:pPr>
          </w:p>
        </w:tc>
      </w:tr>
      <w:tr w:rsidR="00C478EA" w:rsidTr="008603E5">
        <w:trPr>
          <w:trHeight w:val="451"/>
        </w:trPr>
        <w:tc>
          <w:tcPr>
            <w:tcW w:w="622" w:type="dxa"/>
          </w:tcPr>
          <w:p w:rsidR="00C478EA" w:rsidRPr="00956B46" w:rsidRDefault="00956B46" w:rsidP="00956B46">
            <w:pPr>
              <w:pStyle w:val="Footer"/>
              <w:rPr>
                <w:rFonts w:ascii="Arial" w:hAnsi="Arial" w:cs="Arial"/>
                <w:sz w:val="24"/>
                <w:szCs w:val="24"/>
              </w:rPr>
            </w:pPr>
            <w:r>
              <w:rPr>
                <w:rFonts w:ascii="Arial" w:hAnsi="Arial" w:cs="Arial"/>
                <w:sz w:val="24"/>
                <w:szCs w:val="24"/>
              </w:rPr>
              <w:t>6</w:t>
            </w:r>
          </w:p>
        </w:tc>
        <w:tc>
          <w:tcPr>
            <w:tcW w:w="3402" w:type="dxa"/>
          </w:tcPr>
          <w:p w:rsidR="00C478EA" w:rsidRPr="00956B46" w:rsidRDefault="002C32C0" w:rsidP="00956B46">
            <w:pPr>
              <w:pStyle w:val="Footer"/>
              <w:rPr>
                <w:rFonts w:ascii="Arial" w:hAnsi="Arial" w:cs="Arial"/>
                <w:sz w:val="24"/>
                <w:szCs w:val="24"/>
              </w:rPr>
            </w:pPr>
            <w:r>
              <w:rPr>
                <w:rFonts w:ascii="Arial" w:eastAsia="Arial" w:hAnsi="Arial" w:cs="Arial"/>
                <w:spacing w:val="1"/>
                <w:sz w:val="24"/>
                <w:szCs w:val="24"/>
              </w:rPr>
              <w:t xml:space="preserve">Pembuatan Kep Kapolda </w:t>
            </w:r>
            <w:r w:rsidR="0004109A" w:rsidRPr="00956B46">
              <w:rPr>
                <w:rFonts w:ascii="Arial" w:eastAsia="Arial" w:hAnsi="Arial" w:cs="Arial"/>
                <w:spacing w:val="1"/>
                <w:sz w:val="24"/>
                <w:szCs w:val="24"/>
              </w:rPr>
              <w:t xml:space="preserve">tentang penggunaan  </w:t>
            </w:r>
            <w:r w:rsidR="0004109A" w:rsidRPr="00956B46">
              <w:rPr>
                <w:rFonts w:ascii="Arial" w:eastAsia="Arial" w:hAnsi="Arial" w:cs="Arial"/>
                <w:sz w:val="24"/>
                <w:szCs w:val="24"/>
              </w:rPr>
              <w:t>A</w:t>
            </w:r>
            <w:r w:rsidR="0004109A" w:rsidRPr="00956B46">
              <w:rPr>
                <w:rFonts w:ascii="Arial" w:eastAsia="Arial" w:hAnsi="Arial" w:cs="Arial"/>
                <w:spacing w:val="1"/>
                <w:sz w:val="24"/>
                <w:szCs w:val="24"/>
              </w:rPr>
              <w:t>p</w:t>
            </w:r>
            <w:r w:rsidR="0004109A" w:rsidRPr="00956B46">
              <w:rPr>
                <w:rFonts w:ascii="Arial" w:eastAsia="Arial" w:hAnsi="Arial" w:cs="Arial"/>
                <w:sz w:val="24"/>
                <w:szCs w:val="24"/>
              </w:rPr>
              <w:t>l</w:t>
            </w:r>
            <w:r w:rsidR="0004109A" w:rsidRPr="00956B46">
              <w:rPr>
                <w:rFonts w:ascii="Arial" w:eastAsia="Arial" w:hAnsi="Arial" w:cs="Arial"/>
                <w:spacing w:val="-1"/>
                <w:sz w:val="24"/>
                <w:szCs w:val="24"/>
              </w:rPr>
              <w:t>i</w:t>
            </w:r>
            <w:r w:rsidR="0004109A" w:rsidRPr="00956B46">
              <w:rPr>
                <w:rFonts w:ascii="Arial" w:eastAsia="Arial" w:hAnsi="Arial" w:cs="Arial"/>
                <w:sz w:val="24"/>
                <w:szCs w:val="24"/>
              </w:rPr>
              <w:t>k</w:t>
            </w:r>
            <w:r w:rsidR="0004109A" w:rsidRPr="00956B46">
              <w:rPr>
                <w:rFonts w:ascii="Arial" w:eastAsia="Arial" w:hAnsi="Arial" w:cs="Arial"/>
                <w:spacing w:val="1"/>
                <w:sz w:val="24"/>
                <w:szCs w:val="24"/>
              </w:rPr>
              <w:t>a</w:t>
            </w:r>
            <w:r w:rsidR="0004109A" w:rsidRPr="00956B46">
              <w:rPr>
                <w:rFonts w:ascii="Arial" w:eastAsia="Arial" w:hAnsi="Arial" w:cs="Arial"/>
                <w:sz w:val="24"/>
                <w:szCs w:val="24"/>
              </w:rPr>
              <w:t>si</w:t>
            </w:r>
            <w:r w:rsidR="0004109A" w:rsidRPr="00956B46">
              <w:rPr>
                <w:rFonts w:ascii="Arial" w:eastAsia="Arial" w:hAnsi="Arial" w:cs="Arial"/>
                <w:spacing w:val="-7"/>
                <w:sz w:val="24"/>
                <w:szCs w:val="24"/>
              </w:rPr>
              <w:t xml:space="preserve"> </w:t>
            </w:r>
            <w:r w:rsidR="0004109A" w:rsidRPr="00956B46">
              <w:rPr>
                <w:rFonts w:ascii="Arial" w:eastAsia="Arial" w:hAnsi="Arial" w:cs="Arial"/>
                <w:b/>
                <w:sz w:val="24"/>
                <w:szCs w:val="24"/>
              </w:rPr>
              <w:t xml:space="preserve">“Polri Sirine” </w:t>
            </w:r>
            <w:r w:rsidR="0004109A" w:rsidRPr="00956B46">
              <w:rPr>
                <w:rFonts w:ascii="Arial" w:eastAsia="Arial" w:hAnsi="Arial" w:cs="Arial"/>
                <w:spacing w:val="1"/>
                <w:sz w:val="24"/>
                <w:szCs w:val="24"/>
              </w:rPr>
              <w:t xml:space="preserve"> </w:t>
            </w:r>
          </w:p>
        </w:tc>
        <w:tc>
          <w:tcPr>
            <w:tcW w:w="4253" w:type="dxa"/>
          </w:tcPr>
          <w:p w:rsidR="008603E5" w:rsidRDefault="00014BEF" w:rsidP="00956B46">
            <w:pPr>
              <w:jc w:val="both"/>
              <w:rPr>
                <w:rFonts w:ascii="Arial" w:hAnsi="Arial" w:cs="Arial"/>
                <w:szCs w:val="24"/>
              </w:rPr>
            </w:pPr>
            <w:r w:rsidRPr="00014BEF">
              <w:rPr>
                <w:rFonts w:ascii="Arial" w:hAnsi="Arial" w:cs="Arial"/>
                <w:szCs w:val="24"/>
              </w:rPr>
              <w:t xml:space="preserve">Minggu IV Oktober </w:t>
            </w:r>
          </w:p>
          <w:p w:rsidR="00014BEF" w:rsidRPr="00014BEF" w:rsidRDefault="00014BEF" w:rsidP="00956B46">
            <w:pPr>
              <w:jc w:val="both"/>
              <w:rPr>
                <w:rFonts w:ascii="Arial" w:hAnsi="Arial" w:cs="Arial"/>
                <w:szCs w:val="24"/>
              </w:rPr>
            </w:pPr>
            <w:r w:rsidRPr="00014BEF">
              <w:rPr>
                <w:rFonts w:ascii="Arial" w:hAnsi="Arial" w:cs="Arial"/>
                <w:szCs w:val="24"/>
              </w:rPr>
              <w:t>s/d Minggu I November</w:t>
            </w:r>
          </w:p>
          <w:p w:rsidR="00C478EA" w:rsidRPr="00956B46" w:rsidRDefault="00C478EA" w:rsidP="00956B46">
            <w:pPr>
              <w:pStyle w:val="Footer"/>
              <w:rPr>
                <w:rFonts w:ascii="Arial" w:hAnsi="Arial" w:cs="Arial"/>
                <w:sz w:val="24"/>
                <w:szCs w:val="24"/>
              </w:rPr>
            </w:pPr>
          </w:p>
        </w:tc>
      </w:tr>
      <w:tr w:rsidR="00C478EA" w:rsidTr="008603E5">
        <w:trPr>
          <w:trHeight w:val="450"/>
        </w:trPr>
        <w:tc>
          <w:tcPr>
            <w:tcW w:w="622" w:type="dxa"/>
          </w:tcPr>
          <w:p w:rsidR="00C478EA" w:rsidRPr="00956B46" w:rsidRDefault="00956B46" w:rsidP="00956B46">
            <w:pPr>
              <w:pStyle w:val="Footer"/>
              <w:rPr>
                <w:rFonts w:ascii="Arial" w:hAnsi="Arial" w:cs="Arial"/>
                <w:sz w:val="24"/>
                <w:szCs w:val="24"/>
              </w:rPr>
            </w:pPr>
            <w:r>
              <w:rPr>
                <w:rFonts w:ascii="Arial" w:hAnsi="Arial" w:cs="Arial"/>
                <w:sz w:val="24"/>
                <w:szCs w:val="24"/>
              </w:rPr>
              <w:t>7</w:t>
            </w:r>
          </w:p>
        </w:tc>
        <w:tc>
          <w:tcPr>
            <w:tcW w:w="3402" w:type="dxa"/>
          </w:tcPr>
          <w:p w:rsidR="00C478EA" w:rsidRPr="00956B46" w:rsidRDefault="0004109A" w:rsidP="00956B46">
            <w:pPr>
              <w:pStyle w:val="Footer"/>
              <w:rPr>
                <w:rFonts w:ascii="Arial" w:hAnsi="Arial" w:cs="Arial"/>
                <w:sz w:val="24"/>
                <w:szCs w:val="24"/>
              </w:rPr>
            </w:pPr>
            <w:r w:rsidRPr="00956B46">
              <w:rPr>
                <w:rFonts w:ascii="Arial" w:hAnsi="Arial" w:cs="Arial"/>
                <w:bCs/>
                <w:sz w:val="24"/>
                <w:szCs w:val="24"/>
              </w:rPr>
              <w:t>Sosialisasi Aplikasi “</w:t>
            </w:r>
            <w:r w:rsidRPr="00956B46">
              <w:rPr>
                <w:rFonts w:ascii="Arial" w:hAnsi="Arial" w:cs="Arial"/>
                <w:b/>
                <w:bCs/>
                <w:sz w:val="24"/>
                <w:szCs w:val="24"/>
              </w:rPr>
              <w:t>Polri Sirine</w:t>
            </w:r>
            <w:r w:rsidRPr="00956B46">
              <w:rPr>
                <w:rFonts w:ascii="Arial" w:hAnsi="Arial" w:cs="Arial"/>
                <w:bCs/>
                <w:sz w:val="24"/>
                <w:szCs w:val="24"/>
              </w:rPr>
              <w:t>” untuk Wilayah Kota Pekanbaru dan Kabupaten Kampar di Media Mainstream, Website Bidlabfor, Media So</w:t>
            </w:r>
            <w:r w:rsidR="002C32C0">
              <w:rPr>
                <w:rFonts w:ascii="Arial" w:hAnsi="Arial" w:cs="Arial"/>
                <w:bCs/>
                <w:sz w:val="24"/>
                <w:szCs w:val="24"/>
              </w:rPr>
              <w:t>sial (IG, FB, Youtube</w:t>
            </w:r>
            <w:r w:rsidRPr="00956B46">
              <w:rPr>
                <w:rFonts w:ascii="Arial" w:hAnsi="Arial" w:cs="Arial"/>
                <w:bCs/>
                <w:sz w:val="24"/>
                <w:szCs w:val="24"/>
              </w:rPr>
              <w:t>)</w:t>
            </w:r>
          </w:p>
        </w:tc>
        <w:tc>
          <w:tcPr>
            <w:tcW w:w="4253" w:type="dxa"/>
          </w:tcPr>
          <w:p w:rsidR="008603E5" w:rsidRDefault="00014BEF" w:rsidP="00956B46">
            <w:pPr>
              <w:pStyle w:val="Footer"/>
              <w:rPr>
                <w:rFonts w:ascii="Arial" w:hAnsi="Arial" w:cs="Arial"/>
                <w:sz w:val="24"/>
                <w:szCs w:val="24"/>
              </w:rPr>
            </w:pPr>
            <w:r w:rsidRPr="00956B46">
              <w:rPr>
                <w:rFonts w:ascii="Arial" w:hAnsi="Arial" w:cs="Arial"/>
                <w:sz w:val="24"/>
                <w:szCs w:val="24"/>
              </w:rPr>
              <w:t xml:space="preserve">Minggu I  November </w:t>
            </w:r>
          </w:p>
          <w:p w:rsidR="00C478EA" w:rsidRPr="00956B46" w:rsidRDefault="00956B46" w:rsidP="00956B46">
            <w:pPr>
              <w:pStyle w:val="Footer"/>
              <w:rPr>
                <w:rFonts w:ascii="Arial" w:hAnsi="Arial" w:cs="Arial"/>
                <w:sz w:val="24"/>
                <w:szCs w:val="24"/>
              </w:rPr>
            </w:pPr>
            <w:r>
              <w:rPr>
                <w:rFonts w:ascii="Arial" w:hAnsi="Arial" w:cs="Arial"/>
                <w:sz w:val="24"/>
                <w:szCs w:val="24"/>
              </w:rPr>
              <w:t>s/d</w:t>
            </w:r>
            <w:r w:rsidR="00014BEF" w:rsidRPr="00956B46">
              <w:rPr>
                <w:rFonts w:ascii="Arial" w:hAnsi="Arial" w:cs="Arial"/>
                <w:sz w:val="24"/>
                <w:szCs w:val="24"/>
              </w:rPr>
              <w:t xml:space="preserve"> Minggu II</w:t>
            </w:r>
          </w:p>
        </w:tc>
      </w:tr>
      <w:tr w:rsidR="00C478EA" w:rsidTr="008603E5">
        <w:trPr>
          <w:trHeight w:val="400"/>
        </w:trPr>
        <w:tc>
          <w:tcPr>
            <w:tcW w:w="622" w:type="dxa"/>
            <w:tcBorders>
              <w:bottom w:val="single" w:sz="4" w:space="0" w:color="auto"/>
            </w:tcBorders>
          </w:tcPr>
          <w:p w:rsidR="00C478EA" w:rsidRPr="00956B46" w:rsidRDefault="00956B46" w:rsidP="00956B46">
            <w:pPr>
              <w:pStyle w:val="Footer"/>
              <w:rPr>
                <w:rFonts w:ascii="Arial" w:hAnsi="Arial" w:cs="Arial"/>
                <w:sz w:val="24"/>
                <w:szCs w:val="24"/>
              </w:rPr>
            </w:pPr>
            <w:r>
              <w:rPr>
                <w:rFonts w:ascii="Arial" w:hAnsi="Arial" w:cs="Arial"/>
                <w:sz w:val="24"/>
                <w:szCs w:val="24"/>
              </w:rPr>
              <w:t>8</w:t>
            </w:r>
          </w:p>
        </w:tc>
        <w:tc>
          <w:tcPr>
            <w:tcW w:w="3402" w:type="dxa"/>
            <w:tcBorders>
              <w:bottom w:val="single" w:sz="4" w:space="0" w:color="auto"/>
            </w:tcBorders>
          </w:tcPr>
          <w:p w:rsidR="00817247" w:rsidRPr="00956B46" w:rsidRDefault="0004109A" w:rsidP="00956B46">
            <w:pPr>
              <w:pStyle w:val="Footer"/>
              <w:rPr>
                <w:rFonts w:ascii="Arial" w:hAnsi="Arial" w:cs="Arial"/>
                <w:sz w:val="24"/>
                <w:szCs w:val="24"/>
              </w:rPr>
            </w:pPr>
            <w:r w:rsidRPr="00956B46">
              <w:rPr>
                <w:rFonts w:ascii="Arial" w:hAnsi="Arial" w:cs="Arial"/>
                <w:sz w:val="24"/>
                <w:szCs w:val="24"/>
              </w:rPr>
              <w:t>Implementasi Inovasi Proyek Perubahan</w:t>
            </w:r>
          </w:p>
        </w:tc>
        <w:tc>
          <w:tcPr>
            <w:tcW w:w="4253" w:type="dxa"/>
            <w:tcBorders>
              <w:bottom w:val="single" w:sz="4" w:space="0" w:color="auto"/>
            </w:tcBorders>
          </w:tcPr>
          <w:p w:rsidR="008603E5" w:rsidRDefault="00014BEF" w:rsidP="00956B46">
            <w:pPr>
              <w:pStyle w:val="Footer"/>
              <w:rPr>
                <w:rFonts w:ascii="Arial" w:hAnsi="Arial" w:cs="Arial"/>
                <w:sz w:val="24"/>
                <w:szCs w:val="24"/>
              </w:rPr>
            </w:pPr>
            <w:r w:rsidRPr="00956B46">
              <w:rPr>
                <w:rFonts w:ascii="Arial" w:hAnsi="Arial" w:cs="Arial"/>
                <w:sz w:val="24"/>
                <w:szCs w:val="24"/>
              </w:rPr>
              <w:t xml:space="preserve">Minggu I  November </w:t>
            </w:r>
          </w:p>
          <w:p w:rsidR="00C478EA" w:rsidRPr="00956B46" w:rsidRDefault="00956B46" w:rsidP="00956B46">
            <w:pPr>
              <w:pStyle w:val="Footer"/>
              <w:rPr>
                <w:rFonts w:ascii="Arial" w:hAnsi="Arial" w:cs="Arial"/>
                <w:sz w:val="24"/>
                <w:szCs w:val="24"/>
              </w:rPr>
            </w:pPr>
            <w:r>
              <w:rPr>
                <w:rFonts w:ascii="Arial" w:hAnsi="Arial" w:cs="Arial"/>
                <w:sz w:val="24"/>
                <w:szCs w:val="24"/>
              </w:rPr>
              <w:t>s/d</w:t>
            </w:r>
            <w:r w:rsidR="00014BEF" w:rsidRPr="00956B46">
              <w:rPr>
                <w:rFonts w:ascii="Arial" w:hAnsi="Arial" w:cs="Arial"/>
                <w:sz w:val="24"/>
                <w:szCs w:val="24"/>
              </w:rPr>
              <w:t xml:space="preserve"> Minggu II</w:t>
            </w:r>
          </w:p>
        </w:tc>
      </w:tr>
      <w:tr w:rsidR="008603E5" w:rsidTr="008603E5">
        <w:trPr>
          <w:trHeight w:val="375"/>
        </w:trPr>
        <w:tc>
          <w:tcPr>
            <w:tcW w:w="4024" w:type="dxa"/>
            <w:gridSpan w:val="2"/>
            <w:shd w:val="clear" w:color="auto" w:fill="00B0F0"/>
          </w:tcPr>
          <w:p w:rsidR="008603E5" w:rsidRPr="008603E5" w:rsidRDefault="008603E5" w:rsidP="008603E5">
            <w:pPr>
              <w:pStyle w:val="Footer"/>
              <w:jc w:val="center"/>
              <w:rPr>
                <w:rFonts w:ascii="Arial" w:hAnsi="Arial" w:cs="Arial"/>
                <w:b/>
                <w:sz w:val="24"/>
                <w:szCs w:val="24"/>
              </w:rPr>
            </w:pPr>
            <w:r w:rsidRPr="008603E5">
              <w:rPr>
                <w:rFonts w:ascii="Arial" w:hAnsi="Arial" w:cs="Arial"/>
                <w:b/>
                <w:sz w:val="24"/>
                <w:szCs w:val="24"/>
              </w:rPr>
              <w:t>EVALUASI</w:t>
            </w:r>
          </w:p>
        </w:tc>
        <w:tc>
          <w:tcPr>
            <w:tcW w:w="4253" w:type="dxa"/>
            <w:shd w:val="clear" w:color="auto" w:fill="00B0F0"/>
          </w:tcPr>
          <w:p w:rsidR="008603E5" w:rsidRPr="008603E5" w:rsidRDefault="008603E5" w:rsidP="008603E5">
            <w:pPr>
              <w:pStyle w:val="Footer"/>
              <w:jc w:val="center"/>
              <w:rPr>
                <w:rFonts w:ascii="Arial" w:hAnsi="Arial" w:cs="Arial"/>
                <w:b/>
                <w:sz w:val="24"/>
                <w:szCs w:val="24"/>
              </w:rPr>
            </w:pPr>
            <w:r w:rsidRPr="008603E5">
              <w:rPr>
                <w:rFonts w:ascii="Arial" w:hAnsi="Arial" w:cs="Arial"/>
                <w:b/>
                <w:sz w:val="24"/>
                <w:szCs w:val="24"/>
              </w:rPr>
              <w:t>MINGGU KE-9</w:t>
            </w:r>
          </w:p>
        </w:tc>
      </w:tr>
      <w:tr w:rsidR="00C478EA" w:rsidTr="008603E5">
        <w:trPr>
          <w:trHeight w:val="451"/>
        </w:trPr>
        <w:tc>
          <w:tcPr>
            <w:tcW w:w="622" w:type="dxa"/>
          </w:tcPr>
          <w:p w:rsidR="00C478EA" w:rsidRPr="00956B46" w:rsidRDefault="00956B46" w:rsidP="00956B46">
            <w:pPr>
              <w:pStyle w:val="Footer"/>
              <w:rPr>
                <w:rFonts w:ascii="Arial" w:hAnsi="Arial" w:cs="Arial"/>
                <w:sz w:val="24"/>
                <w:szCs w:val="24"/>
              </w:rPr>
            </w:pPr>
            <w:r>
              <w:rPr>
                <w:rFonts w:ascii="Arial" w:hAnsi="Arial" w:cs="Arial"/>
                <w:sz w:val="24"/>
                <w:szCs w:val="24"/>
              </w:rPr>
              <w:t>1</w:t>
            </w:r>
          </w:p>
        </w:tc>
        <w:tc>
          <w:tcPr>
            <w:tcW w:w="3402" w:type="dxa"/>
          </w:tcPr>
          <w:p w:rsidR="00C478EA" w:rsidRPr="00956B46" w:rsidRDefault="00014BEF" w:rsidP="00956B46">
            <w:pPr>
              <w:pStyle w:val="Footer"/>
              <w:rPr>
                <w:rFonts w:ascii="Arial" w:hAnsi="Arial" w:cs="Arial"/>
                <w:sz w:val="24"/>
                <w:szCs w:val="24"/>
              </w:rPr>
            </w:pPr>
            <w:r w:rsidRPr="00956B46">
              <w:rPr>
                <w:rFonts w:ascii="Arial" w:eastAsia="Arial" w:hAnsi="Arial" w:cs="Arial"/>
                <w:sz w:val="24"/>
                <w:szCs w:val="24"/>
              </w:rPr>
              <w:t>P</w:t>
            </w:r>
            <w:r w:rsidRPr="00956B46">
              <w:rPr>
                <w:rFonts w:ascii="Arial" w:eastAsia="Arial" w:hAnsi="Arial" w:cs="Arial"/>
                <w:spacing w:val="1"/>
                <w:sz w:val="24"/>
                <w:szCs w:val="24"/>
              </w:rPr>
              <w:t>e</w:t>
            </w:r>
            <w:r w:rsidRPr="00956B46">
              <w:rPr>
                <w:rFonts w:ascii="Arial" w:eastAsia="Arial" w:hAnsi="Arial" w:cs="Arial"/>
                <w:sz w:val="24"/>
                <w:szCs w:val="24"/>
              </w:rPr>
              <w:t>rb</w:t>
            </w:r>
            <w:r w:rsidRPr="00956B46">
              <w:rPr>
                <w:rFonts w:ascii="Arial" w:eastAsia="Arial" w:hAnsi="Arial" w:cs="Arial"/>
                <w:spacing w:val="1"/>
                <w:sz w:val="24"/>
                <w:szCs w:val="24"/>
              </w:rPr>
              <w:t>a</w:t>
            </w:r>
            <w:r w:rsidRPr="00956B46">
              <w:rPr>
                <w:rFonts w:ascii="Arial" w:eastAsia="Arial" w:hAnsi="Arial" w:cs="Arial"/>
                <w:sz w:val="24"/>
                <w:szCs w:val="24"/>
              </w:rPr>
              <w:t>ik</w:t>
            </w:r>
            <w:r w:rsidRPr="00956B46">
              <w:rPr>
                <w:rFonts w:ascii="Arial" w:eastAsia="Arial" w:hAnsi="Arial" w:cs="Arial"/>
                <w:spacing w:val="-2"/>
                <w:sz w:val="24"/>
                <w:szCs w:val="24"/>
              </w:rPr>
              <w:t>a</w:t>
            </w:r>
            <w:r w:rsidRPr="00956B46">
              <w:rPr>
                <w:rFonts w:ascii="Arial" w:eastAsia="Arial" w:hAnsi="Arial" w:cs="Arial"/>
                <w:sz w:val="24"/>
                <w:szCs w:val="24"/>
              </w:rPr>
              <w:t>n</w:t>
            </w:r>
            <w:r w:rsidRPr="00956B46">
              <w:rPr>
                <w:rFonts w:ascii="Arial" w:eastAsia="Arial" w:hAnsi="Arial" w:cs="Arial"/>
                <w:spacing w:val="1"/>
                <w:sz w:val="24"/>
                <w:szCs w:val="24"/>
              </w:rPr>
              <w:t xml:space="preserve"> </w:t>
            </w:r>
            <w:r w:rsidRPr="00956B46">
              <w:rPr>
                <w:rFonts w:ascii="Arial" w:eastAsia="Arial" w:hAnsi="Arial" w:cs="Arial"/>
                <w:sz w:val="24"/>
                <w:szCs w:val="24"/>
              </w:rPr>
              <w:t>&amp;</w:t>
            </w:r>
            <w:r w:rsidRPr="00956B46">
              <w:rPr>
                <w:rFonts w:ascii="Arial" w:eastAsia="Arial" w:hAnsi="Arial" w:cs="Arial"/>
                <w:spacing w:val="-1"/>
                <w:sz w:val="24"/>
                <w:szCs w:val="24"/>
              </w:rPr>
              <w:t xml:space="preserve"> </w:t>
            </w:r>
            <w:r w:rsidRPr="00956B46">
              <w:rPr>
                <w:rFonts w:ascii="Arial" w:eastAsia="Arial" w:hAnsi="Arial" w:cs="Arial"/>
                <w:spacing w:val="1"/>
                <w:sz w:val="24"/>
                <w:szCs w:val="24"/>
              </w:rPr>
              <w:t>u</w:t>
            </w:r>
            <w:r w:rsidRPr="00956B46">
              <w:rPr>
                <w:rFonts w:ascii="Arial" w:eastAsia="Arial" w:hAnsi="Arial" w:cs="Arial"/>
                <w:spacing w:val="-1"/>
                <w:sz w:val="24"/>
                <w:szCs w:val="24"/>
              </w:rPr>
              <w:t>p</w:t>
            </w:r>
            <w:r w:rsidRPr="00956B46">
              <w:rPr>
                <w:rFonts w:ascii="Arial" w:eastAsia="Arial" w:hAnsi="Arial" w:cs="Arial"/>
                <w:spacing w:val="1"/>
                <w:sz w:val="24"/>
                <w:szCs w:val="24"/>
              </w:rPr>
              <w:t>da</w:t>
            </w:r>
            <w:r w:rsidRPr="00956B46">
              <w:rPr>
                <w:rFonts w:ascii="Arial" w:eastAsia="Arial" w:hAnsi="Arial" w:cs="Arial"/>
                <w:spacing w:val="-2"/>
                <w:sz w:val="24"/>
                <w:szCs w:val="24"/>
              </w:rPr>
              <w:t>t</w:t>
            </w:r>
            <w:r w:rsidRPr="00956B46">
              <w:rPr>
                <w:rFonts w:ascii="Arial" w:eastAsia="Arial" w:hAnsi="Arial" w:cs="Arial"/>
                <w:sz w:val="24"/>
                <w:szCs w:val="24"/>
              </w:rPr>
              <w:t>e</w:t>
            </w:r>
            <w:r w:rsidRPr="00956B46">
              <w:rPr>
                <w:rFonts w:ascii="Arial" w:eastAsia="Arial" w:hAnsi="Arial" w:cs="Arial"/>
                <w:spacing w:val="1"/>
                <w:sz w:val="24"/>
                <w:szCs w:val="24"/>
              </w:rPr>
              <w:t xml:space="preserve"> S</w:t>
            </w:r>
            <w:r w:rsidRPr="00956B46">
              <w:rPr>
                <w:rFonts w:ascii="Arial" w:eastAsia="Arial" w:hAnsi="Arial" w:cs="Arial"/>
                <w:spacing w:val="-3"/>
                <w:sz w:val="24"/>
                <w:szCs w:val="24"/>
              </w:rPr>
              <w:t>i</w:t>
            </w:r>
            <w:r w:rsidRPr="00956B46">
              <w:rPr>
                <w:rFonts w:ascii="Arial" w:eastAsia="Arial" w:hAnsi="Arial" w:cs="Arial"/>
                <w:sz w:val="24"/>
                <w:szCs w:val="24"/>
              </w:rPr>
              <w:t>st</w:t>
            </w:r>
            <w:r w:rsidRPr="00956B46">
              <w:rPr>
                <w:rFonts w:ascii="Arial" w:eastAsia="Arial" w:hAnsi="Arial" w:cs="Arial"/>
                <w:spacing w:val="1"/>
                <w:sz w:val="24"/>
                <w:szCs w:val="24"/>
              </w:rPr>
              <w:t>e</w:t>
            </w:r>
            <w:r w:rsidRPr="00956B46">
              <w:rPr>
                <w:rFonts w:ascii="Arial" w:eastAsia="Arial" w:hAnsi="Arial" w:cs="Arial"/>
                <w:sz w:val="24"/>
                <w:szCs w:val="24"/>
              </w:rPr>
              <w:t>m A</w:t>
            </w:r>
            <w:r w:rsidRPr="00956B46">
              <w:rPr>
                <w:rFonts w:ascii="Arial" w:eastAsia="Arial" w:hAnsi="Arial" w:cs="Arial"/>
                <w:spacing w:val="1"/>
                <w:sz w:val="24"/>
                <w:szCs w:val="24"/>
              </w:rPr>
              <w:t>p</w:t>
            </w:r>
            <w:r w:rsidRPr="00956B46">
              <w:rPr>
                <w:rFonts w:ascii="Arial" w:eastAsia="Arial" w:hAnsi="Arial" w:cs="Arial"/>
                <w:sz w:val="24"/>
                <w:szCs w:val="24"/>
              </w:rPr>
              <w:t>l</w:t>
            </w:r>
            <w:r w:rsidRPr="00956B46">
              <w:rPr>
                <w:rFonts w:ascii="Arial" w:eastAsia="Arial" w:hAnsi="Arial" w:cs="Arial"/>
                <w:spacing w:val="-1"/>
                <w:sz w:val="24"/>
                <w:szCs w:val="24"/>
              </w:rPr>
              <w:t>i</w:t>
            </w:r>
            <w:r w:rsidRPr="00956B46">
              <w:rPr>
                <w:rFonts w:ascii="Arial" w:eastAsia="Arial" w:hAnsi="Arial" w:cs="Arial"/>
                <w:sz w:val="24"/>
                <w:szCs w:val="24"/>
              </w:rPr>
              <w:t>k</w:t>
            </w:r>
            <w:r w:rsidRPr="00956B46">
              <w:rPr>
                <w:rFonts w:ascii="Arial" w:eastAsia="Arial" w:hAnsi="Arial" w:cs="Arial"/>
                <w:spacing w:val="1"/>
                <w:sz w:val="24"/>
                <w:szCs w:val="24"/>
              </w:rPr>
              <w:t>a</w:t>
            </w:r>
            <w:r w:rsidRPr="00956B46">
              <w:rPr>
                <w:rFonts w:ascii="Arial" w:eastAsia="Arial" w:hAnsi="Arial" w:cs="Arial"/>
                <w:sz w:val="24"/>
                <w:szCs w:val="24"/>
              </w:rPr>
              <w:t xml:space="preserve">si </w:t>
            </w:r>
            <w:r w:rsidRPr="00956B46">
              <w:rPr>
                <w:rFonts w:ascii="Arial" w:eastAsia="Arial" w:hAnsi="Arial" w:cs="Arial"/>
                <w:b/>
                <w:sz w:val="24"/>
                <w:szCs w:val="24"/>
              </w:rPr>
              <w:t xml:space="preserve">“Polri Sirine” </w:t>
            </w:r>
            <w:r w:rsidRPr="00956B46">
              <w:rPr>
                <w:rFonts w:ascii="Arial" w:eastAsia="Arial" w:hAnsi="Arial" w:cs="Arial"/>
                <w:spacing w:val="1"/>
                <w:sz w:val="24"/>
                <w:szCs w:val="24"/>
              </w:rPr>
              <w:t xml:space="preserve"> </w:t>
            </w:r>
          </w:p>
        </w:tc>
        <w:tc>
          <w:tcPr>
            <w:tcW w:w="4253" w:type="dxa"/>
          </w:tcPr>
          <w:p w:rsidR="00C478EA" w:rsidRPr="00956B46" w:rsidRDefault="00014BEF" w:rsidP="00956B46">
            <w:pPr>
              <w:pStyle w:val="Footer"/>
              <w:rPr>
                <w:rFonts w:ascii="Arial" w:hAnsi="Arial" w:cs="Arial"/>
                <w:sz w:val="24"/>
                <w:szCs w:val="24"/>
              </w:rPr>
            </w:pPr>
            <w:r w:rsidRPr="00956B46">
              <w:rPr>
                <w:rFonts w:ascii="Arial" w:hAnsi="Arial" w:cs="Arial"/>
                <w:sz w:val="24"/>
                <w:szCs w:val="24"/>
              </w:rPr>
              <w:t>Minggu III Novembe</w:t>
            </w:r>
            <w:r w:rsidR="008603E5">
              <w:rPr>
                <w:rFonts w:ascii="Arial" w:hAnsi="Arial" w:cs="Arial"/>
                <w:sz w:val="24"/>
                <w:szCs w:val="24"/>
              </w:rPr>
              <w:t>r</w:t>
            </w:r>
          </w:p>
        </w:tc>
      </w:tr>
      <w:tr w:rsidR="00AE2A16" w:rsidTr="008603E5">
        <w:trPr>
          <w:trHeight w:val="338"/>
        </w:trPr>
        <w:tc>
          <w:tcPr>
            <w:tcW w:w="622" w:type="dxa"/>
          </w:tcPr>
          <w:p w:rsidR="00AE2A16" w:rsidRPr="00956B46" w:rsidRDefault="00956B46" w:rsidP="00956B46">
            <w:pPr>
              <w:pStyle w:val="Footer"/>
              <w:rPr>
                <w:rFonts w:ascii="Arial" w:hAnsi="Arial" w:cs="Arial"/>
                <w:sz w:val="24"/>
                <w:szCs w:val="24"/>
              </w:rPr>
            </w:pPr>
            <w:r>
              <w:rPr>
                <w:rFonts w:ascii="Arial" w:hAnsi="Arial" w:cs="Arial"/>
                <w:sz w:val="24"/>
                <w:szCs w:val="24"/>
              </w:rPr>
              <w:t>2</w:t>
            </w:r>
          </w:p>
        </w:tc>
        <w:tc>
          <w:tcPr>
            <w:tcW w:w="3402" w:type="dxa"/>
          </w:tcPr>
          <w:p w:rsidR="00014BEF" w:rsidRPr="00956B46" w:rsidRDefault="00014BEF" w:rsidP="00956B46">
            <w:pPr>
              <w:pStyle w:val="Footer"/>
              <w:rPr>
                <w:rFonts w:ascii="Arial" w:hAnsi="Arial" w:cs="Arial"/>
                <w:sz w:val="24"/>
                <w:szCs w:val="24"/>
              </w:rPr>
            </w:pPr>
            <w:r w:rsidRPr="00956B46">
              <w:rPr>
                <w:rFonts w:ascii="Arial" w:hAnsi="Arial" w:cs="Arial"/>
                <w:sz w:val="24"/>
                <w:szCs w:val="24"/>
              </w:rPr>
              <w:t>Penyusunan Laporan akhir  pelaksanaan proyek Perubahan</w:t>
            </w:r>
          </w:p>
        </w:tc>
        <w:tc>
          <w:tcPr>
            <w:tcW w:w="4253" w:type="dxa"/>
          </w:tcPr>
          <w:p w:rsidR="00AE2A16" w:rsidRPr="00956B46" w:rsidRDefault="00956B46" w:rsidP="00956B46">
            <w:pPr>
              <w:pStyle w:val="Footer"/>
              <w:rPr>
                <w:rFonts w:ascii="Arial" w:hAnsi="Arial" w:cs="Arial"/>
                <w:sz w:val="24"/>
                <w:szCs w:val="24"/>
              </w:rPr>
            </w:pPr>
            <w:r w:rsidRPr="00956B46">
              <w:rPr>
                <w:rFonts w:ascii="Arial" w:hAnsi="Arial" w:cs="Arial"/>
                <w:sz w:val="24"/>
                <w:szCs w:val="24"/>
              </w:rPr>
              <w:t>Minggu IV November</w:t>
            </w:r>
          </w:p>
        </w:tc>
      </w:tr>
      <w:tr w:rsidR="00014BEF" w:rsidTr="008603E5">
        <w:trPr>
          <w:trHeight w:val="351"/>
        </w:trPr>
        <w:tc>
          <w:tcPr>
            <w:tcW w:w="622" w:type="dxa"/>
          </w:tcPr>
          <w:p w:rsidR="00014BEF" w:rsidRPr="00956B46" w:rsidRDefault="00956B46" w:rsidP="00956B46">
            <w:pPr>
              <w:pStyle w:val="Footer"/>
              <w:rPr>
                <w:rFonts w:ascii="Arial" w:hAnsi="Arial" w:cs="Arial"/>
                <w:sz w:val="24"/>
                <w:szCs w:val="24"/>
              </w:rPr>
            </w:pPr>
            <w:r>
              <w:rPr>
                <w:rFonts w:ascii="Arial" w:hAnsi="Arial" w:cs="Arial"/>
                <w:sz w:val="24"/>
                <w:szCs w:val="24"/>
              </w:rPr>
              <w:t>3</w:t>
            </w:r>
          </w:p>
        </w:tc>
        <w:tc>
          <w:tcPr>
            <w:tcW w:w="3402" w:type="dxa"/>
          </w:tcPr>
          <w:p w:rsidR="00014BEF" w:rsidRPr="00956B46" w:rsidRDefault="00014BEF" w:rsidP="00956B46">
            <w:pPr>
              <w:pStyle w:val="Footer"/>
              <w:rPr>
                <w:rFonts w:ascii="Arial" w:hAnsi="Arial" w:cs="Arial"/>
                <w:sz w:val="24"/>
                <w:szCs w:val="24"/>
              </w:rPr>
            </w:pPr>
            <w:r w:rsidRPr="00956B46">
              <w:rPr>
                <w:rFonts w:ascii="Arial" w:eastAsia="Arial" w:hAnsi="Arial" w:cs="Arial"/>
                <w:sz w:val="24"/>
                <w:szCs w:val="24"/>
              </w:rPr>
              <w:t>P</w:t>
            </w:r>
            <w:r w:rsidRPr="00956B46">
              <w:rPr>
                <w:rFonts w:ascii="Arial" w:eastAsia="Arial" w:hAnsi="Arial" w:cs="Arial"/>
                <w:spacing w:val="1"/>
                <w:sz w:val="24"/>
                <w:szCs w:val="24"/>
              </w:rPr>
              <w:t>en</w:t>
            </w:r>
            <w:r w:rsidRPr="00956B46">
              <w:rPr>
                <w:rFonts w:ascii="Arial" w:eastAsia="Arial" w:hAnsi="Arial" w:cs="Arial"/>
                <w:spacing w:val="-2"/>
                <w:sz w:val="24"/>
                <w:szCs w:val="24"/>
              </w:rPr>
              <w:t>y</w:t>
            </w:r>
            <w:r w:rsidRPr="00956B46">
              <w:rPr>
                <w:rFonts w:ascii="Arial" w:eastAsia="Arial" w:hAnsi="Arial" w:cs="Arial"/>
                <w:spacing w:val="1"/>
                <w:sz w:val="24"/>
                <w:szCs w:val="24"/>
              </w:rPr>
              <w:t>a</w:t>
            </w:r>
            <w:r w:rsidRPr="00956B46">
              <w:rPr>
                <w:rFonts w:ascii="Arial" w:eastAsia="Arial" w:hAnsi="Arial" w:cs="Arial"/>
                <w:spacing w:val="-1"/>
                <w:sz w:val="24"/>
                <w:szCs w:val="24"/>
              </w:rPr>
              <w:t>m</w:t>
            </w:r>
            <w:r w:rsidRPr="00956B46">
              <w:rPr>
                <w:rFonts w:ascii="Arial" w:eastAsia="Arial" w:hAnsi="Arial" w:cs="Arial"/>
                <w:spacing w:val="1"/>
                <w:sz w:val="24"/>
                <w:szCs w:val="24"/>
              </w:rPr>
              <w:t>pa</w:t>
            </w:r>
            <w:r w:rsidRPr="00956B46">
              <w:rPr>
                <w:rFonts w:ascii="Arial" w:eastAsia="Arial" w:hAnsi="Arial" w:cs="Arial"/>
                <w:sz w:val="24"/>
                <w:szCs w:val="24"/>
              </w:rPr>
              <w:t xml:space="preserve">ian        </w:t>
            </w:r>
            <w:r w:rsidRPr="00956B46">
              <w:rPr>
                <w:rFonts w:ascii="Arial" w:eastAsia="Arial" w:hAnsi="Arial" w:cs="Arial"/>
                <w:spacing w:val="41"/>
                <w:sz w:val="24"/>
                <w:szCs w:val="24"/>
              </w:rPr>
              <w:t xml:space="preserve"> </w:t>
            </w:r>
            <w:r w:rsidRPr="00956B46">
              <w:rPr>
                <w:rFonts w:ascii="Arial" w:eastAsia="Arial" w:hAnsi="Arial" w:cs="Arial"/>
                <w:spacing w:val="1"/>
                <w:sz w:val="24"/>
                <w:szCs w:val="24"/>
              </w:rPr>
              <w:t>L</w:t>
            </w:r>
            <w:r w:rsidRPr="00956B46">
              <w:rPr>
                <w:rFonts w:ascii="Arial" w:eastAsia="Arial" w:hAnsi="Arial" w:cs="Arial"/>
                <w:spacing w:val="-1"/>
                <w:sz w:val="24"/>
                <w:szCs w:val="24"/>
              </w:rPr>
              <w:t>a</w:t>
            </w:r>
            <w:r w:rsidRPr="00956B46">
              <w:rPr>
                <w:rFonts w:ascii="Arial" w:eastAsia="Arial" w:hAnsi="Arial" w:cs="Arial"/>
                <w:spacing w:val="1"/>
                <w:sz w:val="24"/>
                <w:szCs w:val="24"/>
              </w:rPr>
              <w:t>po</w:t>
            </w:r>
            <w:r w:rsidR="002369C8">
              <w:rPr>
                <w:rFonts w:ascii="Arial" w:eastAsia="Arial" w:hAnsi="Arial" w:cs="Arial"/>
                <w:sz w:val="24"/>
                <w:szCs w:val="24"/>
              </w:rPr>
              <w:t xml:space="preserve">ran  </w:t>
            </w:r>
            <w:r w:rsidRPr="00956B46">
              <w:rPr>
                <w:rFonts w:ascii="Arial" w:eastAsia="Arial" w:hAnsi="Arial" w:cs="Arial"/>
                <w:spacing w:val="1"/>
                <w:sz w:val="24"/>
                <w:szCs w:val="24"/>
              </w:rPr>
              <w:t>a</w:t>
            </w:r>
            <w:r w:rsidRPr="00956B46">
              <w:rPr>
                <w:rFonts w:ascii="Arial" w:eastAsia="Arial" w:hAnsi="Arial" w:cs="Arial"/>
                <w:sz w:val="24"/>
                <w:szCs w:val="24"/>
              </w:rPr>
              <w:t>k</w:t>
            </w:r>
            <w:r w:rsidRPr="00956B46">
              <w:rPr>
                <w:rFonts w:ascii="Arial" w:eastAsia="Arial" w:hAnsi="Arial" w:cs="Arial"/>
                <w:spacing w:val="1"/>
                <w:sz w:val="24"/>
                <w:szCs w:val="24"/>
              </w:rPr>
              <w:t>h</w:t>
            </w:r>
            <w:r w:rsidRPr="00956B46">
              <w:rPr>
                <w:rFonts w:ascii="Arial" w:eastAsia="Arial" w:hAnsi="Arial" w:cs="Arial"/>
                <w:sz w:val="24"/>
                <w:szCs w:val="24"/>
              </w:rPr>
              <w:t xml:space="preserve">ir </w:t>
            </w:r>
            <w:r w:rsidRPr="00956B46">
              <w:rPr>
                <w:rFonts w:ascii="Arial" w:eastAsia="Arial" w:hAnsi="Arial" w:cs="Arial"/>
                <w:spacing w:val="1"/>
                <w:sz w:val="24"/>
                <w:szCs w:val="24"/>
              </w:rPr>
              <w:t>pe</w:t>
            </w:r>
            <w:r w:rsidRPr="00956B46">
              <w:rPr>
                <w:rFonts w:ascii="Arial" w:eastAsia="Arial" w:hAnsi="Arial" w:cs="Arial"/>
                <w:sz w:val="24"/>
                <w:szCs w:val="24"/>
              </w:rPr>
              <w:t>laks</w:t>
            </w:r>
            <w:r w:rsidRPr="00956B46">
              <w:rPr>
                <w:rFonts w:ascii="Arial" w:eastAsia="Arial" w:hAnsi="Arial" w:cs="Arial"/>
                <w:spacing w:val="-1"/>
                <w:sz w:val="24"/>
                <w:szCs w:val="24"/>
              </w:rPr>
              <w:t>a</w:t>
            </w:r>
            <w:r w:rsidRPr="00956B46">
              <w:rPr>
                <w:rFonts w:ascii="Arial" w:eastAsia="Arial" w:hAnsi="Arial" w:cs="Arial"/>
                <w:spacing w:val="1"/>
                <w:sz w:val="24"/>
                <w:szCs w:val="24"/>
              </w:rPr>
              <w:t>na</w:t>
            </w:r>
            <w:r w:rsidRPr="00956B46">
              <w:rPr>
                <w:rFonts w:ascii="Arial" w:eastAsia="Arial" w:hAnsi="Arial" w:cs="Arial"/>
                <w:spacing w:val="-1"/>
                <w:sz w:val="24"/>
                <w:szCs w:val="24"/>
              </w:rPr>
              <w:t>a</w:t>
            </w:r>
            <w:r w:rsidRPr="00956B46">
              <w:rPr>
                <w:rFonts w:ascii="Arial" w:eastAsia="Arial" w:hAnsi="Arial" w:cs="Arial"/>
                <w:sz w:val="24"/>
                <w:szCs w:val="24"/>
              </w:rPr>
              <w:t xml:space="preserve">n </w:t>
            </w:r>
            <w:r w:rsidRPr="00956B46">
              <w:rPr>
                <w:rFonts w:ascii="Arial" w:eastAsia="Arial" w:hAnsi="Arial" w:cs="Arial"/>
                <w:spacing w:val="9"/>
                <w:sz w:val="24"/>
                <w:szCs w:val="24"/>
              </w:rPr>
              <w:t xml:space="preserve"> </w:t>
            </w:r>
            <w:r w:rsidRPr="00956B46">
              <w:rPr>
                <w:rFonts w:ascii="Arial" w:eastAsia="Arial" w:hAnsi="Arial" w:cs="Arial"/>
                <w:spacing w:val="1"/>
                <w:sz w:val="24"/>
                <w:szCs w:val="24"/>
              </w:rPr>
              <w:t>Proyek</w:t>
            </w:r>
            <w:r w:rsidRPr="00956B46">
              <w:rPr>
                <w:rFonts w:ascii="Arial" w:eastAsia="Arial" w:hAnsi="Arial" w:cs="Arial"/>
                <w:sz w:val="24"/>
                <w:szCs w:val="24"/>
              </w:rPr>
              <w:t xml:space="preserve"> </w:t>
            </w:r>
            <w:r w:rsidRPr="00956B46">
              <w:rPr>
                <w:rFonts w:ascii="Arial" w:eastAsia="Arial" w:hAnsi="Arial" w:cs="Arial"/>
                <w:spacing w:val="8"/>
                <w:sz w:val="24"/>
                <w:szCs w:val="24"/>
              </w:rPr>
              <w:t xml:space="preserve"> </w:t>
            </w:r>
            <w:r w:rsidRPr="00956B46">
              <w:rPr>
                <w:rFonts w:ascii="Arial" w:eastAsia="Arial" w:hAnsi="Arial" w:cs="Arial"/>
                <w:spacing w:val="-1"/>
                <w:sz w:val="24"/>
                <w:szCs w:val="24"/>
              </w:rPr>
              <w:t>P</w:t>
            </w:r>
            <w:r w:rsidRPr="00956B46">
              <w:rPr>
                <w:rFonts w:ascii="Arial" w:eastAsia="Arial" w:hAnsi="Arial" w:cs="Arial"/>
                <w:spacing w:val="1"/>
                <w:sz w:val="24"/>
                <w:szCs w:val="24"/>
              </w:rPr>
              <w:t>e</w:t>
            </w:r>
            <w:r w:rsidRPr="00956B46">
              <w:rPr>
                <w:rFonts w:ascii="Arial" w:eastAsia="Arial" w:hAnsi="Arial" w:cs="Arial"/>
                <w:sz w:val="24"/>
                <w:szCs w:val="24"/>
              </w:rPr>
              <w:t>ru</w:t>
            </w:r>
            <w:r w:rsidRPr="00956B46">
              <w:rPr>
                <w:rFonts w:ascii="Arial" w:eastAsia="Arial" w:hAnsi="Arial" w:cs="Arial"/>
                <w:spacing w:val="1"/>
                <w:sz w:val="24"/>
                <w:szCs w:val="24"/>
              </w:rPr>
              <w:t>b</w:t>
            </w:r>
            <w:r w:rsidRPr="00956B46">
              <w:rPr>
                <w:rFonts w:ascii="Arial" w:eastAsia="Arial" w:hAnsi="Arial" w:cs="Arial"/>
                <w:spacing w:val="-1"/>
                <w:sz w:val="24"/>
                <w:szCs w:val="24"/>
              </w:rPr>
              <w:t>a</w:t>
            </w:r>
            <w:r w:rsidRPr="00956B46">
              <w:rPr>
                <w:rFonts w:ascii="Arial" w:eastAsia="Arial" w:hAnsi="Arial" w:cs="Arial"/>
                <w:spacing w:val="1"/>
                <w:sz w:val="24"/>
                <w:szCs w:val="24"/>
              </w:rPr>
              <w:t>ha</w:t>
            </w:r>
            <w:r w:rsidRPr="00956B46">
              <w:rPr>
                <w:rFonts w:ascii="Arial" w:eastAsia="Arial" w:hAnsi="Arial" w:cs="Arial"/>
                <w:sz w:val="24"/>
                <w:szCs w:val="24"/>
              </w:rPr>
              <w:t xml:space="preserve">n </w:t>
            </w:r>
            <w:r w:rsidRPr="00956B46">
              <w:rPr>
                <w:rFonts w:ascii="Arial" w:eastAsia="Arial" w:hAnsi="Arial" w:cs="Arial"/>
                <w:spacing w:val="9"/>
                <w:sz w:val="24"/>
                <w:szCs w:val="24"/>
              </w:rPr>
              <w:t xml:space="preserve"> </w:t>
            </w:r>
            <w:r w:rsidRPr="00956B46">
              <w:rPr>
                <w:rFonts w:ascii="Arial" w:eastAsia="Arial" w:hAnsi="Arial" w:cs="Arial"/>
                <w:sz w:val="24"/>
                <w:szCs w:val="24"/>
              </w:rPr>
              <w:t>k</w:t>
            </w:r>
            <w:r w:rsidRPr="00956B46">
              <w:rPr>
                <w:rFonts w:ascii="Arial" w:eastAsia="Arial" w:hAnsi="Arial" w:cs="Arial"/>
                <w:spacing w:val="-1"/>
                <w:sz w:val="24"/>
                <w:szCs w:val="24"/>
              </w:rPr>
              <w:t>e</w:t>
            </w:r>
            <w:r w:rsidRPr="00956B46">
              <w:rPr>
                <w:rFonts w:ascii="Arial" w:eastAsia="Arial" w:hAnsi="Arial" w:cs="Arial"/>
                <w:spacing w:val="1"/>
                <w:sz w:val="24"/>
                <w:szCs w:val="24"/>
              </w:rPr>
              <w:t>pa</w:t>
            </w:r>
            <w:r w:rsidRPr="00956B46">
              <w:rPr>
                <w:rFonts w:ascii="Arial" w:eastAsia="Arial" w:hAnsi="Arial" w:cs="Arial"/>
                <w:spacing w:val="-1"/>
                <w:sz w:val="24"/>
                <w:szCs w:val="24"/>
              </w:rPr>
              <w:t>d</w:t>
            </w:r>
            <w:r w:rsidRPr="00956B46">
              <w:rPr>
                <w:rFonts w:ascii="Arial" w:eastAsia="Arial" w:hAnsi="Arial" w:cs="Arial"/>
                <w:sz w:val="24"/>
                <w:szCs w:val="24"/>
              </w:rPr>
              <w:t>a M</w:t>
            </w:r>
            <w:r w:rsidRPr="00956B46">
              <w:rPr>
                <w:rFonts w:ascii="Arial" w:eastAsia="Arial" w:hAnsi="Arial" w:cs="Arial"/>
                <w:spacing w:val="-2"/>
                <w:sz w:val="24"/>
                <w:szCs w:val="24"/>
              </w:rPr>
              <w:t>e</w:t>
            </w:r>
            <w:r w:rsidRPr="00956B46">
              <w:rPr>
                <w:rFonts w:ascii="Arial" w:eastAsia="Arial" w:hAnsi="Arial" w:cs="Arial"/>
                <w:spacing w:val="1"/>
                <w:sz w:val="24"/>
                <w:szCs w:val="24"/>
              </w:rPr>
              <w:t>n</w:t>
            </w:r>
            <w:r w:rsidRPr="00956B46">
              <w:rPr>
                <w:rFonts w:ascii="Arial" w:eastAsia="Arial" w:hAnsi="Arial" w:cs="Arial"/>
                <w:sz w:val="24"/>
                <w:szCs w:val="24"/>
              </w:rPr>
              <w:t>t</w:t>
            </w:r>
            <w:r w:rsidRPr="00956B46">
              <w:rPr>
                <w:rFonts w:ascii="Arial" w:eastAsia="Arial" w:hAnsi="Arial" w:cs="Arial"/>
                <w:spacing w:val="1"/>
                <w:sz w:val="24"/>
                <w:szCs w:val="24"/>
              </w:rPr>
              <w:t>o</w:t>
            </w:r>
            <w:r w:rsidRPr="00956B46">
              <w:rPr>
                <w:rFonts w:ascii="Arial" w:eastAsia="Arial" w:hAnsi="Arial" w:cs="Arial"/>
                <w:sz w:val="24"/>
                <w:szCs w:val="24"/>
              </w:rPr>
              <w:t>r</w:t>
            </w:r>
          </w:p>
        </w:tc>
        <w:tc>
          <w:tcPr>
            <w:tcW w:w="4253" w:type="dxa"/>
          </w:tcPr>
          <w:p w:rsidR="00014BEF" w:rsidRPr="00956B46" w:rsidRDefault="00956B46" w:rsidP="00956B46">
            <w:pPr>
              <w:pStyle w:val="Footer"/>
              <w:rPr>
                <w:rFonts w:ascii="Arial" w:hAnsi="Arial" w:cs="Arial"/>
                <w:sz w:val="24"/>
                <w:szCs w:val="24"/>
              </w:rPr>
            </w:pPr>
            <w:r w:rsidRPr="00956B46">
              <w:rPr>
                <w:rFonts w:ascii="Arial" w:hAnsi="Arial" w:cs="Arial"/>
                <w:sz w:val="24"/>
                <w:szCs w:val="24"/>
              </w:rPr>
              <w:t>Minggu IV November</w:t>
            </w:r>
          </w:p>
        </w:tc>
      </w:tr>
    </w:tbl>
    <w:p w:rsidR="009B1C4E" w:rsidRDefault="009B1C4E" w:rsidP="009B1C4E">
      <w:pPr>
        <w:spacing w:after="0" w:line="360" w:lineRule="auto"/>
        <w:rPr>
          <w:rFonts w:ascii="Arial" w:hAnsi="Arial" w:cs="Arial"/>
          <w:b/>
          <w:bCs/>
          <w:szCs w:val="24"/>
        </w:rPr>
      </w:pPr>
    </w:p>
    <w:p w:rsidR="009B1C4E" w:rsidRDefault="009B1C4E" w:rsidP="009B1C4E">
      <w:pPr>
        <w:spacing w:line="360" w:lineRule="auto"/>
        <w:rPr>
          <w:rFonts w:ascii="Arial" w:hAnsi="Arial" w:cs="Arial"/>
          <w:b/>
          <w:bCs/>
          <w:szCs w:val="24"/>
        </w:rPr>
      </w:pPr>
      <w:r>
        <w:rPr>
          <w:rFonts w:ascii="Arial" w:hAnsi="Arial" w:cs="Arial"/>
          <w:b/>
          <w:bCs/>
          <w:szCs w:val="24"/>
        </w:rPr>
        <w:t xml:space="preserve">                      </w:t>
      </w:r>
      <w:r w:rsidR="009417A0" w:rsidRPr="008603E5">
        <w:rPr>
          <w:rFonts w:ascii="Arial" w:hAnsi="Arial" w:cs="Arial"/>
          <w:b/>
          <w:bCs/>
          <w:szCs w:val="24"/>
        </w:rPr>
        <w:t>Tabel 3.1 Pentahapan Proy</w:t>
      </w:r>
      <w:r w:rsidR="0074528D" w:rsidRPr="008603E5">
        <w:rPr>
          <w:rFonts w:ascii="Arial" w:hAnsi="Arial" w:cs="Arial"/>
          <w:b/>
          <w:bCs/>
          <w:szCs w:val="24"/>
        </w:rPr>
        <w:t xml:space="preserve">ek Perubahan dalam </w:t>
      </w:r>
      <w:r w:rsidR="002C32C0">
        <w:rPr>
          <w:rFonts w:ascii="Arial" w:hAnsi="Arial" w:cs="Arial"/>
          <w:b/>
          <w:bCs/>
          <w:szCs w:val="24"/>
        </w:rPr>
        <w:t>Jangka Pende</w:t>
      </w:r>
      <w:r w:rsidR="00605AF3">
        <w:rPr>
          <w:rFonts w:ascii="Arial" w:hAnsi="Arial" w:cs="Arial"/>
          <w:b/>
          <w:bCs/>
          <w:szCs w:val="24"/>
        </w:rPr>
        <w:t>k</w:t>
      </w:r>
    </w:p>
    <w:p w:rsidR="002C32C0" w:rsidRDefault="002C32C0" w:rsidP="009B1C4E">
      <w:pPr>
        <w:spacing w:line="360" w:lineRule="auto"/>
        <w:rPr>
          <w:rFonts w:ascii="Arial" w:hAnsi="Arial" w:cs="Arial"/>
          <w:b/>
          <w:bCs/>
          <w:szCs w:val="24"/>
        </w:rPr>
      </w:pPr>
    </w:p>
    <w:p w:rsidR="002C32C0" w:rsidRDefault="002C32C0" w:rsidP="009B1C4E">
      <w:pPr>
        <w:spacing w:line="360" w:lineRule="auto"/>
        <w:rPr>
          <w:rFonts w:ascii="Arial" w:hAnsi="Arial" w:cs="Arial"/>
          <w:b/>
          <w:bCs/>
          <w:szCs w:val="24"/>
        </w:rPr>
      </w:pPr>
    </w:p>
    <w:p w:rsidR="002C32C0" w:rsidRPr="008603E5" w:rsidRDefault="002C32C0" w:rsidP="009B1C4E">
      <w:pPr>
        <w:spacing w:line="360" w:lineRule="auto"/>
        <w:rPr>
          <w:rFonts w:ascii="Arial" w:hAnsi="Arial" w:cs="Arial"/>
          <w:b/>
          <w:bCs/>
          <w:szCs w:val="24"/>
        </w:rPr>
      </w:pPr>
    </w:p>
    <w:tbl>
      <w:tblPr>
        <w:tblStyle w:val="TableGrid"/>
        <w:tblpPr w:leftFromText="180" w:rightFromText="180" w:vertAnchor="text" w:horzAnchor="margin" w:tblpXSpec="right" w:tblpY="46"/>
        <w:tblW w:w="0" w:type="auto"/>
        <w:tblLook w:val="04A0" w:firstRow="1" w:lastRow="0" w:firstColumn="1" w:lastColumn="0" w:noHBand="0" w:noVBand="1"/>
      </w:tblPr>
      <w:tblGrid>
        <w:gridCol w:w="576"/>
        <w:gridCol w:w="5055"/>
        <w:gridCol w:w="2808"/>
      </w:tblGrid>
      <w:tr w:rsidR="001F067A" w:rsidRPr="000E0E9F" w:rsidTr="009B1C4E">
        <w:tc>
          <w:tcPr>
            <w:tcW w:w="576" w:type="dxa"/>
            <w:shd w:val="clear" w:color="auto" w:fill="ED7D31" w:themeFill="accent2"/>
          </w:tcPr>
          <w:p w:rsidR="001F067A" w:rsidRPr="000E0E9F" w:rsidRDefault="001F067A" w:rsidP="00B70E33">
            <w:pPr>
              <w:spacing w:line="360" w:lineRule="auto"/>
              <w:rPr>
                <w:rFonts w:ascii="Arial" w:hAnsi="Arial" w:cs="Arial"/>
                <w:b/>
                <w:color w:val="000000" w:themeColor="text1"/>
                <w:szCs w:val="24"/>
              </w:rPr>
            </w:pPr>
            <w:r w:rsidRPr="000E0E9F">
              <w:rPr>
                <w:rFonts w:ascii="Arial" w:hAnsi="Arial" w:cs="Arial"/>
                <w:b/>
                <w:color w:val="000000" w:themeColor="text1"/>
                <w:szCs w:val="24"/>
              </w:rPr>
              <w:lastRenderedPageBreak/>
              <w:t>NO</w:t>
            </w:r>
          </w:p>
        </w:tc>
        <w:tc>
          <w:tcPr>
            <w:tcW w:w="5055" w:type="dxa"/>
            <w:shd w:val="clear" w:color="auto" w:fill="ED7D31" w:themeFill="accent2"/>
          </w:tcPr>
          <w:p w:rsidR="001F067A" w:rsidRPr="000E0E9F" w:rsidRDefault="001F067A" w:rsidP="00B70E33">
            <w:pPr>
              <w:spacing w:line="360" w:lineRule="auto"/>
              <w:jc w:val="center"/>
              <w:rPr>
                <w:rFonts w:ascii="Arial" w:hAnsi="Arial" w:cs="Arial"/>
                <w:b/>
                <w:color w:val="000000" w:themeColor="text1"/>
                <w:szCs w:val="24"/>
              </w:rPr>
            </w:pPr>
            <w:r w:rsidRPr="000E0E9F">
              <w:rPr>
                <w:rFonts w:ascii="Arial" w:hAnsi="Arial" w:cs="Arial"/>
                <w:b/>
                <w:color w:val="000000" w:themeColor="text1"/>
                <w:szCs w:val="24"/>
              </w:rPr>
              <w:t>JANGKA MENENGAH</w:t>
            </w:r>
          </w:p>
        </w:tc>
        <w:tc>
          <w:tcPr>
            <w:tcW w:w="2808" w:type="dxa"/>
            <w:shd w:val="clear" w:color="auto" w:fill="ED7D31" w:themeFill="accent2"/>
          </w:tcPr>
          <w:p w:rsidR="001F067A" w:rsidRPr="000E0E9F" w:rsidRDefault="001F067A" w:rsidP="00B70E33">
            <w:pPr>
              <w:spacing w:line="360" w:lineRule="auto"/>
              <w:jc w:val="center"/>
              <w:rPr>
                <w:rFonts w:ascii="Arial" w:hAnsi="Arial" w:cs="Arial"/>
                <w:b/>
                <w:color w:val="000000" w:themeColor="text1"/>
                <w:szCs w:val="24"/>
              </w:rPr>
            </w:pPr>
            <w:r w:rsidRPr="000E0E9F">
              <w:rPr>
                <w:rFonts w:ascii="Arial" w:hAnsi="Arial" w:cs="Arial"/>
                <w:b/>
                <w:color w:val="000000" w:themeColor="text1"/>
                <w:szCs w:val="24"/>
              </w:rPr>
              <w:t>WAKTU</w:t>
            </w:r>
          </w:p>
        </w:tc>
      </w:tr>
      <w:tr w:rsidR="001F067A" w:rsidRPr="000E0E9F" w:rsidTr="00B70E33">
        <w:trPr>
          <w:trHeight w:val="750"/>
        </w:trPr>
        <w:tc>
          <w:tcPr>
            <w:tcW w:w="576" w:type="dxa"/>
            <w:tcBorders>
              <w:bottom w:val="single" w:sz="6" w:space="0" w:color="000000"/>
            </w:tcBorders>
          </w:tcPr>
          <w:p w:rsidR="001F067A" w:rsidRPr="000E0E9F" w:rsidRDefault="00B70E33" w:rsidP="00B70E33">
            <w:pPr>
              <w:spacing w:line="360" w:lineRule="auto"/>
              <w:jc w:val="center"/>
              <w:rPr>
                <w:rFonts w:ascii="Arial" w:hAnsi="Arial" w:cs="Arial"/>
                <w:szCs w:val="24"/>
              </w:rPr>
            </w:pPr>
            <w:r w:rsidRPr="000E0E9F">
              <w:rPr>
                <w:rFonts w:ascii="Arial" w:hAnsi="Arial" w:cs="Arial"/>
                <w:szCs w:val="24"/>
              </w:rPr>
              <w:t>1</w:t>
            </w:r>
          </w:p>
        </w:tc>
        <w:tc>
          <w:tcPr>
            <w:tcW w:w="5055" w:type="dxa"/>
            <w:tcBorders>
              <w:bottom w:val="single" w:sz="6" w:space="0" w:color="000000"/>
            </w:tcBorders>
          </w:tcPr>
          <w:p w:rsidR="001F067A" w:rsidRPr="000E0E9F" w:rsidRDefault="001F067A" w:rsidP="00B70E33">
            <w:pPr>
              <w:spacing w:line="360" w:lineRule="auto"/>
              <w:ind w:left="142"/>
              <w:jc w:val="both"/>
              <w:rPr>
                <w:rFonts w:ascii="Arial" w:hAnsi="Arial" w:cs="Arial"/>
                <w:b/>
                <w:szCs w:val="24"/>
              </w:rPr>
            </w:pPr>
            <w:r w:rsidRPr="000E0E9F">
              <w:rPr>
                <w:rFonts w:ascii="Arial" w:eastAsia="Arial" w:hAnsi="Arial" w:cs="Arial"/>
                <w:szCs w:val="24"/>
              </w:rPr>
              <w:t xml:space="preserve">Pengajuan anggaran Harwat dan pengembangan  aplikasi </w:t>
            </w:r>
            <w:r w:rsidRPr="000E0E9F">
              <w:rPr>
                <w:rFonts w:ascii="Arial" w:eastAsia="Arial" w:hAnsi="Arial" w:cs="Arial"/>
                <w:b/>
                <w:szCs w:val="24"/>
              </w:rPr>
              <w:t>“</w:t>
            </w:r>
            <w:r w:rsidR="00CB672B">
              <w:rPr>
                <w:rFonts w:ascii="Arial" w:eastAsia="Arial" w:hAnsi="Arial" w:cs="Arial"/>
                <w:b/>
                <w:szCs w:val="24"/>
              </w:rPr>
              <w:t>Polri Sirine</w:t>
            </w:r>
            <w:r w:rsidRPr="000E0E9F">
              <w:rPr>
                <w:rFonts w:ascii="Arial" w:eastAsia="Arial" w:hAnsi="Arial" w:cs="Arial"/>
                <w:b/>
                <w:szCs w:val="24"/>
              </w:rPr>
              <w:t xml:space="preserve">” </w:t>
            </w:r>
            <w:r w:rsidRPr="000E0E9F">
              <w:rPr>
                <w:rFonts w:ascii="Arial" w:eastAsia="Arial" w:hAnsi="Arial" w:cs="Arial"/>
                <w:szCs w:val="24"/>
              </w:rPr>
              <w:t>untuk Polda Riau secara keseluruhan</w:t>
            </w:r>
            <w:r w:rsidRPr="000E0E9F">
              <w:rPr>
                <w:rFonts w:ascii="Arial" w:eastAsia="Arial" w:hAnsi="Arial" w:cs="Arial"/>
                <w:spacing w:val="1"/>
                <w:szCs w:val="24"/>
              </w:rPr>
              <w:t xml:space="preserve"> </w:t>
            </w:r>
          </w:p>
        </w:tc>
        <w:tc>
          <w:tcPr>
            <w:tcW w:w="2808" w:type="dxa"/>
            <w:tcBorders>
              <w:top w:val="single" w:sz="4" w:space="0" w:color="000000"/>
              <w:bottom w:val="single" w:sz="4" w:space="0" w:color="000000"/>
            </w:tcBorders>
          </w:tcPr>
          <w:p w:rsidR="001F067A" w:rsidRPr="000E0E9F" w:rsidRDefault="001F067A" w:rsidP="00B70E33">
            <w:pPr>
              <w:spacing w:line="360" w:lineRule="auto"/>
              <w:jc w:val="center"/>
              <w:rPr>
                <w:rFonts w:ascii="Arial" w:hAnsi="Arial" w:cs="Arial"/>
                <w:szCs w:val="24"/>
              </w:rPr>
            </w:pPr>
            <w:r w:rsidRPr="000E0E9F">
              <w:rPr>
                <w:rFonts w:ascii="Arial" w:hAnsi="Arial" w:cs="Arial"/>
                <w:szCs w:val="24"/>
              </w:rPr>
              <w:t>Desember 2023</w:t>
            </w:r>
          </w:p>
          <w:p w:rsidR="001F067A" w:rsidRPr="000E0E9F" w:rsidRDefault="001F067A" w:rsidP="00B70E33">
            <w:pPr>
              <w:spacing w:line="360" w:lineRule="auto"/>
              <w:jc w:val="center"/>
              <w:rPr>
                <w:rFonts w:ascii="Arial" w:hAnsi="Arial" w:cs="Arial"/>
                <w:b/>
                <w:szCs w:val="24"/>
              </w:rPr>
            </w:pPr>
            <w:r w:rsidRPr="000E0E9F">
              <w:rPr>
                <w:rFonts w:ascii="Arial" w:hAnsi="Arial" w:cs="Arial"/>
                <w:szCs w:val="24"/>
              </w:rPr>
              <w:t>s/d Mei 2024</w:t>
            </w:r>
          </w:p>
        </w:tc>
      </w:tr>
      <w:tr w:rsidR="008F4A1B" w:rsidRPr="000E0E9F" w:rsidTr="00F72AE1">
        <w:trPr>
          <w:trHeight w:val="1041"/>
        </w:trPr>
        <w:tc>
          <w:tcPr>
            <w:tcW w:w="576" w:type="dxa"/>
            <w:tcBorders>
              <w:top w:val="single" w:sz="6" w:space="0" w:color="000000"/>
              <w:bottom w:val="single" w:sz="4" w:space="0" w:color="auto"/>
            </w:tcBorders>
          </w:tcPr>
          <w:p w:rsidR="008F4A1B" w:rsidRPr="000E0E9F" w:rsidRDefault="009B1C4E" w:rsidP="00B70E33">
            <w:pPr>
              <w:spacing w:line="360" w:lineRule="auto"/>
              <w:jc w:val="center"/>
              <w:rPr>
                <w:rFonts w:ascii="Arial" w:hAnsi="Arial" w:cs="Arial"/>
                <w:szCs w:val="24"/>
              </w:rPr>
            </w:pPr>
            <w:r>
              <w:rPr>
                <w:rFonts w:ascii="Arial" w:hAnsi="Arial" w:cs="Arial"/>
                <w:szCs w:val="24"/>
              </w:rPr>
              <w:t>2</w:t>
            </w:r>
          </w:p>
        </w:tc>
        <w:tc>
          <w:tcPr>
            <w:tcW w:w="5055" w:type="dxa"/>
            <w:tcBorders>
              <w:top w:val="single" w:sz="6" w:space="0" w:color="000000"/>
              <w:bottom w:val="single" w:sz="4" w:space="0" w:color="auto"/>
            </w:tcBorders>
          </w:tcPr>
          <w:p w:rsidR="008F4A1B" w:rsidRPr="000E0E9F" w:rsidRDefault="008F4A1B" w:rsidP="00B70E33">
            <w:pPr>
              <w:spacing w:line="360" w:lineRule="auto"/>
              <w:ind w:left="142" w:right="63"/>
              <w:jc w:val="both"/>
              <w:rPr>
                <w:rFonts w:ascii="Arial" w:eastAsia="Arial" w:hAnsi="Arial" w:cs="Arial"/>
                <w:szCs w:val="24"/>
              </w:rPr>
            </w:pPr>
            <w:r w:rsidRPr="000E0E9F">
              <w:rPr>
                <w:rFonts w:ascii="Arial" w:eastAsia="Arial" w:hAnsi="Arial" w:cs="Arial"/>
                <w:i/>
                <w:szCs w:val="24"/>
              </w:rPr>
              <w:t>Update</w:t>
            </w:r>
            <w:r w:rsidRPr="000E0E9F">
              <w:rPr>
                <w:rFonts w:ascii="Arial" w:eastAsia="Arial" w:hAnsi="Arial" w:cs="Arial"/>
                <w:szCs w:val="24"/>
              </w:rPr>
              <w:t xml:space="preserve"> dengan Penambahan Jangkauan aplikasi </w:t>
            </w:r>
            <w:r w:rsidRPr="000E0E9F">
              <w:rPr>
                <w:rFonts w:ascii="Arial" w:eastAsia="Arial" w:hAnsi="Arial" w:cs="Arial"/>
                <w:b/>
                <w:szCs w:val="24"/>
              </w:rPr>
              <w:t>“</w:t>
            </w:r>
            <w:r w:rsidR="00CB672B">
              <w:rPr>
                <w:rFonts w:ascii="Arial" w:eastAsia="Arial" w:hAnsi="Arial" w:cs="Arial"/>
                <w:b/>
                <w:szCs w:val="24"/>
              </w:rPr>
              <w:t>Polri Sirine</w:t>
            </w:r>
            <w:r w:rsidRPr="000E0E9F">
              <w:rPr>
                <w:rFonts w:ascii="Arial" w:eastAsia="Arial" w:hAnsi="Arial" w:cs="Arial"/>
                <w:b/>
                <w:szCs w:val="24"/>
              </w:rPr>
              <w:t xml:space="preserve">” </w:t>
            </w:r>
            <w:r w:rsidRPr="000E0E9F">
              <w:rPr>
                <w:rFonts w:ascii="Arial" w:eastAsia="Arial" w:hAnsi="Arial" w:cs="Arial"/>
                <w:spacing w:val="1"/>
                <w:szCs w:val="24"/>
              </w:rPr>
              <w:t xml:space="preserve"> </w:t>
            </w:r>
            <w:r w:rsidRPr="000E0E9F">
              <w:rPr>
                <w:rFonts w:ascii="Arial" w:eastAsia="Arial" w:hAnsi="Arial" w:cs="Arial"/>
                <w:szCs w:val="24"/>
              </w:rPr>
              <w:t>keseluruh Polda Riau dan jajarannya</w:t>
            </w:r>
          </w:p>
        </w:tc>
        <w:tc>
          <w:tcPr>
            <w:tcW w:w="2808" w:type="dxa"/>
            <w:vMerge w:val="restart"/>
            <w:tcBorders>
              <w:top w:val="single" w:sz="4" w:space="0" w:color="000000"/>
            </w:tcBorders>
          </w:tcPr>
          <w:p w:rsidR="008F4A1B" w:rsidRPr="000E0E9F" w:rsidRDefault="008F4A1B" w:rsidP="00B70E33">
            <w:pPr>
              <w:spacing w:line="360" w:lineRule="auto"/>
              <w:jc w:val="center"/>
              <w:rPr>
                <w:rFonts w:ascii="Arial" w:hAnsi="Arial" w:cs="Arial"/>
                <w:szCs w:val="24"/>
              </w:rPr>
            </w:pPr>
          </w:p>
          <w:p w:rsidR="008F4A1B" w:rsidRPr="000E0E9F" w:rsidRDefault="008F4A1B" w:rsidP="00B70E33">
            <w:pPr>
              <w:spacing w:line="360" w:lineRule="auto"/>
              <w:jc w:val="center"/>
              <w:rPr>
                <w:rFonts w:ascii="Arial" w:hAnsi="Arial" w:cs="Arial"/>
                <w:szCs w:val="24"/>
              </w:rPr>
            </w:pPr>
          </w:p>
          <w:p w:rsidR="008F4A1B" w:rsidRPr="000E0E9F" w:rsidRDefault="008F4A1B" w:rsidP="00B70E33">
            <w:pPr>
              <w:spacing w:line="360" w:lineRule="auto"/>
              <w:jc w:val="center"/>
              <w:rPr>
                <w:rFonts w:ascii="Arial" w:hAnsi="Arial" w:cs="Arial"/>
                <w:szCs w:val="24"/>
              </w:rPr>
            </w:pPr>
          </w:p>
          <w:p w:rsidR="008F4A1B" w:rsidRPr="000E0E9F" w:rsidRDefault="008F4A1B" w:rsidP="00B70E33">
            <w:pPr>
              <w:spacing w:line="360" w:lineRule="auto"/>
              <w:jc w:val="center"/>
              <w:rPr>
                <w:rFonts w:ascii="Arial" w:hAnsi="Arial" w:cs="Arial"/>
                <w:szCs w:val="24"/>
              </w:rPr>
            </w:pPr>
          </w:p>
          <w:p w:rsidR="008F4A1B" w:rsidRPr="000E0E9F" w:rsidRDefault="008F4A1B" w:rsidP="00B70E33">
            <w:pPr>
              <w:spacing w:line="360" w:lineRule="auto"/>
              <w:jc w:val="center"/>
              <w:rPr>
                <w:rFonts w:ascii="Arial" w:hAnsi="Arial" w:cs="Arial"/>
                <w:szCs w:val="24"/>
              </w:rPr>
            </w:pPr>
            <w:r w:rsidRPr="000E0E9F">
              <w:rPr>
                <w:rFonts w:ascii="Arial" w:hAnsi="Arial" w:cs="Arial"/>
                <w:szCs w:val="24"/>
              </w:rPr>
              <w:t>Mei 2024 s/d Desember 2024</w:t>
            </w:r>
          </w:p>
        </w:tc>
      </w:tr>
      <w:tr w:rsidR="008F4A1B" w:rsidRPr="000E0E9F" w:rsidTr="00F72AE1">
        <w:trPr>
          <w:trHeight w:val="412"/>
        </w:trPr>
        <w:tc>
          <w:tcPr>
            <w:tcW w:w="576" w:type="dxa"/>
            <w:tcBorders>
              <w:top w:val="single" w:sz="4" w:space="0" w:color="auto"/>
              <w:bottom w:val="single" w:sz="4" w:space="0" w:color="auto"/>
            </w:tcBorders>
          </w:tcPr>
          <w:p w:rsidR="008F4A1B" w:rsidRPr="000E0E9F" w:rsidRDefault="008F4A1B" w:rsidP="00B70E33">
            <w:pPr>
              <w:spacing w:line="360" w:lineRule="auto"/>
              <w:jc w:val="center"/>
              <w:rPr>
                <w:rFonts w:ascii="Arial" w:hAnsi="Arial" w:cs="Arial"/>
                <w:szCs w:val="24"/>
              </w:rPr>
            </w:pPr>
            <w:r w:rsidRPr="000E0E9F">
              <w:rPr>
                <w:rFonts w:ascii="Arial" w:hAnsi="Arial" w:cs="Arial"/>
                <w:szCs w:val="24"/>
              </w:rPr>
              <w:t>3</w:t>
            </w:r>
          </w:p>
        </w:tc>
        <w:tc>
          <w:tcPr>
            <w:tcW w:w="5055" w:type="dxa"/>
            <w:tcBorders>
              <w:top w:val="single" w:sz="4" w:space="0" w:color="auto"/>
              <w:bottom w:val="single" w:sz="4" w:space="0" w:color="auto"/>
            </w:tcBorders>
          </w:tcPr>
          <w:p w:rsidR="008F4A1B" w:rsidRPr="000C2E65" w:rsidRDefault="008F4A1B" w:rsidP="002C32C0">
            <w:pPr>
              <w:spacing w:line="360" w:lineRule="auto"/>
              <w:ind w:left="142" w:right="63"/>
              <w:jc w:val="both"/>
              <w:rPr>
                <w:rFonts w:ascii="Arial" w:eastAsia="Arial" w:hAnsi="Arial" w:cs="Arial"/>
                <w:szCs w:val="24"/>
              </w:rPr>
            </w:pPr>
            <w:r w:rsidRPr="000E0E9F">
              <w:rPr>
                <w:rFonts w:ascii="Arial" w:eastAsia="Arial" w:hAnsi="Arial" w:cs="Arial"/>
                <w:spacing w:val="2"/>
                <w:szCs w:val="24"/>
              </w:rPr>
              <w:t xml:space="preserve">Sosialisasi ke media </w:t>
            </w:r>
            <w:r w:rsidRPr="000E0E9F">
              <w:rPr>
                <w:rFonts w:ascii="Arial" w:eastAsia="Arial" w:hAnsi="Arial" w:cs="Arial"/>
                <w:i/>
                <w:spacing w:val="2"/>
                <w:szCs w:val="24"/>
              </w:rPr>
              <w:t>mainstream</w:t>
            </w:r>
            <w:r w:rsidRPr="000E0E9F">
              <w:rPr>
                <w:rFonts w:ascii="Arial" w:eastAsia="Arial" w:hAnsi="Arial" w:cs="Arial"/>
                <w:spacing w:val="2"/>
                <w:szCs w:val="24"/>
              </w:rPr>
              <w:t xml:space="preserve">, Website Bidlabfor dan Media Sosial (IG, FB, </w:t>
            </w:r>
            <w:r w:rsidR="002C32C0">
              <w:rPr>
                <w:rFonts w:ascii="Arial" w:eastAsia="Arial" w:hAnsi="Arial" w:cs="Arial"/>
                <w:spacing w:val="2"/>
                <w:szCs w:val="24"/>
              </w:rPr>
              <w:t>Youtube</w:t>
            </w:r>
            <w:r w:rsidRPr="000E0E9F">
              <w:rPr>
                <w:rFonts w:ascii="Arial" w:eastAsia="Arial" w:hAnsi="Arial" w:cs="Arial"/>
                <w:spacing w:val="2"/>
                <w:szCs w:val="24"/>
              </w:rPr>
              <w:t>)</w:t>
            </w:r>
          </w:p>
        </w:tc>
        <w:tc>
          <w:tcPr>
            <w:tcW w:w="2808" w:type="dxa"/>
            <w:vMerge/>
          </w:tcPr>
          <w:p w:rsidR="008F4A1B" w:rsidRPr="000E0E9F" w:rsidRDefault="008F4A1B" w:rsidP="00B70E33">
            <w:pPr>
              <w:spacing w:line="360" w:lineRule="auto"/>
              <w:jc w:val="center"/>
              <w:rPr>
                <w:rFonts w:ascii="Arial" w:hAnsi="Arial" w:cs="Arial"/>
                <w:szCs w:val="24"/>
              </w:rPr>
            </w:pPr>
          </w:p>
        </w:tc>
      </w:tr>
      <w:tr w:rsidR="008F4A1B" w:rsidRPr="000E0E9F" w:rsidTr="0074528D">
        <w:trPr>
          <w:trHeight w:val="1005"/>
        </w:trPr>
        <w:tc>
          <w:tcPr>
            <w:tcW w:w="576" w:type="dxa"/>
            <w:tcBorders>
              <w:top w:val="single" w:sz="4" w:space="0" w:color="auto"/>
            </w:tcBorders>
          </w:tcPr>
          <w:p w:rsidR="008F4A1B" w:rsidRPr="000E0E9F" w:rsidRDefault="008F4A1B" w:rsidP="00B70E33">
            <w:pPr>
              <w:spacing w:line="360" w:lineRule="auto"/>
              <w:jc w:val="center"/>
              <w:rPr>
                <w:rFonts w:ascii="Arial" w:hAnsi="Arial" w:cs="Arial"/>
                <w:szCs w:val="24"/>
              </w:rPr>
            </w:pPr>
            <w:r w:rsidRPr="000E0E9F">
              <w:rPr>
                <w:rFonts w:ascii="Arial" w:hAnsi="Arial" w:cs="Arial"/>
                <w:szCs w:val="24"/>
              </w:rPr>
              <w:t>4</w:t>
            </w:r>
          </w:p>
        </w:tc>
        <w:tc>
          <w:tcPr>
            <w:tcW w:w="5055" w:type="dxa"/>
            <w:tcBorders>
              <w:top w:val="single" w:sz="4" w:space="0" w:color="auto"/>
            </w:tcBorders>
          </w:tcPr>
          <w:p w:rsidR="008F4A1B" w:rsidRPr="000E0E9F" w:rsidRDefault="008F4A1B" w:rsidP="00B70E33">
            <w:pPr>
              <w:spacing w:line="360" w:lineRule="auto"/>
              <w:ind w:left="142" w:right="63"/>
              <w:jc w:val="both"/>
              <w:rPr>
                <w:rFonts w:ascii="Arial" w:eastAsia="Arial" w:hAnsi="Arial" w:cs="Arial"/>
                <w:szCs w:val="24"/>
              </w:rPr>
            </w:pPr>
            <w:r w:rsidRPr="000E0E9F">
              <w:rPr>
                <w:rFonts w:ascii="Arial" w:eastAsia="Arial" w:hAnsi="Arial" w:cs="Arial"/>
                <w:spacing w:val="2"/>
                <w:szCs w:val="24"/>
              </w:rPr>
              <w:t>Evaluasi</w:t>
            </w:r>
            <w:r w:rsidRPr="000E0E9F">
              <w:rPr>
                <w:rFonts w:ascii="Arial" w:eastAsia="Arial" w:hAnsi="Arial" w:cs="Arial"/>
                <w:i/>
                <w:spacing w:val="2"/>
                <w:szCs w:val="24"/>
              </w:rPr>
              <w:t xml:space="preserve"> </w:t>
            </w:r>
            <w:r w:rsidRPr="000E0E9F">
              <w:rPr>
                <w:rFonts w:ascii="Arial" w:eastAsia="Arial" w:hAnsi="Arial" w:cs="Arial"/>
                <w:szCs w:val="24"/>
              </w:rPr>
              <w:t xml:space="preserve"> penggunaan aplikasi </w:t>
            </w:r>
            <w:r w:rsidRPr="000E0E9F">
              <w:rPr>
                <w:rFonts w:ascii="Arial" w:eastAsia="Arial" w:hAnsi="Arial" w:cs="Arial"/>
                <w:b/>
                <w:szCs w:val="24"/>
              </w:rPr>
              <w:t>“</w:t>
            </w:r>
            <w:r w:rsidR="00CB672B">
              <w:rPr>
                <w:rFonts w:ascii="Arial" w:eastAsia="Arial" w:hAnsi="Arial" w:cs="Arial"/>
                <w:b/>
                <w:szCs w:val="24"/>
              </w:rPr>
              <w:t>Polri Sirine</w:t>
            </w:r>
            <w:r w:rsidRPr="000E0E9F">
              <w:rPr>
                <w:rFonts w:ascii="Arial" w:eastAsia="Arial" w:hAnsi="Arial" w:cs="Arial"/>
                <w:b/>
                <w:szCs w:val="24"/>
              </w:rPr>
              <w:t xml:space="preserve">” </w:t>
            </w:r>
            <w:r w:rsidRPr="000E0E9F">
              <w:rPr>
                <w:rFonts w:ascii="Arial" w:eastAsia="Arial" w:hAnsi="Arial" w:cs="Arial"/>
                <w:szCs w:val="24"/>
              </w:rPr>
              <w:t>untuk Polda Riau</w:t>
            </w:r>
            <w:r w:rsidRPr="000E0E9F">
              <w:rPr>
                <w:rFonts w:ascii="Arial" w:eastAsia="Arial" w:hAnsi="Arial" w:cs="Arial"/>
                <w:b/>
                <w:szCs w:val="24"/>
              </w:rPr>
              <w:t xml:space="preserve"> </w:t>
            </w:r>
            <w:r w:rsidRPr="000E0E9F">
              <w:rPr>
                <w:rFonts w:ascii="Arial" w:eastAsia="Arial" w:hAnsi="Arial" w:cs="Arial"/>
                <w:szCs w:val="24"/>
              </w:rPr>
              <w:t>dan jajarannya</w:t>
            </w:r>
            <w:r w:rsidRPr="000E0E9F">
              <w:rPr>
                <w:rFonts w:ascii="Arial" w:eastAsia="Arial" w:hAnsi="Arial" w:cs="Arial"/>
                <w:b/>
                <w:szCs w:val="24"/>
              </w:rPr>
              <w:t xml:space="preserve"> </w:t>
            </w:r>
            <w:r w:rsidRPr="000E0E9F">
              <w:rPr>
                <w:rFonts w:ascii="Arial" w:eastAsia="Arial" w:hAnsi="Arial" w:cs="Arial"/>
                <w:spacing w:val="1"/>
                <w:szCs w:val="24"/>
              </w:rPr>
              <w:t xml:space="preserve"> </w:t>
            </w:r>
          </w:p>
        </w:tc>
        <w:tc>
          <w:tcPr>
            <w:tcW w:w="2808" w:type="dxa"/>
            <w:vMerge/>
          </w:tcPr>
          <w:p w:rsidR="008F4A1B" w:rsidRPr="000E0E9F" w:rsidRDefault="008F4A1B" w:rsidP="00B70E33">
            <w:pPr>
              <w:spacing w:line="360" w:lineRule="auto"/>
              <w:jc w:val="center"/>
              <w:rPr>
                <w:rFonts w:ascii="Arial" w:hAnsi="Arial" w:cs="Arial"/>
                <w:szCs w:val="24"/>
              </w:rPr>
            </w:pPr>
          </w:p>
        </w:tc>
      </w:tr>
    </w:tbl>
    <w:p w:rsidR="001F067A" w:rsidRPr="000E0E9F" w:rsidRDefault="001F067A" w:rsidP="001F067A">
      <w:pPr>
        <w:spacing w:line="360" w:lineRule="auto"/>
        <w:rPr>
          <w:rFonts w:ascii="Arial" w:hAnsi="Arial" w:cs="Arial"/>
          <w:bCs/>
          <w:szCs w:val="24"/>
        </w:rPr>
      </w:pPr>
    </w:p>
    <w:p w:rsidR="001F067A" w:rsidRPr="000E0E9F" w:rsidRDefault="001F067A" w:rsidP="001F067A">
      <w:pPr>
        <w:spacing w:line="360" w:lineRule="auto"/>
        <w:rPr>
          <w:rFonts w:ascii="Arial" w:hAnsi="Arial" w:cs="Arial"/>
          <w:bCs/>
          <w:szCs w:val="24"/>
        </w:rPr>
      </w:pPr>
    </w:p>
    <w:p w:rsidR="001F067A" w:rsidRPr="000E0E9F" w:rsidRDefault="001F067A" w:rsidP="001F067A">
      <w:pPr>
        <w:spacing w:line="360" w:lineRule="auto"/>
        <w:rPr>
          <w:rFonts w:ascii="Arial" w:hAnsi="Arial" w:cs="Arial"/>
          <w:bCs/>
          <w:szCs w:val="24"/>
        </w:rPr>
      </w:pPr>
    </w:p>
    <w:p w:rsidR="009417A0" w:rsidRPr="000E0E9F" w:rsidRDefault="009417A0" w:rsidP="001F067A">
      <w:pPr>
        <w:spacing w:line="360" w:lineRule="auto"/>
        <w:rPr>
          <w:rFonts w:ascii="Arial" w:hAnsi="Arial" w:cs="Arial"/>
          <w:bCs/>
          <w:szCs w:val="24"/>
        </w:rPr>
      </w:pPr>
    </w:p>
    <w:p w:rsidR="009417A0" w:rsidRPr="000E0E9F" w:rsidRDefault="009417A0" w:rsidP="001F067A">
      <w:pPr>
        <w:spacing w:line="360" w:lineRule="auto"/>
        <w:rPr>
          <w:rFonts w:ascii="Arial" w:hAnsi="Arial" w:cs="Arial"/>
          <w:bCs/>
          <w:szCs w:val="24"/>
        </w:rPr>
      </w:pPr>
    </w:p>
    <w:p w:rsidR="001F067A" w:rsidRPr="000E0E9F" w:rsidRDefault="001F067A" w:rsidP="001F067A">
      <w:pPr>
        <w:spacing w:line="360" w:lineRule="auto"/>
        <w:ind w:left="1134" w:hanging="567"/>
        <w:rPr>
          <w:rFonts w:ascii="Arial" w:hAnsi="Arial" w:cs="Arial"/>
          <w:b/>
          <w:szCs w:val="24"/>
        </w:rPr>
      </w:pPr>
    </w:p>
    <w:p w:rsidR="001F067A" w:rsidRPr="000E0E9F" w:rsidRDefault="001F067A" w:rsidP="001F067A">
      <w:pPr>
        <w:spacing w:line="360" w:lineRule="auto"/>
        <w:jc w:val="center"/>
        <w:rPr>
          <w:rFonts w:ascii="Arial" w:hAnsi="Arial" w:cs="Arial"/>
          <w:b/>
          <w:szCs w:val="24"/>
        </w:rPr>
      </w:pPr>
    </w:p>
    <w:p w:rsidR="001F067A" w:rsidRPr="000E0E9F" w:rsidRDefault="001F067A" w:rsidP="001F067A">
      <w:pPr>
        <w:widowControl w:val="0"/>
        <w:autoSpaceDE w:val="0"/>
        <w:autoSpaceDN w:val="0"/>
        <w:spacing w:before="3" w:after="0" w:line="360" w:lineRule="auto"/>
        <w:ind w:left="567" w:hanging="567"/>
        <w:jc w:val="both"/>
        <w:rPr>
          <w:rFonts w:ascii="Arial" w:hAnsi="Arial" w:cs="Arial"/>
          <w:b/>
          <w:szCs w:val="24"/>
        </w:rPr>
      </w:pPr>
    </w:p>
    <w:p w:rsidR="0074528D" w:rsidRPr="000E0E9F" w:rsidRDefault="001F067A" w:rsidP="0074528D">
      <w:pPr>
        <w:widowControl w:val="0"/>
        <w:autoSpaceDE w:val="0"/>
        <w:autoSpaceDN w:val="0"/>
        <w:spacing w:before="3" w:after="0" w:line="360" w:lineRule="auto"/>
        <w:jc w:val="center"/>
        <w:rPr>
          <w:rFonts w:ascii="Arial" w:hAnsi="Arial" w:cs="Arial"/>
          <w:b/>
          <w:szCs w:val="24"/>
        </w:rPr>
      </w:pPr>
      <w:r w:rsidRPr="000E0E9F">
        <w:rPr>
          <w:rFonts w:ascii="Arial" w:hAnsi="Arial" w:cs="Arial"/>
          <w:b/>
          <w:szCs w:val="24"/>
        </w:rPr>
        <w:tab/>
      </w:r>
    </w:p>
    <w:p w:rsidR="0074528D" w:rsidRPr="000E0E9F" w:rsidRDefault="0074528D" w:rsidP="0074528D">
      <w:pPr>
        <w:widowControl w:val="0"/>
        <w:autoSpaceDE w:val="0"/>
        <w:autoSpaceDN w:val="0"/>
        <w:spacing w:before="3" w:after="0" w:line="360" w:lineRule="auto"/>
        <w:jc w:val="center"/>
        <w:rPr>
          <w:rFonts w:ascii="Arial" w:hAnsi="Arial" w:cs="Arial"/>
          <w:b/>
          <w:szCs w:val="24"/>
        </w:rPr>
      </w:pPr>
      <w:r w:rsidRPr="000E0E9F">
        <w:rPr>
          <w:rFonts w:ascii="Arial" w:hAnsi="Arial" w:cs="Arial"/>
          <w:b/>
          <w:szCs w:val="24"/>
        </w:rPr>
        <w:t xml:space="preserve"> </w:t>
      </w:r>
    </w:p>
    <w:p w:rsidR="000E0E9F" w:rsidRDefault="005557C1" w:rsidP="005557C1">
      <w:pPr>
        <w:widowControl w:val="0"/>
        <w:autoSpaceDE w:val="0"/>
        <w:autoSpaceDN w:val="0"/>
        <w:spacing w:before="3" w:after="0" w:line="360" w:lineRule="auto"/>
        <w:jc w:val="both"/>
        <w:rPr>
          <w:rFonts w:ascii="Arial" w:hAnsi="Arial" w:cs="Arial"/>
          <w:b/>
          <w:szCs w:val="24"/>
        </w:rPr>
      </w:pPr>
      <w:r>
        <w:rPr>
          <w:rFonts w:ascii="Arial" w:hAnsi="Arial" w:cs="Arial"/>
          <w:b/>
          <w:szCs w:val="24"/>
        </w:rPr>
        <w:t xml:space="preserve">                          </w:t>
      </w:r>
      <w:r w:rsidR="000E0E9F">
        <w:rPr>
          <w:rFonts w:ascii="Arial" w:hAnsi="Arial" w:cs="Arial"/>
          <w:b/>
          <w:szCs w:val="24"/>
        </w:rPr>
        <w:t xml:space="preserve">      </w:t>
      </w:r>
    </w:p>
    <w:p w:rsidR="000E0E9F" w:rsidRDefault="000E0E9F" w:rsidP="000C2E65">
      <w:pPr>
        <w:widowControl w:val="0"/>
        <w:autoSpaceDE w:val="0"/>
        <w:autoSpaceDN w:val="0"/>
        <w:spacing w:before="3" w:after="0" w:line="360" w:lineRule="auto"/>
        <w:jc w:val="center"/>
        <w:rPr>
          <w:rFonts w:ascii="Arial" w:hAnsi="Arial" w:cs="Arial"/>
          <w:b/>
          <w:szCs w:val="24"/>
        </w:rPr>
      </w:pPr>
      <w:r>
        <w:rPr>
          <w:rFonts w:ascii="Arial" w:hAnsi="Arial" w:cs="Arial"/>
          <w:b/>
          <w:szCs w:val="24"/>
        </w:rPr>
        <w:t xml:space="preserve">             </w:t>
      </w:r>
      <w:r w:rsidR="00E22AE0">
        <w:rPr>
          <w:rFonts w:ascii="Arial" w:hAnsi="Arial" w:cs="Arial"/>
          <w:b/>
          <w:szCs w:val="24"/>
        </w:rPr>
        <w:t>Tabel 3.2</w:t>
      </w:r>
      <w:r w:rsidR="009417A0" w:rsidRPr="000E0E9F">
        <w:rPr>
          <w:rFonts w:ascii="Arial" w:hAnsi="Arial" w:cs="Arial"/>
          <w:b/>
          <w:szCs w:val="24"/>
        </w:rPr>
        <w:t xml:space="preserve"> Pentahapan Proyek Perubahan dalam </w:t>
      </w:r>
      <w:r w:rsidR="00E22AE0">
        <w:rPr>
          <w:rFonts w:ascii="Arial" w:hAnsi="Arial" w:cs="Arial"/>
          <w:b/>
          <w:szCs w:val="24"/>
        </w:rPr>
        <w:t xml:space="preserve">Jangka </w:t>
      </w:r>
      <w:r w:rsidR="0074528D" w:rsidRPr="000E0E9F">
        <w:rPr>
          <w:rFonts w:ascii="Arial" w:hAnsi="Arial" w:cs="Arial"/>
          <w:b/>
          <w:szCs w:val="24"/>
        </w:rPr>
        <w:t>Menengah</w:t>
      </w:r>
    </w:p>
    <w:p w:rsidR="000C2E65" w:rsidRPr="000E0E9F" w:rsidRDefault="000C2E65" w:rsidP="000C2E65">
      <w:pPr>
        <w:widowControl w:val="0"/>
        <w:autoSpaceDE w:val="0"/>
        <w:autoSpaceDN w:val="0"/>
        <w:spacing w:before="3" w:after="0" w:line="360" w:lineRule="auto"/>
        <w:jc w:val="center"/>
        <w:rPr>
          <w:rFonts w:ascii="Arial" w:hAnsi="Arial" w:cs="Arial"/>
          <w:b/>
          <w:szCs w:val="24"/>
        </w:rPr>
      </w:pPr>
    </w:p>
    <w:tbl>
      <w:tblPr>
        <w:tblStyle w:val="TableGrid"/>
        <w:tblW w:w="8647" w:type="dxa"/>
        <w:tblInd w:w="1129" w:type="dxa"/>
        <w:tblLook w:val="04A0" w:firstRow="1" w:lastRow="0" w:firstColumn="1" w:lastColumn="0" w:noHBand="0" w:noVBand="1"/>
      </w:tblPr>
      <w:tblGrid>
        <w:gridCol w:w="576"/>
        <w:gridCol w:w="5009"/>
        <w:gridCol w:w="3062"/>
      </w:tblGrid>
      <w:tr w:rsidR="000C2E65" w:rsidTr="00D42C36">
        <w:trPr>
          <w:tblHeader/>
        </w:trPr>
        <w:tc>
          <w:tcPr>
            <w:tcW w:w="576" w:type="dxa"/>
            <w:shd w:val="clear" w:color="auto" w:fill="FFE599" w:themeFill="accent4" w:themeFillTint="66"/>
          </w:tcPr>
          <w:p w:rsidR="000C2E65" w:rsidRDefault="000C2E65" w:rsidP="000C2E65">
            <w:pPr>
              <w:widowControl w:val="0"/>
              <w:autoSpaceDE w:val="0"/>
              <w:autoSpaceDN w:val="0"/>
              <w:spacing w:before="3" w:line="360" w:lineRule="auto"/>
              <w:jc w:val="center"/>
              <w:rPr>
                <w:rFonts w:ascii="Arial" w:hAnsi="Arial" w:cs="Arial"/>
                <w:b/>
                <w:szCs w:val="24"/>
              </w:rPr>
            </w:pPr>
            <w:r>
              <w:rPr>
                <w:rFonts w:ascii="Arial" w:hAnsi="Arial" w:cs="Arial"/>
                <w:b/>
                <w:szCs w:val="24"/>
              </w:rPr>
              <w:t>NO</w:t>
            </w:r>
          </w:p>
        </w:tc>
        <w:tc>
          <w:tcPr>
            <w:tcW w:w="5009" w:type="dxa"/>
            <w:shd w:val="clear" w:color="auto" w:fill="FFE599" w:themeFill="accent4" w:themeFillTint="66"/>
          </w:tcPr>
          <w:p w:rsidR="000C2E65" w:rsidRDefault="000C2E65" w:rsidP="000C2E65">
            <w:pPr>
              <w:widowControl w:val="0"/>
              <w:autoSpaceDE w:val="0"/>
              <w:autoSpaceDN w:val="0"/>
              <w:spacing w:before="3" w:line="360" w:lineRule="auto"/>
              <w:jc w:val="center"/>
              <w:rPr>
                <w:rFonts w:ascii="Arial" w:hAnsi="Arial" w:cs="Arial"/>
                <w:b/>
                <w:szCs w:val="24"/>
              </w:rPr>
            </w:pPr>
            <w:r>
              <w:rPr>
                <w:rFonts w:ascii="Arial" w:hAnsi="Arial" w:cs="Arial"/>
                <w:b/>
                <w:szCs w:val="24"/>
              </w:rPr>
              <w:t>JANGKA PANJANG</w:t>
            </w:r>
          </w:p>
        </w:tc>
        <w:tc>
          <w:tcPr>
            <w:tcW w:w="3062" w:type="dxa"/>
            <w:shd w:val="clear" w:color="auto" w:fill="FFE599" w:themeFill="accent4" w:themeFillTint="66"/>
          </w:tcPr>
          <w:p w:rsidR="000C2E65" w:rsidRDefault="000C2E65" w:rsidP="000C2E65">
            <w:pPr>
              <w:widowControl w:val="0"/>
              <w:autoSpaceDE w:val="0"/>
              <w:autoSpaceDN w:val="0"/>
              <w:spacing w:before="3" w:line="360" w:lineRule="auto"/>
              <w:jc w:val="center"/>
              <w:rPr>
                <w:rFonts w:ascii="Arial" w:hAnsi="Arial" w:cs="Arial"/>
                <w:b/>
                <w:szCs w:val="24"/>
              </w:rPr>
            </w:pPr>
            <w:r>
              <w:rPr>
                <w:rFonts w:ascii="Arial" w:hAnsi="Arial" w:cs="Arial"/>
                <w:b/>
                <w:szCs w:val="24"/>
              </w:rPr>
              <w:t>WAKTU</w:t>
            </w:r>
          </w:p>
        </w:tc>
      </w:tr>
      <w:tr w:rsidR="000C2E65" w:rsidTr="00D42C36">
        <w:tc>
          <w:tcPr>
            <w:tcW w:w="576" w:type="dxa"/>
          </w:tcPr>
          <w:p w:rsidR="000C2E65" w:rsidRPr="00156750" w:rsidRDefault="000C2E65" w:rsidP="001F067A">
            <w:pPr>
              <w:widowControl w:val="0"/>
              <w:autoSpaceDE w:val="0"/>
              <w:autoSpaceDN w:val="0"/>
              <w:spacing w:before="3" w:line="360" w:lineRule="auto"/>
              <w:jc w:val="both"/>
              <w:rPr>
                <w:rFonts w:ascii="Arial" w:hAnsi="Arial" w:cs="Arial"/>
                <w:szCs w:val="24"/>
              </w:rPr>
            </w:pPr>
            <w:r w:rsidRPr="00156750">
              <w:rPr>
                <w:rFonts w:ascii="Arial" w:hAnsi="Arial" w:cs="Arial"/>
                <w:szCs w:val="24"/>
              </w:rPr>
              <w:t>1</w:t>
            </w:r>
          </w:p>
        </w:tc>
        <w:tc>
          <w:tcPr>
            <w:tcW w:w="5009" w:type="dxa"/>
          </w:tcPr>
          <w:p w:rsidR="000C2E65" w:rsidRDefault="000C2E65" w:rsidP="001F067A">
            <w:pPr>
              <w:widowControl w:val="0"/>
              <w:autoSpaceDE w:val="0"/>
              <w:autoSpaceDN w:val="0"/>
              <w:spacing w:before="3" w:line="360" w:lineRule="auto"/>
              <w:jc w:val="both"/>
              <w:rPr>
                <w:rFonts w:ascii="Arial" w:hAnsi="Arial" w:cs="Arial"/>
                <w:b/>
                <w:szCs w:val="24"/>
              </w:rPr>
            </w:pPr>
            <w:r w:rsidRPr="000E0E9F">
              <w:rPr>
                <w:rFonts w:ascii="Arial" w:eastAsia="Arial" w:hAnsi="Arial" w:cs="Arial"/>
                <w:szCs w:val="24"/>
              </w:rPr>
              <w:t xml:space="preserve">Pengajuan anggaran Harwat dan pengembangan  aplikasi </w:t>
            </w:r>
            <w:r w:rsidRPr="000E0E9F">
              <w:rPr>
                <w:rFonts w:ascii="Arial" w:eastAsia="Arial" w:hAnsi="Arial" w:cs="Arial"/>
                <w:b/>
                <w:szCs w:val="24"/>
              </w:rPr>
              <w:t>“</w:t>
            </w:r>
            <w:r>
              <w:rPr>
                <w:rFonts w:ascii="Arial" w:eastAsia="Arial" w:hAnsi="Arial" w:cs="Arial"/>
                <w:b/>
                <w:szCs w:val="24"/>
              </w:rPr>
              <w:t>Polri Sirine</w:t>
            </w:r>
            <w:r w:rsidRPr="000E0E9F">
              <w:rPr>
                <w:rFonts w:ascii="Arial" w:eastAsia="Arial" w:hAnsi="Arial" w:cs="Arial"/>
                <w:b/>
                <w:szCs w:val="24"/>
              </w:rPr>
              <w:t xml:space="preserve">” </w:t>
            </w:r>
            <w:r w:rsidRPr="000E0E9F">
              <w:rPr>
                <w:rFonts w:ascii="Arial" w:eastAsia="Arial" w:hAnsi="Arial" w:cs="Arial"/>
                <w:szCs w:val="24"/>
              </w:rPr>
              <w:t>ke seluruh service area Bidlabfor Polda Riau (Polda Riau, Polda Kepri &amp; Polda Sumbar)</w:t>
            </w:r>
          </w:p>
        </w:tc>
        <w:tc>
          <w:tcPr>
            <w:tcW w:w="3062" w:type="dxa"/>
          </w:tcPr>
          <w:p w:rsidR="000C2E65" w:rsidRPr="000E0E9F" w:rsidRDefault="000C2E65" w:rsidP="00156750">
            <w:pPr>
              <w:spacing w:line="360" w:lineRule="auto"/>
              <w:rPr>
                <w:rFonts w:ascii="Arial" w:hAnsi="Arial" w:cs="Arial"/>
                <w:szCs w:val="24"/>
              </w:rPr>
            </w:pPr>
            <w:r w:rsidRPr="000E0E9F">
              <w:rPr>
                <w:rFonts w:ascii="Arial" w:hAnsi="Arial" w:cs="Arial"/>
                <w:szCs w:val="24"/>
              </w:rPr>
              <w:t xml:space="preserve">Desember 2024 </w:t>
            </w:r>
          </w:p>
          <w:p w:rsidR="000C2E65" w:rsidRDefault="000C2E65" w:rsidP="000C2E65">
            <w:pPr>
              <w:widowControl w:val="0"/>
              <w:autoSpaceDE w:val="0"/>
              <w:autoSpaceDN w:val="0"/>
              <w:spacing w:before="3" w:line="360" w:lineRule="auto"/>
              <w:jc w:val="both"/>
              <w:rPr>
                <w:rFonts w:ascii="Arial" w:hAnsi="Arial" w:cs="Arial"/>
                <w:b/>
                <w:szCs w:val="24"/>
              </w:rPr>
            </w:pPr>
            <w:r w:rsidRPr="000E0E9F">
              <w:rPr>
                <w:rFonts w:ascii="Arial" w:hAnsi="Arial" w:cs="Arial"/>
                <w:szCs w:val="24"/>
              </w:rPr>
              <w:t>s/d Mei 2025</w:t>
            </w:r>
          </w:p>
        </w:tc>
      </w:tr>
      <w:tr w:rsidR="000C2E65" w:rsidTr="00D42C36">
        <w:tc>
          <w:tcPr>
            <w:tcW w:w="576" w:type="dxa"/>
          </w:tcPr>
          <w:p w:rsidR="000C2E65" w:rsidRPr="00156750" w:rsidRDefault="000C2E65" w:rsidP="001F067A">
            <w:pPr>
              <w:widowControl w:val="0"/>
              <w:autoSpaceDE w:val="0"/>
              <w:autoSpaceDN w:val="0"/>
              <w:spacing w:before="3" w:line="360" w:lineRule="auto"/>
              <w:jc w:val="both"/>
              <w:rPr>
                <w:rFonts w:ascii="Arial" w:hAnsi="Arial" w:cs="Arial"/>
                <w:szCs w:val="24"/>
              </w:rPr>
            </w:pPr>
            <w:r w:rsidRPr="00156750">
              <w:rPr>
                <w:rFonts w:ascii="Arial" w:hAnsi="Arial" w:cs="Arial"/>
                <w:szCs w:val="24"/>
              </w:rPr>
              <w:t>2</w:t>
            </w:r>
          </w:p>
        </w:tc>
        <w:tc>
          <w:tcPr>
            <w:tcW w:w="5009" w:type="dxa"/>
          </w:tcPr>
          <w:p w:rsidR="000C2E65" w:rsidRDefault="000C2E65" w:rsidP="001F067A">
            <w:pPr>
              <w:widowControl w:val="0"/>
              <w:autoSpaceDE w:val="0"/>
              <w:autoSpaceDN w:val="0"/>
              <w:spacing w:before="3" w:line="360" w:lineRule="auto"/>
              <w:jc w:val="both"/>
              <w:rPr>
                <w:rFonts w:ascii="Arial" w:hAnsi="Arial" w:cs="Arial"/>
                <w:b/>
                <w:szCs w:val="24"/>
              </w:rPr>
            </w:pPr>
            <w:r w:rsidRPr="000E0E9F">
              <w:rPr>
                <w:rFonts w:ascii="Arial" w:eastAsia="Arial" w:hAnsi="Arial" w:cs="Arial"/>
                <w:szCs w:val="24"/>
              </w:rPr>
              <w:t xml:space="preserve">Update aplikasi </w:t>
            </w:r>
            <w:r w:rsidRPr="000E0E9F">
              <w:rPr>
                <w:rFonts w:ascii="Arial" w:eastAsia="Arial" w:hAnsi="Arial" w:cs="Arial"/>
                <w:b/>
                <w:szCs w:val="24"/>
              </w:rPr>
              <w:t>“</w:t>
            </w:r>
            <w:r>
              <w:rPr>
                <w:rFonts w:ascii="Arial" w:eastAsia="Arial" w:hAnsi="Arial" w:cs="Arial"/>
                <w:b/>
                <w:szCs w:val="24"/>
              </w:rPr>
              <w:t>Polri Sirine</w:t>
            </w:r>
            <w:r w:rsidRPr="000E0E9F">
              <w:rPr>
                <w:rFonts w:ascii="Arial" w:eastAsia="Arial" w:hAnsi="Arial" w:cs="Arial"/>
                <w:b/>
                <w:szCs w:val="24"/>
              </w:rPr>
              <w:t xml:space="preserve">” </w:t>
            </w:r>
            <w:r w:rsidRPr="000E0E9F">
              <w:rPr>
                <w:rFonts w:ascii="Arial" w:eastAsia="Arial" w:hAnsi="Arial" w:cs="Arial"/>
                <w:spacing w:val="1"/>
                <w:szCs w:val="24"/>
              </w:rPr>
              <w:t xml:space="preserve"> </w:t>
            </w:r>
            <w:r w:rsidRPr="000E0E9F">
              <w:rPr>
                <w:rFonts w:ascii="Arial" w:eastAsia="Arial" w:hAnsi="Arial" w:cs="Arial"/>
                <w:szCs w:val="24"/>
              </w:rPr>
              <w:t xml:space="preserve">dengan menambah jangkauan aplikasi </w:t>
            </w:r>
            <w:r w:rsidRPr="000E0E9F">
              <w:rPr>
                <w:rFonts w:ascii="Arial" w:eastAsia="Arial" w:hAnsi="Arial" w:cs="Arial"/>
                <w:b/>
                <w:szCs w:val="24"/>
              </w:rPr>
              <w:t>“</w:t>
            </w:r>
            <w:r>
              <w:rPr>
                <w:rFonts w:ascii="Arial" w:eastAsia="Arial" w:hAnsi="Arial" w:cs="Arial"/>
                <w:b/>
                <w:szCs w:val="24"/>
              </w:rPr>
              <w:t>Polri Sirine</w:t>
            </w:r>
            <w:r w:rsidRPr="000E0E9F">
              <w:rPr>
                <w:rFonts w:ascii="Arial" w:eastAsia="Arial" w:hAnsi="Arial" w:cs="Arial"/>
                <w:b/>
                <w:szCs w:val="24"/>
              </w:rPr>
              <w:t xml:space="preserve">” </w:t>
            </w:r>
            <w:r w:rsidRPr="000E0E9F">
              <w:rPr>
                <w:rFonts w:ascii="Arial" w:eastAsia="Arial" w:hAnsi="Arial" w:cs="Arial"/>
                <w:spacing w:val="1"/>
                <w:szCs w:val="24"/>
              </w:rPr>
              <w:t xml:space="preserve"> </w:t>
            </w:r>
            <w:r w:rsidRPr="000E0E9F">
              <w:rPr>
                <w:rFonts w:ascii="Arial" w:eastAsia="Arial" w:hAnsi="Arial" w:cs="Arial"/>
                <w:szCs w:val="24"/>
              </w:rPr>
              <w:t>meliputi wilayah Polda Riau, Kepri dan Sumbar</w:t>
            </w:r>
          </w:p>
        </w:tc>
        <w:tc>
          <w:tcPr>
            <w:tcW w:w="3062" w:type="dxa"/>
          </w:tcPr>
          <w:p w:rsidR="000C2E65" w:rsidRPr="000E0E9F" w:rsidRDefault="000C2E65" w:rsidP="00156750">
            <w:pPr>
              <w:spacing w:line="360" w:lineRule="auto"/>
              <w:rPr>
                <w:rFonts w:ascii="Arial" w:hAnsi="Arial" w:cs="Arial"/>
                <w:szCs w:val="24"/>
              </w:rPr>
            </w:pPr>
            <w:r w:rsidRPr="000E0E9F">
              <w:rPr>
                <w:rFonts w:ascii="Arial" w:hAnsi="Arial" w:cs="Arial"/>
                <w:szCs w:val="24"/>
              </w:rPr>
              <w:t xml:space="preserve">Mei 2025 s/d </w:t>
            </w:r>
          </w:p>
          <w:p w:rsidR="000C2E65" w:rsidRDefault="000C2E65" w:rsidP="000C2E65">
            <w:pPr>
              <w:widowControl w:val="0"/>
              <w:autoSpaceDE w:val="0"/>
              <w:autoSpaceDN w:val="0"/>
              <w:spacing w:before="3" w:line="360" w:lineRule="auto"/>
              <w:jc w:val="both"/>
              <w:rPr>
                <w:rFonts w:ascii="Arial" w:hAnsi="Arial" w:cs="Arial"/>
                <w:b/>
                <w:szCs w:val="24"/>
              </w:rPr>
            </w:pPr>
            <w:r w:rsidRPr="000E0E9F">
              <w:rPr>
                <w:rFonts w:ascii="Arial" w:hAnsi="Arial" w:cs="Arial"/>
                <w:szCs w:val="24"/>
              </w:rPr>
              <w:t>Desember 2025</w:t>
            </w:r>
          </w:p>
        </w:tc>
      </w:tr>
      <w:tr w:rsidR="000C2E65" w:rsidTr="00D42C36">
        <w:tc>
          <w:tcPr>
            <w:tcW w:w="576" w:type="dxa"/>
          </w:tcPr>
          <w:p w:rsidR="000C2E65" w:rsidRPr="00156750" w:rsidRDefault="000C2E65" w:rsidP="001F067A">
            <w:pPr>
              <w:widowControl w:val="0"/>
              <w:autoSpaceDE w:val="0"/>
              <w:autoSpaceDN w:val="0"/>
              <w:spacing w:before="3" w:line="360" w:lineRule="auto"/>
              <w:jc w:val="both"/>
              <w:rPr>
                <w:rFonts w:ascii="Arial" w:hAnsi="Arial" w:cs="Arial"/>
                <w:szCs w:val="24"/>
              </w:rPr>
            </w:pPr>
            <w:r w:rsidRPr="00156750">
              <w:rPr>
                <w:rFonts w:ascii="Arial" w:hAnsi="Arial" w:cs="Arial"/>
                <w:szCs w:val="24"/>
              </w:rPr>
              <w:t>3</w:t>
            </w:r>
          </w:p>
        </w:tc>
        <w:tc>
          <w:tcPr>
            <w:tcW w:w="5009" w:type="dxa"/>
          </w:tcPr>
          <w:p w:rsidR="000C2E65" w:rsidRDefault="000C2E65" w:rsidP="002C32C0">
            <w:pPr>
              <w:widowControl w:val="0"/>
              <w:autoSpaceDE w:val="0"/>
              <w:autoSpaceDN w:val="0"/>
              <w:spacing w:before="3" w:line="360" w:lineRule="auto"/>
              <w:jc w:val="both"/>
              <w:rPr>
                <w:rFonts w:ascii="Arial" w:hAnsi="Arial" w:cs="Arial"/>
                <w:b/>
                <w:szCs w:val="24"/>
              </w:rPr>
            </w:pPr>
            <w:r w:rsidRPr="000E0E9F">
              <w:rPr>
                <w:rFonts w:ascii="Arial" w:eastAsia="Arial" w:hAnsi="Arial" w:cs="Arial"/>
                <w:spacing w:val="2"/>
                <w:szCs w:val="24"/>
              </w:rPr>
              <w:t xml:space="preserve">Sosialisasi ke media </w:t>
            </w:r>
            <w:r w:rsidRPr="000E0E9F">
              <w:rPr>
                <w:rFonts w:ascii="Arial" w:eastAsia="Arial" w:hAnsi="Arial" w:cs="Arial"/>
                <w:i/>
                <w:spacing w:val="2"/>
                <w:szCs w:val="24"/>
              </w:rPr>
              <w:t>mainstream</w:t>
            </w:r>
            <w:r w:rsidRPr="000E0E9F">
              <w:rPr>
                <w:rFonts w:ascii="Arial" w:eastAsia="Arial" w:hAnsi="Arial" w:cs="Arial"/>
                <w:spacing w:val="2"/>
                <w:szCs w:val="24"/>
              </w:rPr>
              <w:t xml:space="preserve">, Website Bidlabfor dan Media Sosial (IG, FB, </w:t>
            </w:r>
            <w:r w:rsidR="002C32C0">
              <w:rPr>
                <w:rFonts w:ascii="Arial" w:eastAsia="Arial" w:hAnsi="Arial" w:cs="Arial"/>
                <w:spacing w:val="2"/>
                <w:szCs w:val="24"/>
              </w:rPr>
              <w:t>Youtube</w:t>
            </w:r>
            <w:r w:rsidRPr="000E0E9F">
              <w:rPr>
                <w:rFonts w:ascii="Arial" w:eastAsia="Arial" w:hAnsi="Arial" w:cs="Arial"/>
                <w:spacing w:val="2"/>
                <w:szCs w:val="24"/>
              </w:rPr>
              <w:t>)</w:t>
            </w:r>
          </w:p>
        </w:tc>
        <w:tc>
          <w:tcPr>
            <w:tcW w:w="3062" w:type="dxa"/>
          </w:tcPr>
          <w:p w:rsidR="000C2E65" w:rsidRDefault="000C2E65" w:rsidP="001F067A">
            <w:pPr>
              <w:widowControl w:val="0"/>
              <w:autoSpaceDE w:val="0"/>
              <w:autoSpaceDN w:val="0"/>
              <w:spacing w:before="3" w:line="360" w:lineRule="auto"/>
              <w:jc w:val="both"/>
              <w:rPr>
                <w:rFonts w:ascii="Arial" w:hAnsi="Arial" w:cs="Arial"/>
                <w:b/>
                <w:szCs w:val="24"/>
              </w:rPr>
            </w:pPr>
            <w:r w:rsidRPr="000E0E9F">
              <w:rPr>
                <w:rFonts w:ascii="Arial" w:hAnsi="Arial" w:cs="Arial"/>
                <w:szCs w:val="24"/>
              </w:rPr>
              <w:t>Desember 2025</w:t>
            </w:r>
          </w:p>
        </w:tc>
      </w:tr>
      <w:tr w:rsidR="000C2E65" w:rsidTr="00D42C36">
        <w:tc>
          <w:tcPr>
            <w:tcW w:w="576" w:type="dxa"/>
          </w:tcPr>
          <w:p w:rsidR="000C2E65" w:rsidRPr="00B863B6" w:rsidRDefault="000C2E65" w:rsidP="001F067A">
            <w:pPr>
              <w:widowControl w:val="0"/>
              <w:autoSpaceDE w:val="0"/>
              <w:autoSpaceDN w:val="0"/>
              <w:spacing w:before="3" w:line="360" w:lineRule="auto"/>
              <w:jc w:val="both"/>
              <w:rPr>
                <w:rFonts w:ascii="Arial" w:hAnsi="Arial" w:cs="Arial"/>
                <w:szCs w:val="24"/>
              </w:rPr>
            </w:pPr>
            <w:r w:rsidRPr="00B863B6">
              <w:rPr>
                <w:rFonts w:ascii="Arial" w:hAnsi="Arial" w:cs="Arial"/>
                <w:szCs w:val="24"/>
              </w:rPr>
              <w:t>4</w:t>
            </w:r>
          </w:p>
          <w:p w:rsidR="000C2E65" w:rsidRDefault="000C2E65" w:rsidP="001F067A">
            <w:pPr>
              <w:widowControl w:val="0"/>
              <w:autoSpaceDE w:val="0"/>
              <w:autoSpaceDN w:val="0"/>
              <w:spacing w:before="3" w:line="360" w:lineRule="auto"/>
              <w:jc w:val="both"/>
              <w:rPr>
                <w:rFonts w:ascii="Arial" w:hAnsi="Arial" w:cs="Arial"/>
                <w:b/>
                <w:szCs w:val="24"/>
              </w:rPr>
            </w:pPr>
          </w:p>
          <w:p w:rsidR="000C2E65" w:rsidRDefault="000C2E65" w:rsidP="001F067A">
            <w:pPr>
              <w:widowControl w:val="0"/>
              <w:autoSpaceDE w:val="0"/>
              <w:autoSpaceDN w:val="0"/>
              <w:spacing w:before="3" w:line="360" w:lineRule="auto"/>
              <w:jc w:val="both"/>
              <w:rPr>
                <w:rFonts w:ascii="Arial" w:hAnsi="Arial" w:cs="Arial"/>
                <w:b/>
                <w:szCs w:val="24"/>
              </w:rPr>
            </w:pPr>
          </w:p>
          <w:p w:rsidR="000C2E65" w:rsidRDefault="000C2E65" w:rsidP="001F067A">
            <w:pPr>
              <w:widowControl w:val="0"/>
              <w:autoSpaceDE w:val="0"/>
              <w:autoSpaceDN w:val="0"/>
              <w:spacing w:before="3" w:line="360" w:lineRule="auto"/>
              <w:jc w:val="both"/>
              <w:rPr>
                <w:rFonts w:ascii="Arial" w:hAnsi="Arial" w:cs="Arial"/>
                <w:b/>
                <w:szCs w:val="24"/>
              </w:rPr>
            </w:pPr>
          </w:p>
          <w:p w:rsidR="000C2E65" w:rsidRDefault="000C2E65" w:rsidP="001F067A">
            <w:pPr>
              <w:widowControl w:val="0"/>
              <w:autoSpaceDE w:val="0"/>
              <w:autoSpaceDN w:val="0"/>
              <w:spacing w:before="3" w:line="360" w:lineRule="auto"/>
              <w:jc w:val="both"/>
              <w:rPr>
                <w:rFonts w:ascii="Arial" w:hAnsi="Arial" w:cs="Arial"/>
                <w:b/>
                <w:szCs w:val="24"/>
              </w:rPr>
            </w:pPr>
          </w:p>
          <w:p w:rsidR="00002880" w:rsidRDefault="00002880" w:rsidP="001F067A">
            <w:pPr>
              <w:widowControl w:val="0"/>
              <w:autoSpaceDE w:val="0"/>
              <w:autoSpaceDN w:val="0"/>
              <w:spacing w:before="3" w:line="360" w:lineRule="auto"/>
              <w:jc w:val="both"/>
              <w:rPr>
                <w:rFonts w:ascii="Arial" w:hAnsi="Arial" w:cs="Arial"/>
                <w:b/>
                <w:szCs w:val="24"/>
              </w:rPr>
            </w:pPr>
          </w:p>
          <w:p w:rsidR="000C2E65" w:rsidRPr="00002880" w:rsidRDefault="000C2E65" w:rsidP="001F067A">
            <w:pPr>
              <w:widowControl w:val="0"/>
              <w:autoSpaceDE w:val="0"/>
              <w:autoSpaceDN w:val="0"/>
              <w:spacing w:before="3" w:line="360" w:lineRule="auto"/>
              <w:jc w:val="both"/>
              <w:rPr>
                <w:rFonts w:ascii="Arial" w:hAnsi="Arial" w:cs="Arial"/>
                <w:szCs w:val="24"/>
              </w:rPr>
            </w:pPr>
            <w:r w:rsidRPr="00002880">
              <w:rPr>
                <w:rFonts w:ascii="Arial" w:hAnsi="Arial" w:cs="Arial"/>
                <w:szCs w:val="24"/>
              </w:rPr>
              <w:t>5</w:t>
            </w:r>
          </w:p>
        </w:tc>
        <w:tc>
          <w:tcPr>
            <w:tcW w:w="5009" w:type="dxa"/>
          </w:tcPr>
          <w:p w:rsidR="000C2E65" w:rsidRDefault="000C2E65" w:rsidP="001F067A">
            <w:pPr>
              <w:widowControl w:val="0"/>
              <w:autoSpaceDE w:val="0"/>
              <w:autoSpaceDN w:val="0"/>
              <w:spacing w:before="3" w:line="360" w:lineRule="auto"/>
              <w:jc w:val="both"/>
              <w:rPr>
                <w:rFonts w:ascii="Arial" w:hAnsi="Arial" w:cs="Arial"/>
                <w:szCs w:val="24"/>
              </w:rPr>
            </w:pPr>
            <w:r w:rsidRPr="000E0E9F">
              <w:rPr>
                <w:rFonts w:ascii="Arial" w:eastAsia="Arial" w:hAnsi="Arial" w:cs="Arial"/>
                <w:szCs w:val="24"/>
              </w:rPr>
              <w:lastRenderedPageBreak/>
              <w:t xml:space="preserve">Penyampaian Aplikasi </w:t>
            </w:r>
            <w:r w:rsidRPr="000E0E9F">
              <w:rPr>
                <w:rFonts w:ascii="Arial" w:hAnsi="Arial" w:cs="Arial"/>
                <w:b/>
                <w:szCs w:val="24"/>
              </w:rPr>
              <w:t>“</w:t>
            </w:r>
            <w:r>
              <w:rPr>
                <w:rFonts w:ascii="Arial" w:hAnsi="Arial" w:cs="Arial"/>
                <w:b/>
                <w:szCs w:val="24"/>
              </w:rPr>
              <w:t>Polri Sirine</w:t>
            </w:r>
            <w:r w:rsidRPr="000E0E9F">
              <w:rPr>
                <w:rFonts w:ascii="Arial" w:hAnsi="Arial" w:cs="Arial"/>
                <w:b/>
                <w:szCs w:val="24"/>
              </w:rPr>
              <w:t xml:space="preserve">” </w:t>
            </w:r>
            <w:r w:rsidRPr="000E0E9F">
              <w:rPr>
                <w:rFonts w:ascii="Arial" w:hAnsi="Arial" w:cs="Arial"/>
                <w:szCs w:val="24"/>
              </w:rPr>
              <w:t>berbentuk surat</w:t>
            </w:r>
            <w:r w:rsidRPr="000E0E9F">
              <w:rPr>
                <w:rFonts w:ascii="Arial" w:hAnsi="Arial" w:cs="Arial"/>
                <w:b/>
                <w:szCs w:val="24"/>
              </w:rPr>
              <w:t xml:space="preserve"> </w:t>
            </w:r>
            <w:r w:rsidRPr="000E0E9F">
              <w:rPr>
                <w:rFonts w:ascii="Arial" w:hAnsi="Arial" w:cs="Arial"/>
                <w:szCs w:val="24"/>
              </w:rPr>
              <w:t>kepada Kapolri untuk dijadikan Pr</w:t>
            </w:r>
            <w:r>
              <w:rPr>
                <w:rFonts w:ascii="Arial" w:hAnsi="Arial" w:cs="Arial"/>
                <w:szCs w:val="24"/>
              </w:rPr>
              <w:t>oyek Nasional sekaligus mengusul</w:t>
            </w:r>
            <w:r w:rsidRPr="000E0E9F">
              <w:rPr>
                <w:rFonts w:ascii="Arial" w:hAnsi="Arial" w:cs="Arial"/>
                <w:szCs w:val="24"/>
              </w:rPr>
              <w:t>kan agar dimasukkan ke dalam  dalam fitur Aplikasi “</w:t>
            </w:r>
            <w:r w:rsidRPr="000E0E9F">
              <w:rPr>
                <w:rFonts w:ascii="Arial" w:hAnsi="Arial" w:cs="Arial"/>
                <w:b/>
                <w:szCs w:val="24"/>
              </w:rPr>
              <w:t>Super Apss:</w:t>
            </w:r>
            <w:r w:rsidRPr="000E0E9F">
              <w:rPr>
                <w:rFonts w:ascii="Arial" w:hAnsi="Arial" w:cs="Arial"/>
                <w:szCs w:val="24"/>
              </w:rPr>
              <w:t xml:space="preserve"> (Aplikasi) </w:t>
            </w:r>
            <w:r w:rsidRPr="000E0E9F">
              <w:rPr>
                <w:rFonts w:ascii="Arial" w:hAnsi="Arial" w:cs="Arial"/>
                <w:szCs w:val="24"/>
              </w:rPr>
              <w:lastRenderedPageBreak/>
              <w:t>Mabes Polri</w:t>
            </w:r>
          </w:p>
          <w:p w:rsidR="000C2E65" w:rsidRDefault="000C2E65" w:rsidP="001F067A">
            <w:pPr>
              <w:widowControl w:val="0"/>
              <w:autoSpaceDE w:val="0"/>
              <w:autoSpaceDN w:val="0"/>
              <w:spacing w:before="3" w:line="360" w:lineRule="auto"/>
              <w:jc w:val="both"/>
              <w:rPr>
                <w:rFonts w:ascii="Arial" w:hAnsi="Arial" w:cs="Arial"/>
                <w:b/>
                <w:szCs w:val="24"/>
              </w:rPr>
            </w:pPr>
            <w:r w:rsidRPr="000E0E9F">
              <w:rPr>
                <w:rFonts w:ascii="Arial" w:eastAsia="Arial" w:hAnsi="Arial" w:cs="Arial"/>
                <w:szCs w:val="24"/>
              </w:rPr>
              <w:t xml:space="preserve">Evaluasi penggunaan aplikasi </w:t>
            </w:r>
            <w:r w:rsidRPr="000E0E9F">
              <w:rPr>
                <w:rFonts w:ascii="Arial" w:eastAsia="Arial" w:hAnsi="Arial" w:cs="Arial"/>
                <w:b/>
                <w:szCs w:val="24"/>
              </w:rPr>
              <w:t>“</w:t>
            </w:r>
            <w:r>
              <w:rPr>
                <w:rFonts w:ascii="Arial" w:eastAsia="Arial" w:hAnsi="Arial" w:cs="Arial"/>
                <w:b/>
                <w:szCs w:val="24"/>
              </w:rPr>
              <w:t>Polri Sirine</w:t>
            </w:r>
            <w:r w:rsidRPr="000E0E9F">
              <w:rPr>
                <w:rFonts w:ascii="Arial" w:eastAsia="Arial" w:hAnsi="Arial" w:cs="Arial"/>
                <w:b/>
                <w:szCs w:val="24"/>
              </w:rPr>
              <w:t xml:space="preserve">” </w:t>
            </w:r>
            <w:r w:rsidRPr="000E0E9F">
              <w:rPr>
                <w:rFonts w:ascii="Arial" w:eastAsia="Arial" w:hAnsi="Arial" w:cs="Arial"/>
                <w:spacing w:val="1"/>
                <w:szCs w:val="24"/>
              </w:rPr>
              <w:t xml:space="preserve"> di Polda Riau, Polda Kepri dan Polda Sumbar</w:t>
            </w:r>
          </w:p>
        </w:tc>
        <w:tc>
          <w:tcPr>
            <w:tcW w:w="3062" w:type="dxa"/>
          </w:tcPr>
          <w:p w:rsidR="000C2E65" w:rsidRDefault="000C2E65" w:rsidP="001F067A">
            <w:pPr>
              <w:widowControl w:val="0"/>
              <w:autoSpaceDE w:val="0"/>
              <w:autoSpaceDN w:val="0"/>
              <w:spacing w:before="3" w:line="360" w:lineRule="auto"/>
              <w:jc w:val="both"/>
              <w:rPr>
                <w:rFonts w:ascii="Arial" w:hAnsi="Arial" w:cs="Arial"/>
                <w:b/>
                <w:szCs w:val="24"/>
              </w:rPr>
            </w:pPr>
            <w:r w:rsidRPr="000E0E9F">
              <w:rPr>
                <w:rFonts w:ascii="Arial" w:hAnsi="Arial" w:cs="Arial"/>
                <w:szCs w:val="24"/>
              </w:rPr>
              <w:lastRenderedPageBreak/>
              <w:t>Desember 2025</w:t>
            </w:r>
          </w:p>
        </w:tc>
      </w:tr>
    </w:tbl>
    <w:p w:rsidR="00817247" w:rsidRDefault="00817247" w:rsidP="009D74FC">
      <w:pPr>
        <w:widowControl w:val="0"/>
        <w:autoSpaceDE w:val="0"/>
        <w:autoSpaceDN w:val="0"/>
        <w:spacing w:after="0" w:line="240" w:lineRule="auto"/>
        <w:ind w:left="567" w:hanging="567"/>
        <w:jc w:val="both"/>
        <w:rPr>
          <w:rFonts w:ascii="Arial" w:hAnsi="Arial" w:cs="Arial"/>
          <w:b/>
          <w:szCs w:val="24"/>
        </w:rPr>
      </w:pPr>
    </w:p>
    <w:p w:rsidR="001F067A" w:rsidRPr="000E0E9F" w:rsidRDefault="00817247" w:rsidP="00817247">
      <w:pPr>
        <w:widowControl w:val="0"/>
        <w:autoSpaceDE w:val="0"/>
        <w:autoSpaceDN w:val="0"/>
        <w:spacing w:before="3" w:after="0" w:line="360" w:lineRule="auto"/>
        <w:ind w:left="567" w:hanging="567"/>
        <w:jc w:val="center"/>
        <w:rPr>
          <w:rFonts w:ascii="Arial" w:hAnsi="Arial" w:cs="Arial"/>
          <w:b/>
          <w:szCs w:val="24"/>
        </w:rPr>
      </w:pPr>
      <w:r>
        <w:rPr>
          <w:rFonts w:ascii="Arial" w:hAnsi="Arial" w:cs="Arial"/>
          <w:b/>
          <w:szCs w:val="24"/>
        </w:rPr>
        <w:t xml:space="preserve">            </w:t>
      </w:r>
      <w:r w:rsidRPr="000E0E9F">
        <w:rPr>
          <w:rFonts w:ascii="Arial" w:hAnsi="Arial" w:cs="Arial"/>
          <w:b/>
          <w:szCs w:val="24"/>
        </w:rPr>
        <w:t>Tabel 3.3 Pentahapan Proyek Perubahan dalam Jangka Panjang</w:t>
      </w:r>
    </w:p>
    <w:p w:rsidR="001F067A" w:rsidRPr="000E0E9F" w:rsidRDefault="001F067A" w:rsidP="001F067A">
      <w:pPr>
        <w:widowControl w:val="0"/>
        <w:autoSpaceDE w:val="0"/>
        <w:autoSpaceDN w:val="0"/>
        <w:spacing w:before="3" w:after="0" w:line="360" w:lineRule="auto"/>
        <w:ind w:left="567" w:hanging="567"/>
        <w:jc w:val="both"/>
        <w:rPr>
          <w:rFonts w:ascii="Arial" w:hAnsi="Arial" w:cs="Arial"/>
          <w:b/>
          <w:szCs w:val="24"/>
        </w:rPr>
      </w:pPr>
    </w:p>
    <w:p w:rsidR="001F067A" w:rsidRPr="000E0E9F" w:rsidRDefault="001F067A" w:rsidP="001F067A">
      <w:pPr>
        <w:widowControl w:val="0"/>
        <w:autoSpaceDE w:val="0"/>
        <w:autoSpaceDN w:val="0"/>
        <w:spacing w:before="3" w:after="0" w:line="360" w:lineRule="auto"/>
        <w:jc w:val="both"/>
        <w:rPr>
          <w:rFonts w:ascii="Arial" w:hAnsi="Arial" w:cs="Arial"/>
          <w:b/>
          <w:szCs w:val="24"/>
        </w:rPr>
      </w:pPr>
    </w:p>
    <w:p w:rsidR="001F067A" w:rsidRPr="000E0E9F" w:rsidRDefault="001F067A" w:rsidP="001F067A">
      <w:pPr>
        <w:widowControl w:val="0"/>
        <w:autoSpaceDE w:val="0"/>
        <w:autoSpaceDN w:val="0"/>
        <w:spacing w:before="3" w:after="0" w:line="360" w:lineRule="auto"/>
        <w:jc w:val="both"/>
        <w:rPr>
          <w:rFonts w:ascii="Arial" w:hAnsi="Arial" w:cs="Arial"/>
          <w:b/>
          <w:szCs w:val="24"/>
        </w:rPr>
      </w:pPr>
    </w:p>
    <w:p w:rsidR="001F067A" w:rsidRPr="000E0E9F" w:rsidRDefault="001F067A" w:rsidP="001F067A">
      <w:pPr>
        <w:widowControl w:val="0"/>
        <w:autoSpaceDE w:val="0"/>
        <w:autoSpaceDN w:val="0"/>
        <w:spacing w:before="3" w:after="0" w:line="360" w:lineRule="auto"/>
        <w:jc w:val="both"/>
        <w:rPr>
          <w:rFonts w:ascii="Arial" w:hAnsi="Arial" w:cs="Arial"/>
          <w:b/>
          <w:szCs w:val="24"/>
        </w:rPr>
      </w:pPr>
    </w:p>
    <w:p w:rsidR="009417A0" w:rsidRPr="000E0E9F" w:rsidRDefault="009417A0" w:rsidP="001F067A">
      <w:pPr>
        <w:widowControl w:val="0"/>
        <w:autoSpaceDE w:val="0"/>
        <w:autoSpaceDN w:val="0"/>
        <w:spacing w:before="3" w:after="0" w:line="360" w:lineRule="auto"/>
        <w:jc w:val="both"/>
        <w:rPr>
          <w:rFonts w:ascii="Arial" w:hAnsi="Arial" w:cs="Arial"/>
          <w:b/>
          <w:szCs w:val="24"/>
        </w:rPr>
      </w:pPr>
    </w:p>
    <w:p w:rsidR="009417A0" w:rsidRPr="000E0E9F" w:rsidRDefault="009417A0" w:rsidP="001F067A">
      <w:pPr>
        <w:widowControl w:val="0"/>
        <w:autoSpaceDE w:val="0"/>
        <w:autoSpaceDN w:val="0"/>
        <w:spacing w:before="3" w:after="0" w:line="360" w:lineRule="auto"/>
        <w:jc w:val="both"/>
        <w:rPr>
          <w:rFonts w:ascii="Arial" w:hAnsi="Arial" w:cs="Arial"/>
          <w:b/>
          <w:szCs w:val="24"/>
        </w:rPr>
      </w:pPr>
    </w:p>
    <w:p w:rsidR="009417A0" w:rsidRPr="000E0E9F" w:rsidRDefault="009417A0" w:rsidP="001F067A">
      <w:pPr>
        <w:widowControl w:val="0"/>
        <w:autoSpaceDE w:val="0"/>
        <w:autoSpaceDN w:val="0"/>
        <w:spacing w:before="3" w:after="0" w:line="360" w:lineRule="auto"/>
        <w:jc w:val="both"/>
        <w:rPr>
          <w:rFonts w:ascii="Arial" w:hAnsi="Arial" w:cs="Arial"/>
          <w:b/>
          <w:szCs w:val="24"/>
        </w:rPr>
      </w:pPr>
    </w:p>
    <w:p w:rsidR="009417A0" w:rsidRDefault="009417A0" w:rsidP="001F067A">
      <w:pPr>
        <w:widowControl w:val="0"/>
        <w:autoSpaceDE w:val="0"/>
        <w:autoSpaceDN w:val="0"/>
        <w:spacing w:before="3" w:after="0" w:line="360" w:lineRule="auto"/>
        <w:jc w:val="both"/>
        <w:rPr>
          <w:rFonts w:ascii="Arial" w:hAnsi="Arial" w:cs="Arial"/>
          <w:b/>
          <w:szCs w:val="24"/>
        </w:rPr>
      </w:pPr>
    </w:p>
    <w:p w:rsidR="000E0E9F" w:rsidRDefault="000E0E9F" w:rsidP="001F067A">
      <w:pPr>
        <w:widowControl w:val="0"/>
        <w:autoSpaceDE w:val="0"/>
        <w:autoSpaceDN w:val="0"/>
        <w:spacing w:before="3" w:after="0" w:line="360" w:lineRule="auto"/>
        <w:jc w:val="both"/>
        <w:rPr>
          <w:rFonts w:ascii="Arial" w:hAnsi="Arial" w:cs="Arial"/>
          <w:b/>
          <w:szCs w:val="24"/>
        </w:rPr>
      </w:pPr>
    </w:p>
    <w:p w:rsidR="000E0E9F" w:rsidRDefault="000E0E9F" w:rsidP="001F067A">
      <w:pPr>
        <w:widowControl w:val="0"/>
        <w:autoSpaceDE w:val="0"/>
        <w:autoSpaceDN w:val="0"/>
        <w:spacing w:before="3" w:after="0" w:line="360" w:lineRule="auto"/>
        <w:jc w:val="both"/>
        <w:rPr>
          <w:rFonts w:ascii="Arial" w:hAnsi="Arial" w:cs="Arial"/>
          <w:b/>
          <w:szCs w:val="24"/>
        </w:rPr>
      </w:pPr>
    </w:p>
    <w:p w:rsidR="000E0E9F" w:rsidRDefault="000E0E9F" w:rsidP="001F067A">
      <w:pPr>
        <w:widowControl w:val="0"/>
        <w:autoSpaceDE w:val="0"/>
        <w:autoSpaceDN w:val="0"/>
        <w:spacing w:before="3" w:after="0" w:line="360" w:lineRule="auto"/>
        <w:jc w:val="both"/>
        <w:rPr>
          <w:rFonts w:ascii="Arial" w:hAnsi="Arial" w:cs="Arial"/>
          <w:b/>
          <w:szCs w:val="24"/>
        </w:rPr>
      </w:pPr>
    </w:p>
    <w:p w:rsidR="000E0E9F" w:rsidRDefault="000E0E9F" w:rsidP="001F067A">
      <w:pPr>
        <w:widowControl w:val="0"/>
        <w:autoSpaceDE w:val="0"/>
        <w:autoSpaceDN w:val="0"/>
        <w:spacing w:before="3" w:after="0" w:line="360" w:lineRule="auto"/>
        <w:jc w:val="both"/>
        <w:rPr>
          <w:rFonts w:ascii="Arial" w:hAnsi="Arial" w:cs="Arial"/>
          <w:b/>
          <w:szCs w:val="24"/>
        </w:rPr>
      </w:pPr>
    </w:p>
    <w:p w:rsidR="000E0E9F" w:rsidRDefault="000E0E9F" w:rsidP="001F067A">
      <w:pPr>
        <w:widowControl w:val="0"/>
        <w:autoSpaceDE w:val="0"/>
        <w:autoSpaceDN w:val="0"/>
        <w:spacing w:before="3" w:after="0" w:line="360" w:lineRule="auto"/>
        <w:jc w:val="both"/>
        <w:rPr>
          <w:rFonts w:ascii="Arial" w:hAnsi="Arial" w:cs="Arial"/>
          <w:b/>
          <w:szCs w:val="24"/>
        </w:rPr>
      </w:pPr>
    </w:p>
    <w:p w:rsidR="000E0E9F" w:rsidRDefault="000E0E9F" w:rsidP="001F067A">
      <w:pPr>
        <w:widowControl w:val="0"/>
        <w:autoSpaceDE w:val="0"/>
        <w:autoSpaceDN w:val="0"/>
        <w:spacing w:before="3" w:after="0" w:line="360" w:lineRule="auto"/>
        <w:jc w:val="both"/>
        <w:rPr>
          <w:rFonts w:ascii="Arial" w:hAnsi="Arial" w:cs="Arial"/>
          <w:b/>
          <w:szCs w:val="24"/>
        </w:rPr>
      </w:pPr>
    </w:p>
    <w:p w:rsidR="000E0E9F" w:rsidRDefault="000E0E9F" w:rsidP="000E0E9F">
      <w:pPr>
        <w:widowControl w:val="0"/>
        <w:autoSpaceDE w:val="0"/>
        <w:autoSpaceDN w:val="0"/>
        <w:spacing w:before="3" w:after="0" w:line="360" w:lineRule="auto"/>
        <w:jc w:val="center"/>
        <w:rPr>
          <w:rFonts w:ascii="Arial" w:hAnsi="Arial" w:cs="Arial"/>
          <w:b/>
          <w:szCs w:val="24"/>
        </w:rPr>
      </w:pPr>
      <w:r>
        <w:rPr>
          <w:rFonts w:ascii="Arial" w:hAnsi="Arial" w:cs="Arial"/>
          <w:b/>
          <w:szCs w:val="24"/>
        </w:rPr>
        <w:t xml:space="preserve">                      </w:t>
      </w:r>
    </w:p>
    <w:p w:rsidR="00DA15EE" w:rsidRDefault="000E0E9F" w:rsidP="000E0E9F">
      <w:pPr>
        <w:widowControl w:val="0"/>
        <w:autoSpaceDE w:val="0"/>
        <w:autoSpaceDN w:val="0"/>
        <w:spacing w:before="3" w:after="0" w:line="360" w:lineRule="auto"/>
        <w:jc w:val="center"/>
        <w:rPr>
          <w:rFonts w:ascii="Arial" w:hAnsi="Arial" w:cs="Arial"/>
          <w:b/>
          <w:szCs w:val="24"/>
        </w:rPr>
      </w:pPr>
      <w:r>
        <w:rPr>
          <w:rFonts w:ascii="Arial" w:hAnsi="Arial" w:cs="Arial"/>
          <w:b/>
          <w:szCs w:val="24"/>
        </w:rPr>
        <w:t xml:space="preserve">             </w:t>
      </w:r>
    </w:p>
    <w:p w:rsidR="00DA15EE" w:rsidRPr="00DA15EE" w:rsidRDefault="00DA15EE" w:rsidP="00DA15EE">
      <w:pPr>
        <w:rPr>
          <w:rFonts w:ascii="Arial" w:hAnsi="Arial" w:cs="Arial"/>
          <w:szCs w:val="24"/>
        </w:rPr>
      </w:pPr>
    </w:p>
    <w:p w:rsidR="00DA15EE" w:rsidRPr="00DA15EE" w:rsidRDefault="00DA15EE" w:rsidP="00DA15EE">
      <w:pPr>
        <w:rPr>
          <w:rFonts w:ascii="Arial" w:hAnsi="Arial" w:cs="Arial"/>
          <w:szCs w:val="24"/>
        </w:rPr>
      </w:pPr>
    </w:p>
    <w:p w:rsidR="00DA15EE" w:rsidRPr="00DA15EE" w:rsidRDefault="00DA15EE" w:rsidP="00DA15EE">
      <w:pPr>
        <w:rPr>
          <w:rFonts w:ascii="Arial" w:hAnsi="Arial" w:cs="Arial"/>
          <w:szCs w:val="24"/>
        </w:rPr>
      </w:pPr>
    </w:p>
    <w:p w:rsidR="00DA15EE" w:rsidRPr="00DA15EE" w:rsidRDefault="00DA15EE" w:rsidP="00DA15EE">
      <w:pPr>
        <w:rPr>
          <w:rFonts w:ascii="Arial" w:hAnsi="Arial" w:cs="Arial"/>
          <w:szCs w:val="24"/>
        </w:rPr>
      </w:pPr>
    </w:p>
    <w:p w:rsidR="00DA15EE" w:rsidRDefault="00DA15EE" w:rsidP="00DA15EE">
      <w:pPr>
        <w:rPr>
          <w:rFonts w:ascii="Arial" w:hAnsi="Arial" w:cs="Arial"/>
          <w:szCs w:val="24"/>
        </w:rPr>
      </w:pPr>
    </w:p>
    <w:p w:rsidR="00DA15EE" w:rsidRDefault="00DA15EE" w:rsidP="00DA15EE">
      <w:pPr>
        <w:tabs>
          <w:tab w:val="left" w:pos="2160"/>
        </w:tabs>
        <w:rPr>
          <w:rFonts w:ascii="Arial" w:hAnsi="Arial" w:cs="Arial"/>
          <w:szCs w:val="24"/>
        </w:rPr>
      </w:pPr>
      <w:r>
        <w:rPr>
          <w:rFonts w:ascii="Arial" w:hAnsi="Arial" w:cs="Arial"/>
          <w:szCs w:val="24"/>
        </w:rPr>
        <w:tab/>
      </w:r>
    </w:p>
    <w:p w:rsidR="009417A0" w:rsidRPr="00DA15EE" w:rsidRDefault="00DA15EE" w:rsidP="00DA15EE">
      <w:pPr>
        <w:tabs>
          <w:tab w:val="left" w:pos="2160"/>
        </w:tabs>
        <w:rPr>
          <w:rFonts w:ascii="Arial" w:hAnsi="Arial" w:cs="Arial"/>
          <w:szCs w:val="24"/>
        </w:rPr>
        <w:sectPr w:rsidR="009417A0" w:rsidRPr="00DA15EE" w:rsidSect="00B27AC1">
          <w:headerReference w:type="even" r:id="rId26"/>
          <w:headerReference w:type="default" r:id="rId27"/>
          <w:headerReference w:type="first" r:id="rId28"/>
          <w:footerReference w:type="first" r:id="rId29"/>
          <w:pgSz w:w="11907" w:h="16840" w:code="9"/>
          <w:pgMar w:top="1474" w:right="1077" w:bottom="1588" w:left="1247" w:header="624" w:footer="1020" w:gutter="0"/>
          <w:cols w:space="720"/>
          <w:titlePg/>
          <w:docGrid w:linePitch="360"/>
        </w:sectPr>
      </w:pPr>
      <w:r>
        <w:rPr>
          <w:rFonts w:ascii="Arial" w:hAnsi="Arial" w:cs="Arial"/>
          <w:szCs w:val="24"/>
        </w:rPr>
        <w:tab/>
      </w:r>
    </w:p>
    <w:p w:rsidR="009417A0" w:rsidRPr="00830985" w:rsidRDefault="009417A0" w:rsidP="009417A0">
      <w:pPr>
        <w:widowControl w:val="0"/>
        <w:tabs>
          <w:tab w:val="left" w:pos="9897"/>
        </w:tabs>
        <w:autoSpaceDE w:val="0"/>
        <w:autoSpaceDN w:val="0"/>
        <w:spacing w:before="3" w:after="0" w:line="360" w:lineRule="auto"/>
        <w:jc w:val="both"/>
        <w:rPr>
          <w:rFonts w:ascii="Arial" w:hAnsi="Arial" w:cs="Arial"/>
          <w:b/>
          <w:szCs w:val="24"/>
        </w:rPr>
      </w:pPr>
    </w:p>
    <w:tbl>
      <w:tblPr>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
        <w:gridCol w:w="2146"/>
        <w:gridCol w:w="491"/>
        <w:gridCol w:w="359"/>
        <w:gridCol w:w="369"/>
        <w:gridCol w:w="340"/>
        <w:gridCol w:w="346"/>
        <w:gridCol w:w="363"/>
        <w:gridCol w:w="364"/>
        <w:gridCol w:w="406"/>
        <w:gridCol w:w="364"/>
        <w:gridCol w:w="350"/>
        <w:gridCol w:w="358"/>
        <w:gridCol w:w="370"/>
        <w:gridCol w:w="339"/>
        <w:gridCol w:w="333"/>
        <w:gridCol w:w="2077"/>
        <w:gridCol w:w="1843"/>
        <w:gridCol w:w="2268"/>
      </w:tblGrid>
      <w:tr w:rsidR="00E46632" w:rsidRPr="00830985" w:rsidTr="00D673EE">
        <w:trPr>
          <w:trHeight w:val="266"/>
          <w:tblHeader/>
        </w:trPr>
        <w:tc>
          <w:tcPr>
            <w:tcW w:w="548" w:type="dxa"/>
            <w:vMerge w:val="restart"/>
            <w:shd w:val="clear" w:color="auto" w:fill="D9D9D9" w:themeFill="background1" w:themeFillShade="D9"/>
          </w:tcPr>
          <w:p w:rsidR="00E46632" w:rsidRPr="009D74FC" w:rsidRDefault="00E46632" w:rsidP="0053075A">
            <w:pPr>
              <w:pStyle w:val="TableParagraph"/>
              <w:tabs>
                <w:tab w:val="left" w:pos="9897"/>
              </w:tabs>
              <w:ind w:left="139"/>
              <w:rPr>
                <w:b/>
                <w:sz w:val="18"/>
                <w:szCs w:val="18"/>
              </w:rPr>
            </w:pPr>
            <w:r w:rsidRPr="009D74FC">
              <w:rPr>
                <w:b/>
                <w:sz w:val="18"/>
                <w:szCs w:val="18"/>
              </w:rPr>
              <w:t>No</w:t>
            </w:r>
          </w:p>
        </w:tc>
        <w:tc>
          <w:tcPr>
            <w:tcW w:w="2146" w:type="dxa"/>
            <w:vMerge w:val="restart"/>
            <w:shd w:val="clear" w:color="auto" w:fill="D9D9D9" w:themeFill="background1" w:themeFillShade="D9"/>
          </w:tcPr>
          <w:p w:rsidR="00E46632" w:rsidRPr="009D74FC" w:rsidRDefault="00E46632" w:rsidP="000E0E9F">
            <w:pPr>
              <w:pStyle w:val="TableParagraph"/>
              <w:tabs>
                <w:tab w:val="left" w:pos="9897"/>
              </w:tabs>
              <w:ind w:left="383"/>
              <w:rPr>
                <w:b/>
                <w:sz w:val="18"/>
                <w:szCs w:val="18"/>
              </w:rPr>
            </w:pPr>
            <w:r w:rsidRPr="009D74FC">
              <w:rPr>
                <w:b/>
                <w:sz w:val="18"/>
                <w:szCs w:val="18"/>
              </w:rPr>
              <w:t>Uraian</w:t>
            </w:r>
            <w:r w:rsidRPr="009D74FC">
              <w:rPr>
                <w:b/>
                <w:spacing w:val="-2"/>
                <w:sz w:val="18"/>
                <w:szCs w:val="18"/>
              </w:rPr>
              <w:t xml:space="preserve"> </w:t>
            </w:r>
            <w:r w:rsidRPr="009D74FC">
              <w:rPr>
                <w:b/>
                <w:sz w:val="18"/>
                <w:szCs w:val="18"/>
              </w:rPr>
              <w:t>Giat</w:t>
            </w:r>
          </w:p>
        </w:tc>
        <w:tc>
          <w:tcPr>
            <w:tcW w:w="1559" w:type="dxa"/>
            <w:gridSpan w:val="4"/>
            <w:tcBorders>
              <w:bottom w:val="single" w:sz="4" w:space="0" w:color="000000"/>
            </w:tcBorders>
            <w:shd w:val="clear" w:color="auto" w:fill="D9D9D9" w:themeFill="background1" w:themeFillShade="D9"/>
          </w:tcPr>
          <w:p w:rsidR="00E46632" w:rsidRPr="009D74FC" w:rsidRDefault="00E46632" w:rsidP="0053075A">
            <w:pPr>
              <w:pStyle w:val="TableParagraph"/>
              <w:tabs>
                <w:tab w:val="left" w:pos="9897"/>
              </w:tabs>
              <w:spacing w:line="246" w:lineRule="exact"/>
              <w:ind w:left="411"/>
              <w:rPr>
                <w:b/>
                <w:sz w:val="18"/>
                <w:szCs w:val="18"/>
              </w:rPr>
            </w:pPr>
            <w:r w:rsidRPr="009D74FC">
              <w:rPr>
                <w:b/>
                <w:sz w:val="18"/>
                <w:szCs w:val="18"/>
              </w:rPr>
              <w:t>Sept</w:t>
            </w:r>
          </w:p>
        </w:tc>
        <w:tc>
          <w:tcPr>
            <w:tcW w:w="1479" w:type="dxa"/>
            <w:gridSpan w:val="4"/>
            <w:tcBorders>
              <w:bottom w:val="single" w:sz="4" w:space="0" w:color="000000"/>
            </w:tcBorders>
            <w:shd w:val="clear" w:color="auto" w:fill="D9D9D9" w:themeFill="background1" w:themeFillShade="D9"/>
          </w:tcPr>
          <w:p w:rsidR="00E46632" w:rsidRPr="009D74FC" w:rsidRDefault="00E46632" w:rsidP="0053075A">
            <w:pPr>
              <w:pStyle w:val="TableParagraph"/>
              <w:tabs>
                <w:tab w:val="left" w:pos="9897"/>
              </w:tabs>
              <w:spacing w:line="246" w:lineRule="exact"/>
              <w:ind w:left="541"/>
              <w:rPr>
                <w:b/>
                <w:sz w:val="18"/>
                <w:szCs w:val="18"/>
              </w:rPr>
            </w:pPr>
            <w:r w:rsidRPr="009D74FC">
              <w:rPr>
                <w:b/>
                <w:sz w:val="18"/>
                <w:szCs w:val="18"/>
              </w:rPr>
              <w:t>Okt</w:t>
            </w:r>
          </w:p>
        </w:tc>
        <w:tc>
          <w:tcPr>
            <w:tcW w:w="1442" w:type="dxa"/>
            <w:gridSpan w:val="4"/>
            <w:tcBorders>
              <w:bottom w:val="single" w:sz="4" w:space="0" w:color="000000"/>
              <w:right w:val="single" w:sz="4" w:space="0" w:color="auto"/>
            </w:tcBorders>
            <w:shd w:val="clear" w:color="auto" w:fill="D9D9D9" w:themeFill="background1" w:themeFillShade="D9"/>
          </w:tcPr>
          <w:p w:rsidR="00E46632" w:rsidRPr="009D74FC" w:rsidRDefault="00E46632" w:rsidP="0053075A">
            <w:pPr>
              <w:pStyle w:val="TableParagraph"/>
              <w:tabs>
                <w:tab w:val="left" w:pos="9897"/>
              </w:tabs>
              <w:spacing w:line="246" w:lineRule="exact"/>
              <w:ind w:left="91"/>
              <w:jc w:val="both"/>
              <w:rPr>
                <w:b/>
                <w:sz w:val="18"/>
                <w:szCs w:val="18"/>
              </w:rPr>
            </w:pPr>
            <w:r w:rsidRPr="009D74FC">
              <w:rPr>
                <w:b/>
                <w:sz w:val="18"/>
                <w:szCs w:val="18"/>
              </w:rPr>
              <w:t>Nov</w:t>
            </w:r>
          </w:p>
        </w:tc>
        <w:tc>
          <w:tcPr>
            <w:tcW w:w="672" w:type="dxa"/>
            <w:gridSpan w:val="2"/>
            <w:tcBorders>
              <w:left w:val="single" w:sz="4" w:space="0" w:color="auto"/>
              <w:bottom w:val="single" w:sz="4" w:space="0" w:color="000000"/>
            </w:tcBorders>
            <w:shd w:val="clear" w:color="auto" w:fill="D9D9D9" w:themeFill="background1" w:themeFillShade="D9"/>
          </w:tcPr>
          <w:p w:rsidR="00E46632" w:rsidRPr="009D74FC" w:rsidRDefault="00E46632" w:rsidP="0053075A">
            <w:pPr>
              <w:pStyle w:val="TableParagraph"/>
              <w:tabs>
                <w:tab w:val="left" w:pos="9897"/>
              </w:tabs>
              <w:spacing w:line="246" w:lineRule="exact"/>
              <w:jc w:val="center"/>
              <w:rPr>
                <w:b/>
                <w:sz w:val="18"/>
                <w:szCs w:val="18"/>
              </w:rPr>
            </w:pPr>
            <w:r w:rsidRPr="009D74FC">
              <w:rPr>
                <w:b/>
                <w:sz w:val="18"/>
                <w:szCs w:val="18"/>
              </w:rPr>
              <w:t>Des</w:t>
            </w:r>
          </w:p>
        </w:tc>
        <w:tc>
          <w:tcPr>
            <w:tcW w:w="2077" w:type="dxa"/>
            <w:vMerge w:val="restart"/>
            <w:shd w:val="clear" w:color="auto" w:fill="D9D9D9" w:themeFill="background1" w:themeFillShade="D9"/>
          </w:tcPr>
          <w:p w:rsidR="00E46632" w:rsidRPr="009D74FC" w:rsidRDefault="00E46632" w:rsidP="0053075A">
            <w:pPr>
              <w:pStyle w:val="TableParagraph"/>
              <w:tabs>
                <w:tab w:val="left" w:pos="9897"/>
              </w:tabs>
              <w:ind w:left="391"/>
              <w:rPr>
                <w:b/>
                <w:sz w:val="18"/>
                <w:szCs w:val="18"/>
              </w:rPr>
            </w:pPr>
            <w:r w:rsidRPr="009D74FC">
              <w:rPr>
                <w:b/>
                <w:sz w:val="18"/>
                <w:szCs w:val="18"/>
              </w:rPr>
              <w:t>Output</w:t>
            </w:r>
          </w:p>
        </w:tc>
        <w:tc>
          <w:tcPr>
            <w:tcW w:w="1843" w:type="dxa"/>
            <w:vMerge w:val="restart"/>
            <w:shd w:val="clear" w:color="auto" w:fill="D9D9D9" w:themeFill="background1" w:themeFillShade="D9"/>
          </w:tcPr>
          <w:p w:rsidR="00E46632" w:rsidRPr="009D74FC" w:rsidRDefault="00E46632" w:rsidP="0053075A">
            <w:pPr>
              <w:pStyle w:val="TableParagraph"/>
              <w:tabs>
                <w:tab w:val="left" w:pos="9897"/>
              </w:tabs>
              <w:ind w:left="392"/>
              <w:rPr>
                <w:b/>
                <w:sz w:val="18"/>
                <w:szCs w:val="18"/>
              </w:rPr>
            </w:pPr>
            <w:r w:rsidRPr="009D74FC">
              <w:rPr>
                <w:b/>
                <w:sz w:val="18"/>
                <w:szCs w:val="18"/>
              </w:rPr>
              <w:t>Pelaksana</w:t>
            </w:r>
          </w:p>
        </w:tc>
        <w:tc>
          <w:tcPr>
            <w:tcW w:w="2268" w:type="dxa"/>
            <w:vMerge w:val="restart"/>
            <w:shd w:val="clear" w:color="auto" w:fill="D9D9D9" w:themeFill="background1" w:themeFillShade="D9"/>
          </w:tcPr>
          <w:p w:rsidR="00E46632" w:rsidRPr="00167CAA" w:rsidRDefault="00E46632" w:rsidP="0053075A">
            <w:pPr>
              <w:pStyle w:val="TableParagraph"/>
              <w:tabs>
                <w:tab w:val="left" w:pos="9897"/>
              </w:tabs>
              <w:ind w:left="328"/>
              <w:rPr>
                <w:b/>
              </w:rPr>
            </w:pPr>
            <w:r w:rsidRPr="00167CAA">
              <w:rPr>
                <w:b/>
              </w:rPr>
              <w:t>Evidence</w:t>
            </w:r>
          </w:p>
        </w:tc>
      </w:tr>
      <w:tr w:rsidR="00E46632" w:rsidTr="00E46632">
        <w:trPr>
          <w:trHeight w:val="263"/>
        </w:trPr>
        <w:tc>
          <w:tcPr>
            <w:tcW w:w="548" w:type="dxa"/>
            <w:vMerge/>
            <w:tcBorders>
              <w:top w:val="nil"/>
            </w:tcBorders>
          </w:tcPr>
          <w:p w:rsidR="00E46632" w:rsidRPr="00167CAA" w:rsidRDefault="00E46632" w:rsidP="0053075A">
            <w:pPr>
              <w:tabs>
                <w:tab w:val="left" w:pos="9897"/>
              </w:tabs>
              <w:rPr>
                <w:rFonts w:ascii="Arial" w:hAnsi="Arial" w:cs="Arial"/>
                <w:sz w:val="22"/>
              </w:rPr>
            </w:pPr>
          </w:p>
        </w:tc>
        <w:tc>
          <w:tcPr>
            <w:tcW w:w="2146" w:type="dxa"/>
            <w:vMerge/>
            <w:tcBorders>
              <w:top w:val="nil"/>
            </w:tcBorders>
          </w:tcPr>
          <w:p w:rsidR="00E46632" w:rsidRPr="00167CAA" w:rsidRDefault="00E46632" w:rsidP="0053075A">
            <w:pPr>
              <w:tabs>
                <w:tab w:val="left" w:pos="9897"/>
              </w:tabs>
              <w:rPr>
                <w:rFonts w:ascii="Arial" w:hAnsi="Arial" w:cs="Arial"/>
                <w:sz w:val="22"/>
              </w:rPr>
            </w:pPr>
          </w:p>
        </w:tc>
        <w:tc>
          <w:tcPr>
            <w:tcW w:w="491" w:type="dxa"/>
            <w:tcBorders>
              <w:bottom w:val="single" w:sz="4" w:space="0" w:color="000000"/>
            </w:tcBorders>
            <w:shd w:val="clear" w:color="auto" w:fill="808080" w:themeFill="background1" w:themeFillShade="80"/>
          </w:tcPr>
          <w:p w:rsidR="00E46632" w:rsidRPr="003E5889" w:rsidRDefault="00E46632" w:rsidP="000E0E9F">
            <w:pPr>
              <w:pStyle w:val="TableParagraph"/>
              <w:tabs>
                <w:tab w:val="left" w:pos="9897"/>
              </w:tabs>
              <w:spacing w:line="244" w:lineRule="exact"/>
              <w:ind w:left="1"/>
              <w:jc w:val="center"/>
              <w:rPr>
                <w:color w:val="FFFFFF" w:themeColor="background1"/>
              </w:rPr>
            </w:pPr>
            <w:r w:rsidRPr="003E5889">
              <w:rPr>
                <w:color w:val="FFFFFF" w:themeColor="background1"/>
              </w:rPr>
              <w:t>I</w:t>
            </w:r>
          </w:p>
        </w:tc>
        <w:tc>
          <w:tcPr>
            <w:tcW w:w="359" w:type="dxa"/>
            <w:tcBorders>
              <w:bottom w:val="single" w:sz="4" w:space="0" w:color="000000"/>
            </w:tcBorders>
            <w:shd w:val="clear" w:color="auto" w:fill="808080" w:themeFill="background1" w:themeFillShade="80"/>
          </w:tcPr>
          <w:p w:rsidR="00E46632" w:rsidRPr="003E5889" w:rsidRDefault="00E46632" w:rsidP="000E0E9F">
            <w:pPr>
              <w:pStyle w:val="TableParagraph"/>
              <w:tabs>
                <w:tab w:val="left" w:pos="9897"/>
              </w:tabs>
              <w:spacing w:line="244" w:lineRule="exact"/>
              <w:ind w:left="141"/>
              <w:jc w:val="center"/>
              <w:rPr>
                <w:color w:val="FFFFFF" w:themeColor="background1"/>
              </w:rPr>
            </w:pPr>
            <w:r w:rsidRPr="003E5889">
              <w:rPr>
                <w:color w:val="FFFFFF" w:themeColor="background1"/>
              </w:rPr>
              <w:t>II</w:t>
            </w:r>
          </w:p>
        </w:tc>
        <w:tc>
          <w:tcPr>
            <w:tcW w:w="369" w:type="dxa"/>
            <w:shd w:val="clear" w:color="auto" w:fill="808080" w:themeFill="background1" w:themeFillShade="80"/>
          </w:tcPr>
          <w:p w:rsidR="00E46632" w:rsidRPr="003E5889" w:rsidRDefault="00E46632" w:rsidP="000E0E9F">
            <w:pPr>
              <w:pStyle w:val="TableParagraph"/>
              <w:tabs>
                <w:tab w:val="left" w:pos="9897"/>
              </w:tabs>
              <w:spacing w:line="244" w:lineRule="exact"/>
              <w:ind w:left="103"/>
              <w:jc w:val="center"/>
              <w:rPr>
                <w:color w:val="FFFFFF" w:themeColor="background1"/>
              </w:rPr>
            </w:pPr>
            <w:r w:rsidRPr="003E5889">
              <w:rPr>
                <w:color w:val="FFFFFF" w:themeColor="background1"/>
              </w:rPr>
              <w:t>III</w:t>
            </w:r>
          </w:p>
        </w:tc>
        <w:tc>
          <w:tcPr>
            <w:tcW w:w="340" w:type="dxa"/>
            <w:shd w:val="clear" w:color="auto" w:fill="808080" w:themeFill="background1" w:themeFillShade="80"/>
          </w:tcPr>
          <w:p w:rsidR="00E46632" w:rsidRPr="003E5889" w:rsidRDefault="00E46632" w:rsidP="000E0E9F">
            <w:pPr>
              <w:pStyle w:val="TableParagraph"/>
              <w:tabs>
                <w:tab w:val="left" w:pos="9897"/>
              </w:tabs>
              <w:spacing w:line="244" w:lineRule="exact"/>
              <w:jc w:val="center"/>
              <w:rPr>
                <w:color w:val="FFFFFF" w:themeColor="background1"/>
              </w:rPr>
            </w:pPr>
            <w:r w:rsidRPr="003E5889">
              <w:rPr>
                <w:color w:val="FFFFFF" w:themeColor="background1"/>
              </w:rPr>
              <w:t>IV</w:t>
            </w:r>
          </w:p>
        </w:tc>
        <w:tc>
          <w:tcPr>
            <w:tcW w:w="346" w:type="dxa"/>
            <w:shd w:val="clear" w:color="auto" w:fill="808080" w:themeFill="background1" w:themeFillShade="80"/>
          </w:tcPr>
          <w:p w:rsidR="00E46632" w:rsidRPr="003E5889" w:rsidRDefault="00E46632" w:rsidP="000E0E9F">
            <w:pPr>
              <w:pStyle w:val="TableParagraph"/>
              <w:tabs>
                <w:tab w:val="left" w:pos="9897"/>
              </w:tabs>
              <w:spacing w:line="244" w:lineRule="exact"/>
              <w:ind w:right="13"/>
              <w:jc w:val="center"/>
              <w:rPr>
                <w:color w:val="FFFFFF" w:themeColor="background1"/>
              </w:rPr>
            </w:pPr>
            <w:r w:rsidRPr="003E5889">
              <w:rPr>
                <w:color w:val="FFFFFF" w:themeColor="background1"/>
              </w:rPr>
              <w:t>I</w:t>
            </w:r>
          </w:p>
        </w:tc>
        <w:tc>
          <w:tcPr>
            <w:tcW w:w="363" w:type="dxa"/>
            <w:shd w:val="clear" w:color="auto" w:fill="808080" w:themeFill="background1" w:themeFillShade="80"/>
          </w:tcPr>
          <w:p w:rsidR="00E46632" w:rsidRPr="003E5889" w:rsidRDefault="00E46632" w:rsidP="000E0E9F">
            <w:pPr>
              <w:pStyle w:val="TableParagraph"/>
              <w:tabs>
                <w:tab w:val="left" w:pos="9897"/>
              </w:tabs>
              <w:spacing w:line="244" w:lineRule="exact"/>
              <w:ind w:left="131"/>
              <w:jc w:val="center"/>
              <w:rPr>
                <w:color w:val="FFFFFF" w:themeColor="background1"/>
              </w:rPr>
            </w:pPr>
            <w:r w:rsidRPr="003E5889">
              <w:rPr>
                <w:color w:val="FFFFFF" w:themeColor="background1"/>
              </w:rPr>
              <w:t>II</w:t>
            </w:r>
          </w:p>
        </w:tc>
        <w:tc>
          <w:tcPr>
            <w:tcW w:w="364" w:type="dxa"/>
            <w:shd w:val="clear" w:color="auto" w:fill="808080" w:themeFill="background1" w:themeFillShade="80"/>
          </w:tcPr>
          <w:p w:rsidR="00E46632" w:rsidRPr="003E5889" w:rsidRDefault="00E46632" w:rsidP="000E0E9F">
            <w:pPr>
              <w:pStyle w:val="TableParagraph"/>
              <w:tabs>
                <w:tab w:val="left" w:pos="9897"/>
              </w:tabs>
              <w:spacing w:line="244" w:lineRule="exact"/>
              <w:jc w:val="center"/>
              <w:rPr>
                <w:color w:val="FFFFFF" w:themeColor="background1"/>
              </w:rPr>
            </w:pPr>
            <w:r w:rsidRPr="003E5889">
              <w:rPr>
                <w:color w:val="FFFFFF" w:themeColor="background1"/>
              </w:rPr>
              <w:t>III</w:t>
            </w:r>
          </w:p>
        </w:tc>
        <w:tc>
          <w:tcPr>
            <w:tcW w:w="406" w:type="dxa"/>
            <w:shd w:val="clear" w:color="auto" w:fill="808080" w:themeFill="background1" w:themeFillShade="80"/>
          </w:tcPr>
          <w:p w:rsidR="00E46632" w:rsidRPr="003E5889" w:rsidRDefault="00E46632" w:rsidP="000E0E9F">
            <w:pPr>
              <w:pStyle w:val="TableParagraph"/>
              <w:tabs>
                <w:tab w:val="left" w:pos="9897"/>
              </w:tabs>
              <w:spacing w:line="244" w:lineRule="exact"/>
              <w:ind w:left="137"/>
              <w:jc w:val="center"/>
              <w:rPr>
                <w:color w:val="FFFFFF" w:themeColor="background1"/>
              </w:rPr>
            </w:pPr>
            <w:r w:rsidRPr="003E5889">
              <w:rPr>
                <w:color w:val="FFFFFF" w:themeColor="background1"/>
              </w:rPr>
              <w:t>IV</w:t>
            </w:r>
          </w:p>
        </w:tc>
        <w:tc>
          <w:tcPr>
            <w:tcW w:w="364" w:type="dxa"/>
            <w:shd w:val="clear" w:color="auto" w:fill="808080" w:themeFill="background1" w:themeFillShade="80"/>
          </w:tcPr>
          <w:p w:rsidR="00E46632" w:rsidRPr="003E5889" w:rsidRDefault="00E46632" w:rsidP="000E0E9F">
            <w:pPr>
              <w:pStyle w:val="TableParagraph"/>
              <w:tabs>
                <w:tab w:val="left" w:pos="9897"/>
              </w:tabs>
              <w:spacing w:line="244" w:lineRule="exact"/>
              <w:ind w:right="22"/>
              <w:jc w:val="center"/>
              <w:rPr>
                <w:color w:val="FFFFFF" w:themeColor="background1"/>
              </w:rPr>
            </w:pPr>
            <w:r w:rsidRPr="003E5889">
              <w:rPr>
                <w:color w:val="FFFFFF" w:themeColor="background1"/>
              </w:rPr>
              <w:t>I</w:t>
            </w:r>
          </w:p>
        </w:tc>
        <w:tc>
          <w:tcPr>
            <w:tcW w:w="350" w:type="dxa"/>
            <w:tcBorders>
              <w:right w:val="single" w:sz="4" w:space="0" w:color="auto"/>
            </w:tcBorders>
            <w:shd w:val="clear" w:color="auto" w:fill="808080" w:themeFill="background1" w:themeFillShade="80"/>
          </w:tcPr>
          <w:p w:rsidR="00E46632" w:rsidRPr="003E5889" w:rsidRDefault="00E46632" w:rsidP="000E0E9F">
            <w:pPr>
              <w:pStyle w:val="TableParagraph"/>
              <w:tabs>
                <w:tab w:val="left" w:pos="0"/>
                <w:tab w:val="left" w:pos="9897"/>
              </w:tabs>
              <w:spacing w:line="244" w:lineRule="exact"/>
              <w:ind w:right="-425"/>
              <w:jc w:val="both"/>
              <w:rPr>
                <w:color w:val="FFFFFF" w:themeColor="background1"/>
              </w:rPr>
            </w:pPr>
            <w:r>
              <w:rPr>
                <w:color w:val="FFFFFF" w:themeColor="background1"/>
              </w:rPr>
              <w:t xml:space="preserve"> </w:t>
            </w:r>
            <w:r w:rsidRPr="003E5889">
              <w:rPr>
                <w:color w:val="FFFFFF" w:themeColor="background1"/>
              </w:rPr>
              <w:t>II</w:t>
            </w:r>
          </w:p>
        </w:tc>
        <w:tc>
          <w:tcPr>
            <w:tcW w:w="358" w:type="dxa"/>
            <w:tcBorders>
              <w:bottom w:val="single" w:sz="4" w:space="0" w:color="auto"/>
              <w:right w:val="single" w:sz="4" w:space="0" w:color="auto"/>
            </w:tcBorders>
            <w:shd w:val="clear" w:color="auto" w:fill="808080" w:themeFill="background1" w:themeFillShade="80"/>
          </w:tcPr>
          <w:p w:rsidR="00E46632" w:rsidRPr="003E5889" w:rsidRDefault="00E46632" w:rsidP="000E0E9F">
            <w:pPr>
              <w:pStyle w:val="TableParagraph"/>
              <w:tabs>
                <w:tab w:val="left" w:pos="9897"/>
              </w:tabs>
              <w:spacing w:line="244" w:lineRule="exact"/>
              <w:jc w:val="center"/>
              <w:rPr>
                <w:color w:val="FFFFFF" w:themeColor="background1"/>
              </w:rPr>
            </w:pPr>
            <w:r w:rsidRPr="003E5889">
              <w:rPr>
                <w:color w:val="FFFFFF" w:themeColor="background1"/>
              </w:rPr>
              <w:t>III</w:t>
            </w:r>
          </w:p>
        </w:tc>
        <w:tc>
          <w:tcPr>
            <w:tcW w:w="370" w:type="dxa"/>
            <w:tcBorders>
              <w:left w:val="single" w:sz="4" w:space="0" w:color="auto"/>
              <w:right w:val="single" w:sz="4" w:space="0" w:color="auto"/>
            </w:tcBorders>
            <w:shd w:val="clear" w:color="auto" w:fill="808080" w:themeFill="background1" w:themeFillShade="80"/>
          </w:tcPr>
          <w:p w:rsidR="00E46632" w:rsidRPr="003E5889" w:rsidRDefault="00E46632" w:rsidP="000E0E9F">
            <w:pPr>
              <w:pStyle w:val="TableParagraph"/>
              <w:tabs>
                <w:tab w:val="left" w:pos="9897"/>
              </w:tabs>
              <w:spacing w:line="244" w:lineRule="exact"/>
              <w:jc w:val="center"/>
              <w:rPr>
                <w:color w:val="FFFFFF" w:themeColor="background1"/>
              </w:rPr>
            </w:pPr>
            <w:r w:rsidRPr="003E5889">
              <w:rPr>
                <w:color w:val="FFFFFF" w:themeColor="background1"/>
              </w:rPr>
              <w:t>IV</w:t>
            </w:r>
          </w:p>
        </w:tc>
        <w:tc>
          <w:tcPr>
            <w:tcW w:w="339" w:type="dxa"/>
            <w:tcBorders>
              <w:left w:val="single" w:sz="4" w:space="0" w:color="auto"/>
              <w:right w:val="single" w:sz="4" w:space="0" w:color="auto"/>
            </w:tcBorders>
            <w:shd w:val="clear" w:color="auto" w:fill="808080" w:themeFill="background1" w:themeFillShade="80"/>
          </w:tcPr>
          <w:p w:rsidR="00E46632" w:rsidRPr="003E5889" w:rsidRDefault="00E46632" w:rsidP="000E0E9F">
            <w:pPr>
              <w:pStyle w:val="TableParagraph"/>
              <w:tabs>
                <w:tab w:val="left" w:pos="9897"/>
              </w:tabs>
              <w:spacing w:line="244" w:lineRule="exact"/>
              <w:ind w:right="208"/>
              <w:jc w:val="center"/>
              <w:rPr>
                <w:color w:val="FFFFFF" w:themeColor="background1"/>
              </w:rPr>
            </w:pPr>
            <w:r w:rsidRPr="003E5889">
              <w:rPr>
                <w:color w:val="FFFFFF" w:themeColor="background1"/>
              </w:rPr>
              <w:t>I</w:t>
            </w:r>
          </w:p>
        </w:tc>
        <w:tc>
          <w:tcPr>
            <w:tcW w:w="333" w:type="dxa"/>
            <w:tcBorders>
              <w:left w:val="single" w:sz="4" w:space="0" w:color="auto"/>
            </w:tcBorders>
            <w:shd w:val="clear" w:color="auto" w:fill="808080" w:themeFill="background1" w:themeFillShade="80"/>
          </w:tcPr>
          <w:p w:rsidR="00E46632" w:rsidRPr="003E5889" w:rsidRDefault="00E46632" w:rsidP="000E0E9F">
            <w:pPr>
              <w:pStyle w:val="TableParagraph"/>
              <w:tabs>
                <w:tab w:val="left" w:pos="9897"/>
              </w:tabs>
              <w:spacing w:line="244" w:lineRule="exact"/>
              <w:ind w:right="49"/>
              <w:jc w:val="center"/>
              <w:rPr>
                <w:color w:val="FFFFFF" w:themeColor="background1"/>
              </w:rPr>
            </w:pPr>
            <w:r w:rsidRPr="003E5889">
              <w:rPr>
                <w:color w:val="FFFFFF" w:themeColor="background1"/>
              </w:rPr>
              <w:t>II</w:t>
            </w:r>
          </w:p>
        </w:tc>
        <w:tc>
          <w:tcPr>
            <w:tcW w:w="2077" w:type="dxa"/>
            <w:vMerge/>
            <w:tcBorders>
              <w:top w:val="nil"/>
            </w:tcBorders>
          </w:tcPr>
          <w:p w:rsidR="00E46632" w:rsidRPr="00167CAA" w:rsidRDefault="00E46632" w:rsidP="0053075A">
            <w:pPr>
              <w:pStyle w:val="TableParagraph"/>
              <w:tabs>
                <w:tab w:val="left" w:pos="9897"/>
              </w:tabs>
            </w:pPr>
          </w:p>
        </w:tc>
        <w:tc>
          <w:tcPr>
            <w:tcW w:w="1843" w:type="dxa"/>
            <w:vMerge/>
            <w:tcBorders>
              <w:top w:val="nil"/>
            </w:tcBorders>
          </w:tcPr>
          <w:p w:rsidR="00E46632" w:rsidRPr="00167CAA" w:rsidRDefault="00E46632" w:rsidP="0053075A">
            <w:pPr>
              <w:tabs>
                <w:tab w:val="left" w:pos="9897"/>
              </w:tabs>
              <w:rPr>
                <w:rFonts w:ascii="Arial" w:hAnsi="Arial" w:cs="Arial"/>
                <w:sz w:val="22"/>
              </w:rPr>
            </w:pPr>
          </w:p>
        </w:tc>
        <w:tc>
          <w:tcPr>
            <w:tcW w:w="2268" w:type="dxa"/>
            <w:vMerge/>
            <w:tcBorders>
              <w:top w:val="nil"/>
            </w:tcBorders>
          </w:tcPr>
          <w:p w:rsidR="00E46632" w:rsidRPr="00167CAA" w:rsidRDefault="00E46632" w:rsidP="0053075A">
            <w:pPr>
              <w:tabs>
                <w:tab w:val="left" w:pos="9897"/>
              </w:tabs>
              <w:rPr>
                <w:rFonts w:ascii="Arial" w:hAnsi="Arial" w:cs="Arial"/>
                <w:sz w:val="22"/>
              </w:rPr>
            </w:pPr>
          </w:p>
        </w:tc>
      </w:tr>
      <w:tr w:rsidR="00E46632" w:rsidTr="00E46632">
        <w:trPr>
          <w:trHeight w:val="799"/>
        </w:trPr>
        <w:tc>
          <w:tcPr>
            <w:tcW w:w="548" w:type="dxa"/>
          </w:tcPr>
          <w:p w:rsidR="00E46632" w:rsidRPr="00167CAA" w:rsidRDefault="00E46632" w:rsidP="0053075A">
            <w:pPr>
              <w:pStyle w:val="TableParagraph"/>
              <w:tabs>
                <w:tab w:val="left" w:pos="9897"/>
              </w:tabs>
              <w:ind w:left="9"/>
              <w:jc w:val="center"/>
            </w:pPr>
            <w:r w:rsidRPr="00167CAA">
              <w:t>1</w:t>
            </w:r>
          </w:p>
        </w:tc>
        <w:tc>
          <w:tcPr>
            <w:tcW w:w="2146" w:type="dxa"/>
          </w:tcPr>
          <w:p w:rsidR="00E46632" w:rsidRPr="00167CAA" w:rsidRDefault="00E46632" w:rsidP="0053075A">
            <w:pPr>
              <w:pStyle w:val="TableParagraph"/>
              <w:tabs>
                <w:tab w:val="left" w:pos="9897"/>
              </w:tabs>
              <w:ind w:left="107"/>
            </w:pPr>
            <w:r w:rsidRPr="00167CAA">
              <w:t>Marketing</w:t>
            </w:r>
            <w:r w:rsidRPr="00167CAA">
              <w:rPr>
                <w:spacing w:val="-4"/>
              </w:rPr>
              <w:t xml:space="preserve"> </w:t>
            </w:r>
            <w:r w:rsidRPr="00167CAA">
              <w:t>Mentor</w:t>
            </w:r>
          </w:p>
        </w:tc>
        <w:tc>
          <w:tcPr>
            <w:tcW w:w="491" w:type="dxa"/>
            <w:tcBorders>
              <w:bottom w:val="single" w:sz="4" w:space="0" w:color="000000"/>
            </w:tcBorders>
            <w:shd w:val="thinDiagCross" w:color="auto" w:fill="FFC000"/>
          </w:tcPr>
          <w:p w:rsidR="00E46632" w:rsidRPr="00167CAA" w:rsidRDefault="00E46632" w:rsidP="0053075A">
            <w:pPr>
              <w:pStyle w:val="TableParagraph"/>
              <w:tabs>
                <w:tab w:val="left" w:pos="9897"/>
              </w:tabs>
            </w:pPr>
          </w:p>
        </w:tc>
        <w:tc>
          <w:tcPr>
            <w:tcW w:w="359" w:type="dxa"/>
            <w:tcBorders>
              <w:bottom w:val="single" w:sz="4" w:space="0" w:color="000000"/>
            </w:tcBorders>
            <w:shd w:val="thinDiagCross" w:color="auto" w:fill="FFC000"/>
          </w:tcPr>
          <w:p w:rsidR="00E46632" w:rsidRPr="00167CAA" w:rsidRDefault="00E46632" w:rsidP="0053075A">
            <w:pPr>
              <w:pStyle w:val="TableParagraph"/>
              <w:tabs>
                <w:tab w:val="left" w:pos="9897"/>
              </w:tabs>
            </w:pPr>
          </w:p>
        </w:tc>
        <w:tc>
          <w:tcPr>
            <w:tcW w:w="369" w:type="dxa"/>
          </w:tcPr>
          <w:p w:rsidR="00E46632" w:rsidRPr="00167CAA" w:rsidRDefault="00E46632" w:rsidP="0053075A">
            <w:pPr>
              <w:pStyle w:val="TableParagraph"/>
              <w:tabs>
                <w:tab w:val="left" w:pos="9897"/>
              </w:tabs>
            </w:pPr>
          </w:p>
        </w:tc>
        <w:tc>
          <w:tcPr>
            <w:tcW w:w="340" w:type="dxa"/>
          </w:tcPr>
          <w:p w:rsidR="00E46632" w:rsidRPr="00167CAA" w:rsidRDefault="00E46632" w:rsidP="0053075A">
            <w:pPr>
              <w:pStyle w:val="TableParagraph"/>
              <w:tabs>
                <w:tab w:val="left" w:pos="9897"/>
              </w:tabs>
            </w:pPr>
          </w:p>
        </w:tc>
        <w:tc>
          <w:tcPr>
            <w:tcW w:w="346" w:type="dxa"/>
          </w:tcPr>
          <w:p w:rsidR="00E46632" w:rsidRPr="00167CAA" w:rsidRDefault="00E46632" w:rsidP="0053075A">
            <w:pPr>
              <w:pStyle w:val="TableParagraph"/>
              <w:tabs>
                <w:tab w:val="left" w:pos="9897"/>
              </w:tabs>
            </w:pPr>
          </w:p>
        </w:tc>
        <w:tc>
          <w:tcPr>
            <w:tcW w:w="363" w:type="dxa"/>
          </w:tcPr>
          <w:p w:rsidR="00E46632" w:rsidRPr="00167CAA" w:rsidRDefault="00E46632" w:rsidP="0053075A">
            <w:pPr>
              <w:pStyle w:val="TableParagraph"/>
              <w:tabs>
                <w:tab w:val="left" w:pos="9897"/>
              </w:tabs>
            </w:pPr>
          </w:p>
        </w:tc>
        <w:tc>
          <w:tcPr>
            <w:tcW w:w="364" w:type="dxa"/>
          </w:tcPr>
          <w:p w:rsidR="00E46632" w:rsidRPr="00167CAA" w:rsidRDefault="00E46632" w:rsidP="0053075A">
            <w:pPr>
              <w:pStyle w:val="TableParagraph"/>
              <w:tabs>
                <w:tab w:val="left" w:pos="9897"/>
              </w:tabs>
            </w:pPr>
          </w:p>
        </w:tc>
        <w:tc>
          <w:tcPr>
            <w:tcW w:w="406" w:type="dxa"/>
          </w:tcPr>
          <w:p w:rsidR="00E46632" w:rsidRPr="00167CAA" w:rsidRDefault="00E46632" w:rsidP="0053075A">
            <w:pPr>
              <w:pStyle w:val="TableParagraph"/>
              <w:tabs>
                <w:tab w:val="left" w:pos="9897"/>
              </w:tabs>
            </w:pPr>
          </w:p>
        </w:tc>
        <w:tc>
          <w:tcPr>
            <w:tcW w:w="364" w:type="dxa"/>
          </w:tcPr>
          <w:p w:rsidR="00E46632" w:rsidRPr="00167CAA" w:rsidRDefault="00E46632" w:rsidP="0053075A">
            <w:pPr>
              <w:pStyle w:val="TableParagraph"/>
              <w:tabs>
                <w:tab w:val="left" w:pos="9897"/>
              </w:tabs>
            </w:pPr>
          </w:p>
        </w:tc>
        <w:tc>
          <w:tcPr>
            <w:tcW w:w="350" w:type="dxa"/>
            <w:tcBorders>
              <w:right w:val="single" w:sz="4" w:space="0" w:color="auto"/>
            </w:tcBorders>
          </w:tcPr>
          <w:p w:rsidR="00E46632" w:rsidRPr="00167CAA" w:rsidRDefault="00E46632" w:rsidP="0053075A">
            <w:pPr>
              <w:pStyle w:val="TableParagraph"/>
              <w:tabs>
                <w:tab w:val="left" w:pos="9897"/>
              </w:tabs>
            </w:pPr>
          </w:p>
        </w:tc>
        <w:tc>
          <w:tcPr>
            <w:tcW w:w="358" w:type="dxa"/>
            <w:tcBorders>
              <w:top w:val="single" w:sz="4" w:space="0" w:color="auto"/>
              <w:right w:val="single" w:sz="4" w:space="0" w:color="auto"/>
            </w:tcBorders>
          </w:tcPr>
          <w:p w:rsidR="00E46632" w:rsidRPr="00167CAA" w:rsidRDefault="00E46632" w:rsidP="0053075A">
            <w:pPr>
              <w:pStyle w:val="TableParagraph"/>
              <w:tabs>
                <w:tab w:val="left" w:pos="9897"/>
              </w:tabs>
            </w:pPr>
          </w:p>
        </w:tc>
        <w:tc>
          <w:tcPr>
            <w:tcW w:w="370"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9"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3" w:type="dxa"/>
            <w:tcBorders>
              <w:left w:val="single" w:sz="4" w:space="0" w:color="auto"/>
            </w:tcBorders>
          </w:tcPr>
          <w:p w:rsidR="00E46632" w:rsidRPr="00167CAA" w:rsidRDefault="00E46632" w:rsidP="0053075A">
            <w:pPr>
              <w:pStyle w:val="TableParagraph"/>
              <w:tabs>
                <w:tab w:val="left" w:pos="9897"/>
              </w:tabs>
            </w:pPr>
          </w:p>
        </w:tc>
        <w:tc>
          <w:tcPr>
            <w:tcW w:w="2077" w:type="dxa"/>
          </w:tcPr>
          <w:p w:rsidR="00E46632" w:rsidRPr="00167CAA" w:rsidRDefault="00E46632" w:rsidP="0053075A">
            <w:pPr>
              <w:pStyle w:val="TableParagraph"/>
              <w:tabs>
                <w:tab w:val="left" w:pos="9897"/>
              </w:tabs>
              <w:ind w:left="234" w:right="174"/>
              <w:jc w:val="both"/>
            </w:pPr>
            <w:r w:rsidRPr="00167CAA">
              <w:t>Dokumen</w:t>
            </w:r>
            <w:r w:rsidRPr="00167CAA">
              <w:rPr>
                <w:spacing w:val="1"/>
              </w:rPr>
              <w:t xml:space="preserve"> </w:t>
            </w:r>
            <w:r w:rsidRPr="00167CAA">
              <w:rPr>
                <w:spacing w:val="-1"/>
              </w:rPr>
              <w:t>Persetujuan</w:t>
            </w:r>
          </w:p>
          <w:p w:rsidR="00E46632" w:rsidRPr="00167CAA" w:rsidRDefault="00E46632" w:rsidP="0053075A">
            <w:pPr>
              <w:pStyle w:val="TableParagraph"/>
              <w:tabs>
                <w:tab w:val="left" w:pos="9897"/>
              </w:tabs>
              <w:spacing w:before="2" w:line="246" w:lineRule="exact"/>
              <w:ind w:left="234"/>
              <w:jc w:val="both"/>
            </w:pPr>
            <w:r w:rsidRPr="00167CAA">
              <w:t>Mentor</w:t>
            </w:r>
          </w:p>
        </w:tc>
        <w:tc>
          <w:tcPr>
            <w:tcW w:w="1843" w:type="dxa"/>
          </w:tcPr>
          <w:p w:rsidR="00E46632" w:rsidRPr="00F94B67" w:rsidRDefault="00E46632" w:rsidP="0053075A">
            <w:pPr>
              <w:pStyle w:val="TableParagraph"/>
              <w:tabs>
                <w:tab w:val="left" w:pos="9897"/>
              </w:tabs>
              <w:ind w:left="176"/>
              <w:jc w:val="both"/>
              <w:rPr>
                <w:i/>
              </w:rPr>
            </w:pPr>
            <w:r w:rsidRPr="00F94B67">
              <w:rPr>
                <w:i/>
              </w:rPr>
              <w:t>Project</w:t>
            </w:r>
            <w:r w:rsidRPr="00F94B67">
              <w:rPr>
                <w:i/>
                <w:spacing w:val="-1"/>
              </w:rPr>
              <w:t xml:space="preserve"> </w:t>
            </w:r>
            <w:r w:rsidRPr="00F94B67">
              <w:rPr>
                <w:i/>
              </w:rPr>
              <w:t>Leader</w:t>
            </w:r>
          </w:p>
        </w:tc>
        <w:tc>
          <w:tcPr>
            <w:tcW w:w="2268" w:type="dxa"/>
          </w:tcPr>
          <w:p w:rsidR="00E46632" w:rsidRPr="00167CAA" w:rsidRDefault="00E46632" w:rsidP="0053075A">
            <w:pPr>
              <w:pStyle w:val="TableParagraph"/>
              <w:tabs>
                <w:tab w:val="left" w:pos="9897"/>
              </w:tabs>
              <w:ind w:left="198"/>
              <w:jc w:val="both"/>
            </w:pPr>
            <w:r w:rsidRPr="00167CAA">
              <w:t>Foto/</w:t>
            </w:r>
            <w:r w:rsidRPr="00167CAA">
              <w:rPr>
                <w:spacing w:val="-2"/>
              </w:rPr>
              <w:t xml:space="preserve"> </w:t>
            </w:r>
            <w:r w:rsidRPr="00167CAA">
              <w:t>Video</w:t>
            </w:r>
          </w:p>
        </w:tc>
      </w:tr>
      <w:tr w:rsidR="00E46632" w:rsidTr="00E46632">
        <w:trPr>
          <w:trHeight w:val="1060"/>
        </w:trPr>
        <w:tc>
          <w:tcPr>
            <w:tcW w:w="548" w:type="dxa"/>
          </w:tcPr>
          <w:p w:rsidR="00E46632" w:rsidRPr="00167CAA" w:rsidRDefault="00E46632" w:rsidP="0053075A">
            <w:pPr>
              <w:pStyle w:val="TableParagraph"/>
              <w:tabs>
                <w:tab w:val="left" w:pos="9897"/>
              </w:tabs>
              <w:spacing w:line="264" w:lineRule="exact"/>
              <w:ind w:left="9"/>
              <w:jc w:val="center"/>
            </w:pPr>
            <w:r w:rsidRPr="00167CAA">
              <w:t>2</w:t>
            </w:r>
          </w:p>
        </w:tc>
        <w:tc>
          <w:tcPr>
            <w:tcW w:w="2146" w:type="dxa"/>
          </w:tcPr>
          <w:p w:rsidR="00E46632" w:rsidRPr="00167CAA" w:rsidRDefault="00E46632" w:rsidP="0053075A">
            <w:pPr>
              <w:pStyle w:val="TableParagraph"/>
              <w:tabs>
                <w:tab w:val="left" w:pos="9897"/>
              </w:tabs>
              <w:ind w:left="107" w:right="142"/>
              <w:jc w:val="both"/>
            </w:pPr>
            <w:r w:rsidRPr="00167CAA">
              <w:t>Perumusan dan</w:t>
            </w:r>
            <w:r w:rsidRPr="00167CAA">
              <w:rPr>
                <w:spacing w:val="-66"/>
              </w:rPr>
              <w:t xml:space="preserve"> </w:t>
            </w:r>
            <w:r w:rsidRPr="00167CAA">
              <w:t>Koordinasi Tim</w:t>
            </w:r>
            <w:r w:rsidRPr="00167CAA">
              <w:rPr>
                <w:spacing w:val="1"/>
              </w:rPr>
              <w:t xml:space="preserve"> </w:t>
            </w:r>
            <w:r w:rsidRPr="00167CAA">
              <w:t>Efektif</w:t>
            </w:r>
          </w:p>
        </w:tc>
        <w:tc>
          <w:tcPr>
            <w:tcW w:w="491" w:type="dxa"/>
            <w:tcBorders>
              <w:bottom w:val="single" w:sz="4" w:space="0" w:color="000000"/>
            </w:tcBorders>
            <w:shd w:val="thinDiagCross" w:color="auto" w:fill="FFC000"/>
          </w:tcPr>
          <w:p w:rsidR="00E46632" w:rsidRPr="00167CAA" w:rsidRDefault="00E46632" w:rsidP="0053075A">
            <w:pPr>
              <w:pStyle w:val="TableParagraph"/>
              <w:tabs>
                <w:tab w:val="left" w:pos="9897"/>
              </w:tabs>
            </w:pPr>
          </w:p>
        </w:tc>
        <w:tc>
          <w:tcPr>
            <w:tcW w:w="359" w:type="dxa"/>
            <w:tcBorders>
              <w:bottom w:val="single" w:sz="4" w:space="0" w:color="000000"/>
            </w:tcBorders>
            <w:shd w:val="thinDiagCross" w:color="auto" w:fill="FFC000"/>
          </w:tcPr>
          <w:p w:rsidR="00E46632" w:rsidRPr="00167CAA" w:rsidRDefault="00E46632" w:rsidP="0053075A">
            <w:pPr>
              <w:pStyle w:val="TableParagraph"/>
              <w:tabs>
                <w:tab w:val="left" w:pos="9897"/>
              </w:tabs>
            </w:pPr>
          </w:p>
        </w:tc>
        <w:tc>
          <w:tcPr>
            <w:tcW w:w="369" w:type="dxa"/>
          </w:tcPr>
          <w:p w:rsidR="00E46632" w:rsidRPr="00167CAA" w:rsidRDefault="00E46632" w:rsidP="0053075A">
            <w:pPr>
              <w:pStyle w:val="TableParagraph"/>
              <w:tabs>
                <w:tab w:val="left" w:pos="9897"/>
              </w:tabs>
            </w:pPr>
          </w:p>
        </w:tc>
        <w:tc>
          <w:tcPr>
            <w:tcW w:w="340" w:type="dxa"/>
          </w:tcPr>
          <w:p w:rsidR="00E46632" w:rsidRPr="00167CAA" w:rsidRDefault="00E46632" w:rsidP="0053075A">
            <w:pPr>
              <w:pStyle w:val="TableParagraph"/>
              <w:tabs>
                <w:tab w:val="left" w:pos="9897"/>
              </w:tabs>
            </w:pPr>
          </w:p>
        </w:tc>
        <w:tc>
          <w:tcPr>
            <w:tcW w:w="346" w:type="dxa"/>
          </w:tcPr>
          <w:p w:rsidR="00E46632" w:rsidRPr="00167CAA" w:rsidRDefault="00E46632" w:rsidP="0053075A">
            <w:pPr>
              <w:pStyle w:val="TableParagraph"/>
              <w:tabs>
                <w:tab w:val="left" w:pos="9897"/>
              </w:tabs>
            </w:pPr>
          </w:p>
        </w:tc>
        <w:tc>
          <w:tcPr>
            <w:tcW w:w="363" w:type="dxa"/>
          </w:tcPr>
          <w:p w:rsidR="00E46632" w:rsidRPr="00167CAA" w:rsidRDefault="00E46632" w:rsidP="0053075A">
            <w:pPr>
              <w:pStyle w:val="TableParagraph"/>
              <w:tabs>
                <w:tab w:val="left" w:pos="9897"/>
              </w:tabs>
            </w:pPr>
          </w:p>
        </w:tc>
        <w:tc>
          <w:tcPr>
            <w:tcW w:w="364" w:type="dxa"/>
          </w:tcPr>
          <w:p w:rsidR="00E46632" w:rsidRPr="00167CAA" w:rsidRDefault="00E46632" w:rsidP="0053075A">
            <w:pPr>
              <w:pStyle w:val="TableParagraph"/>
              <w:tabs>
                <w:tab w:val="left" w:pos="9897"/>
              </w:tabs>
            </w:pPr>
          </w:p>
        </w:tc>
        <w:tc>
          <w:tcPr>
            <w:tcW w:w="406" w:type="dxa"/>
          </w:tcPr>
          <w:p w:rsidR="00E46632" w:rsidRPr="00167CAA" w:rsidRDefault="00E46632" w:rsidP="0053075A">
            <w:pPr>
              <w:pStyle w:val="TableParagraph"/>
              <w:tabs>
                <w:tab w:val="left" w:pos="9897"/>
              </w:tabs>
            </w:pPr>
          </w:p>
        </w:tc>
        <w:tc>
          <w:tcPr>
            <w:tcW w:w="364" w:type="dxa"/>
          </w:tcPr>
          <w:p w:rsidR="00E46632" w:rsidRPr="00167CAA" w:rsidRDefault="00E46632" w:rsidP="0053075A">
            <w:pPr>
              <w:pStyle w:val="TableParagraph"/>
              <w:tabs>
                <w:tab w:val="left" w:pos="9897"/>
              </w:tabs>
            </w:pPr>
          </w:p>
        </w:tc>
        <w:tc>
          <w:tcPr>
            <w:tcW w:w="350" w:type="dxa"/>
            <w:tcBorders>
              <w:right w:val="single" w:sz="4" w:space="0" w:color="auto"/>
            </w:tcBorders>
          </w:tcPr>
          <w:p w:rsidR="00E46632" w:rsidRPr="00167CAA" w:rsidRDefault="00E46632" w:rsidP="0053075A">
            <w:pPr>
              <w:pStyle w:val="TableParagraph"/>
              <w:tabs>
                <w:tab w:val="left" w:pos="9897"/>
              </w:tabs>
            </w:pPr>
          </w:p>
        </w:tc>
        <w:tc>
          <w:tcPr>
            <w:tcW w:w="358" w:type="dxa"/>
            <w:tcBorders>
              <w:right w:val="single" w:sz="4" w:space="0" w:color="auto"/>
            </w:tcBorders>
          </w:tcPr>
          <w:p w:rsidR="00E46632" w:rsidRPr="00167CAA" w:rsidRDefault="00E46632" w:rsidP="0053075A">
            <w:pPr>
              <w:pStyle w:val="TableParagraph"/>
              <w:tabs>
                <w:tab w:val="left" w:pos="9897"/>
              </w:tabs>
            </w:pPr>
          </w:p>
        </w:tc>
        <w:tc>
          <w:tcPr>
            <w:tcW w:w="370"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9"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3" w:type="dxa"/>
            <w:tcBorders>
              <w:left w:val="single" w:sz="4" w:space="0" w:color="auto"/>
            </w:tcBorders>
          </w:tcPr>
          <w:p w:rsidR="00E46632" w:rsidRPr="00167CAA" w:rsidRDefault="00E46632" w:rsidP="0053075A">
            <w:pPr>
              <w:pStyle w:val="TableParagraph"/>
              <w:tabs>
                <w:tab w:val="left" w:pos="9897"/>
              </w:tabs>
            </w:pPr>
          </w:p>
        </w:tc>
        <w:tc>
          <w:tcPr>
            <w:tcW w:w="2077" w:type="dxa"/>
          </w:tcPr>
          <w:p w:rsidR="00E46632" w:rsidRDefault="00E46632" w:rsidP="0053075A">
            <w:pPr>
              <w:pStyle w:val="TableParagraph"/>
              <w:tabs>
                <w:tab w:val="left" w:pos="9897"/>
              </w:tabs>
              <w:ind w:left="234" w:right="325"/>
              <w:jc w:val="both"/>
              <w:rPr>
                <w:spacing w:val="-66"/>
              </w:rPr>
            </w:pPr>
            <w:r w:rsidRPr="00167CAA">
              <w:t>Sprin Tim</w:t>
            </w:r>
            <w:r w:rsidRPr="00167CAA">
              <w:rPr>
                <w:spacing w:val="-66"/>
              </w:rPr>
              <w:t xml:space="preserve">   </w:t>
            </w:r>
          </w:p>
          <w:p w:rsidR="00E46632" w:rsidRPr="003E5889" w:rsidRDefault="00E46632" w:rsidP="0053075A">
            <w:pPr>
              <w:pStyle w:val="TableParagraph"/>
              <w:tabs>
                <w:tab w:val="left" w:pos="9897"/>
              </w:tabs>
              <w:ind w:left="234" w:right="325"/>
              <w:jc w:val="both"/>
              <w:rPr>
                <w:spacing w:val="-66"/>
              </w:rPr>
            </w:pPr>
            <w:r w:rsidRPr="00167CAA">
              <w:t>Efektif</w:t>
            </w:r>
            <w:r>
              <w:t xml:space="preserve"> dan Notulasi</w:t>
            </w:r>
          </w:p>
        </w:tc>
        <w:tc>
          <w:tcPr>
            <w:tcW w:w="1843" w:type="dxa"/>
          </w:tcPr>
          <w:p w:rsidR="00E46632" w:rsidRPr="00167CAA" w:rsidRDefault="00E46632" w:rsidP="0053075A">
            <w:pPr>
              <w:pStyle w:val="TableParagraph"/>
              <w:tabs>
                <w:tab w:val="left" w:pos="9897"/>
              </w:tabs>
              <w:ind w:left="158" w:right="78"/>
              <w:jc w:val="both"/>
            </w:pPr>
            <w:r w:rsidRPr="00F94B67">
              <w:rPr>
                <w:i/>
              </w:rPr>
              <w:t>Project Leader</w:t>
            </w:r>
            <w:r>
              <w:t xml:space="preserve"> &amp; </w:t>
            </w:r>
            <w:r w:rsidRPr="00167CAA">
              <w:t>Seluruh Tim</w:t>
            </w:r>
            <w:r w:rsidRPr="00167CAA">
              <w:rPr>
                <w:spacing w:val="-66"/>
              </w:rPr>
              <w:t xml:space="preserve"> </w:t>
            </w:r>
            <w:r w:rsidRPr="00167CAA">
              <w:t>Efektif</w:t>
            </w:r>
          </w:p>
        </w:tc>
        <w:tc>
          <w:tcPr>
            <w:tcW w:w="2268" w:type="dxa"/>
          </w:tcPr>
          <w:p w:rsidR="00E46632" w:rsidRPr="00167CAA" w:rsidRDefault="00E46632" w:rsidP="0053075A">
            <w:pPr>
              <w:pStyle w:val="TableParagraph"/>
              <w:tabs>
                <w:tab w:val="left" w:pos="9897"/>
              </w:tabs>
              <w:ind w:left="64"/>
              <w:jc w:val="both"/>
            </w:pPr>
            <w:r w:rsidRPr="00167CAA">
              <w:t>Foto, daftar</w:t>
            </w:r>
            <w:r w:rsidRPr="00167CAA">
              <w:rPr>
                <w:spacing w:val="1"/>
              </w:rPr>
              <w:t xml:space="preserve"> </w:t>
            </w:r>
            <w:r w:rsidRPr="00167CAA">
              <w:t>hadir dan</w:t>
            </w:r>
          </w:p>
          <w:p w:rsidR="00E46632" w:rsidRPr="00167CAA" w:rsidRDefault="00E46632" w:rsidP="0053075A">
            <w:pPr>
              <w:pStyle w:val="TableParagraph"/>
              <w:tabs>
                <w:tab w:val="left" w:pos="9897"/>
              </w:tabs>
              <w:spacing w:line="264" w:lineRule="exact"/>
              <w:ind w:left="107" w:right="142"/>
              <w:jc w:val="both"/>
            </w:pPr>
            <w:r w:rsidRPr="00167CAA">
              <w:t>notulen rapat</w:t>
            </w:r>
            <w:r w:rsidRPr="00167CAA">
              <w:rPr>
                <w:spacing w:val="-66"/>
              </w:rPr>
              <w:t xml:space="preserve"> </w:t>
            </w:r>
            <w:r w:rsidRPr="00167CAA">
              <w:t>pembahasan</w:t>
            </w:r>
          </w:p>
        </w:tc>
      </w:tr>
      <w:tr w:rsidR="00E46632" w:rsidTr="00E46632">
        <w:trPr>
          <w:trHeight w:val="383"/>
        </w:trPr>
        <w:tc>
          <w:tcPr>
            <w:tcW w:w="548" w:type="dxa"/>
          </w:tcPr>
          <w:p w:rsidR="00E46632" w:rsidRPr="00167CAA" w:rsidRDefault="00E46632" w:rsidP="0053075A">
            <w:pPr>
              <w:pStyle w:val="TableParagraph"/>
              <w:tabs>
                <w:tab w:val="left" w:pos="9897"/>
              </w:tabs>
              <w:ind w:left="9"/>
              <w:jc w:val="center"/>
            </w:pPr>
            <w:r w:rsidRPr="00167CAA">
              <w:t>3</w:t>
            </w:r>
          </w:p>
        </w:tc>
        <w:tc>
          <w:tcPr>
            <w:tcW w:w="2146" w:type="dxa"/>
          </w:tcPr>
          <w:p w:rsidR="00E46632" w:rsidRPr="00167CAA" w:rsidRDefault="00E46632" w:rsidP="0053075A">
            <w:pPr>
              <w:pStyle w:val="TableParagraph"/>
              <w:tabs>
                <w:tab w:val="left" w:pos="9897"/>
              </w:tabs>
              <w:spacing w:line="266" w:lineRule="exact"/>
              <w:ind w:left="161" w:right="-141"/>
            </w:pPr>
            <w:r w:rsidRPr="00167CAA">
              <w:t>Penyusunan Proposal</w:t>
            </w:r>
            <w:r w:rsidRPr="00167CAA">
              <w:rPr>
                <w:spacing w:val="-67"/>
              </w:rPr>
              <w:t xml:space="preserve"> </w:t>
            </w:r>
            <w:r>
              <w:rPr>
                <w:spacing w:val="-67"/>
              </w:rPr>
              <w:t xml:space="preserve">  </w:t>
            </w:r>
            <w:r w:rsidRPr="00167CAA">
              <w:t>Proyek Perubahan</w:t>
            </w:r>
          </w:p>
        </w:tc>
        <w:tc>
          <w:tcPr>
            <w:tcW w:w="491" w:type="dxa"/>
            <w:tcBorders>
              <w:bottom w:val="single" w:sz="4" w:space="0" w:color="000000"/>
            </w:tcBorders>
            <w:shd w:val="thinDiagCross" w:color="auto" w:fill="FFC000"/>
          </w:tcPr>
          <w:p w:rsidR="00E46632" w:rsidRPr="00167CAA" w:rsidRDefault="00E46632" w:rsidP="0053075A">
            <w:pPr>
              <w:pStyle w:val="TableParagraph"/>
              <w:tabs>
                <w:tab w:val="left" w:pos="9897"/>
              </w:tabs>
            </w:pPr>
          </w:p>
        </w:tc>
        <w:tc>
          <w:tcPr>
            <w:tcW w:w="359" w:type="dxa"/>
            <w:shd w:val="thinDiagCross" w:color="auto" w:fill="FFC000"/>
          </w:tcPr>
          <w:p w:rsidR="00E46632" w:rsidRPr="00167CAA" w:rsidRDefault="00E46632" w:rsidP="0053075A">
            <w:pPr>
              <w:pStyle w:val="TableParagraph"/>
              <w:shd w:val="thinDiagCross" w:color="auto" w:fill="FFC000"/>
              <w:tabs>
                <w:tab w:val="left" w:pos="9897"/>
              </w:tabs>
            </w:pPr>
          </w:p>
          <w:p w:rsidR="00E46632" w:rsidRPr="00167CAA" w:rsidRDefault="00E46632" w:rsidP="0053075A">
            <w:pPr>
              <w:pStyle w:val="TableParagraph"/>
              <w:tabs>
                <w:tab w:val="left" w:pos="9897"/>
              </w:tabs>
            </w:pPr>
          </w:p>
          <w:p w:rsidR="00E46632" w:rsidRPr="00167CAA" w:rsidRDefault="00E46632" w:rsidP="0053075A">
            <w:pPr>
              <w:pStyle w:val="TableParagraph"/>
              <w:tabs>
                <w:tab w:val="left" w:pos="9897"/>
              </w:tabs>
            </w:pPr>
          </w:p>
        </w:tc>
        <w:tc>
          <w:tcPr>
            <w:tcW w:w="369" w:type="dxa"/>
            <w:tcBorders>
              <w:bottom w:val="single" w:sz="4" w:space="0" w:color="000000"/>
            </w:tcBorders>
          </w:tcPr>
          <w:p w:rsidR="00E46632" w:rsidRPr="00167CAA" w:rsidRDefault="00E46632" w:rsidP="0053075A">
            <w:pPr>
              <w:pStyle w:val="TableParagraph"/>
              <w:tabs>
                <w:tab w:val="left" w:pos="9897"/>
              </w:tabs>
            </w:pPr>
          </w:p>
        </w:tc>
        <w:tc>
          <w:tcPr>
            <w:tcW w:w="340" w:type="dxa"/>
            <w:tcBorders>
              <w:bottom w:val="single" w:sz="4" w:space="0" w:color="000000"/>
            </w:tcBorders>
          </w:tcPr>
          <w:p w:rsidR="00E46632" w:rsidRPr="00167CAA" w:rsidRDefault="00E46632" w:rsidP="0053075A">
            <w:pPr>
              <w:pStyle w:val="TableParagraph"/>
              <w:tabs>
                <w:tab w:val="left" w:pos="9897"/>
              </w:tabs>
            </w:pPr>
          </w:p>
        </w:tc>
        <w:tc>
          <w:tcPr>
            <w:tcW w:w="346" w:type="dxa"/>
          </w:tcPr>
          <w:p w:rsidR="00E46632" w:rsidRPr="00167CAA" w:rsidRDefault="00E46632" w:rsidP="0053075A">
            <w:pPr>
              <w:pStyle w:val="TableParagraph"/>
              <w:tabs>
                <w:tab w:val="left" w:pos="9897"/>
              </w:tabs>
            </w:pPr>
          </w:p>
        </w:tc>
        <w:tc>
          <w:tcPr>
            <w:tcW w:w="363" w:type="dxa"/>
          </w:tcPr>
          <w:p w:rsidR="00E46632" w:rsidRPr="00167CAA" w:rsidRDefault="00E46632" w:rsidP="0053075A">
            <w:pPr>
              <w:pStyle w:val="TableParagraph"/>
              <w:tabs>
                <w:tab w:val="left" w:pos="9897"/>
              </w:tabs>
            </w:pPr>
          </w:p>
        </w:tc>
        <w:tc>
          <w:tcPr>
            <w:tcW w:w="364" w:type="dxa"/>
          </w:tcPr>
          <w:p w:rsidR="00E46632" w:rsidRPr="00167CAA" w:rsidRDefault="00E46632" w:rsidP="0053075A">
            <w:pPr>
              <w:pStyle w:val="TableParagraph"/>
              <w:tabs>
                <w:tab w:val="left" w:pos="9897"/>
              </w:tabs>
            </w:pPr>
          </w:p>
        </w:tc>
        <w:tc>
          <w:tcPr>
            <w:tcW w:w="406" w:type="dxa"/>
          </w:tcPr>
          <w:p w:rsidR="00E46632" w:rsidRPr="00167CAA" w:rsidRDefault="00E46632" w:rsidP="0053075A">
            <w:pPr>
              <w:pStyle w:val="TableParagraph"/>
              <w:tabs>
                <w:tab w:val="left" w:pos="9897"/>
              </w:tabs>
            </w:pPr>
          </w:p>
        </w:tc>
        <w:tc>
          <w:tcPr>
            <w:tcW w:w="364" w:type="dxa"/>
          </w:tcPr>
          <w:p w:rsidR="00E46632" w:rsidRPr="00167CAA" w:rsidRDefault="00E46632" w:rsidP="0053075A">
            <w:pPr>
              <w:pStyle w:val="TableParagraph"/>
              <w:tabs>
                <w:tab w:val="left" w:pos="9897"/>
              </w:tabs>
            </w:pPr>
          </w:p>
        </w:tc>
        <w:tc>
          <w:tcPr>
            <w:tcW w:w="350" w:type="dxa"/>
            <w:tcBorders>
              <w:right w:val="single" w:sz="4" w:space="0" w:color="auto"/>
            </w:tcBorders>
          </w:tcPr>
          <w:p w:rsidR="00E46632" w:rsidRPr="00167CAA" w:rsidRDefault="00E46632" w:rsidP="0053075A">
            <w:pPr>
              <w:pStyle w:val="TableParagraph"/>
              <w:tabs>
                <w:tab w:val="left" w:pos="9897"/>
              </w:tabs>
            </w:pPr>
          </w:p>
          <w:p w:rsidR="00E46632" w:rsidRPr="00167CAA" w:rsidRDefault="00E46632" w:rsidP="0053075A">
            <w:pPr>
              <w:tabs>
                <w:tab w:val="left" w:pos="9897"/>
              </w:tabs>
              <w:rPr>
                <w:rFonts w:ascii="Arial" w:hAnsi="Arial" w:cs="Arial"/>
                <w:sz w:val="22"/>
              </w:rPr>
            </w:pPr>
          </w:p>
        </w:tc>
        <w:tc>
          <w:tcPr>
            <w:tcW w:w="358" w:type="dxa"/>
            <w:tcBorders>
              <w:right w:val="single" w:sz="4" w:space="0" w:color="auto"/>
            </w:tcBorders>
          </w:tcPr>
          <w:p w:rsidR="00E46632" w:rsidRPr="00167CAA" w:rsidRDefault="00E46632" w:rsidP="0053075A">
            <w:pPr>
              <w:pStyle w:val="TableParagraph"/>
              <w:tabs>
                <w:tab w:val="left" w:pos="9897"/>
              </w:tabs>
            </w:pPr>
          </w:p>
        </w:tc>
        <w:tc>
          <w:tcPr>
            <w:tcW w:w="370"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9"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3" w:type="dxa"/>
            <w:tcBorders>
              <w:left w:val="single" w:sz="4" w:space="0" w:color="auto"/>
            </w:tcBorders>
          </w:tcPr>
          <w:p w:rsidR="00E46632" w:rsidRPr="00167CAA" w:rsidRDefault="00E46632" w:rsidP="0053075A">
            <w:pPr>
              <w:pStyle w:val="TableParagraph"/>
              <w:tabs>
                <w:tab w:val="left" w:pos="9897"/>
              </w:tabs>
            </w:pPr>
          </w:p>
        </w:tc>
        <w:tc>
          <w:tcPr>
            <w:tcW w:w="2077" w:type="dxa"/>
          </w:tcPr>
          <w:p w:rsidR="00E46632" w:rsidRPr="00167CAA" w:rsidRDefault="00E46632" w:rsidP="0053075A">
            <w:pPr>
              <w:pStyle w:val="TableParagraph"/>
              <w:tabs>
                <w:tab w:val="left" w:pos="9897"/>
              </w:tabs>
              <w:ind w:left="299" w:right="325"/>
              <w:jc w:val="both"/>
            </w:pPr>
            <w:r w:rsidRPr="00167CAA">
              <w:t>RPP</w:t>
            </w:r>
          </w:p>
        </w:tc>
        <w:tc>
          <w:tcPr>
            <w:tcW w:w="1843" w:type="dxa"/>
          </w:tcPr>
          <w:p w:rsidR="00E46632" w:rsidRPr="00167CAA" w:rsidRDefault="00E46632" w:rsidP="0053075A">
            <w:pPr>
              <w:pStyle w:val="TableParagraph"/>
              <w:tabs>
                <w:tab w:val="left" w:pos="9897"/>
              </w:tabs>
              <w:spacing w:line="266" w:lineRule="exact"/>
              <w:ind w:left="120"/>
              <w:jc w:val="both"/>
            </w:pPr>
            <w:r w:rsidRPr="00F94B67">
              <w:rPr>
                <w:i/>
              </w:rPr>
              <w:t>Project Leader</w:t>
            </w:r>
            <w:r>
              <w:t xml:space="preserve"> &amp; Kesekretariatan</w:t>
            </w:r>
          </w:p>
        </w:tc>
        <w:tc>
          <w:tcPr>
            <w:tcW w:w="2268" w:type="dxa"/>
          </w:tcPr>
          <w:p w:rsidR="00E46632" w:rsidRPr="00167CAA" w:rsidRDefault="00E46632" w:rsidP="0053075A">
            <w:pPr>
              <w:pStyle w:val="TableParagraph"/>
              <w:tabs>
                <w:tab w:val="left" w:pos="9897"/>
              </w:tabs>
              <w:spacing w:line="266" w:lineRule="exact"/>
              <w:ind w:left="64"/>
              <w:jc w:val="both"/>
            </w:pPr>
            <w:r w:rsidRPr="00167CAA">
              <w:t>Dokumen</w:t>
            </w:r>
            <w:r>
              <w:t xml:space="preserve"> </w:t>
            </w:r>
            <w:r w:rsidRPr="00167CAA">
              <w:rPr>
                <w:spacing w:val="-66"/>
              </w:rPr>
              <w:t xml:space="preserve"> </w:t>
            </w:r>
            <w:r w:rsidRPr="00167CAA">
              <w:t>RPP</w:t>
            </w:r>
          </w:p>
        </w:tc>
      </w:tr>
      <w:tr w:rsidR="00E46632" w:rsidTr="00E46632">
        <w:trPr>
          <w:trHeight w:val="368"/>
        </w:trPr>
        <w:tc>
          <w:tcPr>
            <w:tcW w:w="548" w:type="dxa"/>
          </w:tcPr>
          <w:p w:rsidR="00E46632" w:rsidRPr="00167CAA" w:rsidRDefault="00E46632" w:rsidP="0053075A">
            <w:pPr>
              <w:pStyle w:val="TableParagraph"/>
              <w:tabs>
                <w:tab w:val="left" w:pos="9897"/>
              </w:tabs>
              <w:ind w:left="9"/>
              <w:jc w:val="center"/>
            </w:pPr>
            <w:r w:rsidRPr="00167CAA">
              <w:t>4</w:t>
            </w:r>
          </w:p>
        </w:tc>
        <w:tc>
          <w:tcPr>
            <w:tcW w:w="2146" w:type="dxa"/>
          </w:tcPr>
          <w:p w:rsidR="00E46632" w:rsidRPr="00167CAA" w:rsidRDefault="00E46632" w:rsidP="0053075A">
            <w:pPr>
              <w:pStyle w:val="TableParagraph"/>
              <w:tabs>
                <w:tab w:val="left" w:pos="9897"/>
              </w:tabs>
              <w:spacing w:line="266" w:lineRule="exact"/>
              <w:ind w:left="107" w:right="104"/>
            </w:pPr>
            <w:r w:rsidRPr="00167CAA">
              <w:t>Koordinasi dengan Programmer &amp; Stake Holders</w:t>
            </w:r>
          </w:p>
        </w:tc>
        <w:tc>
          <w:tcPr>
            <w:tcW w:w="491"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p w:rsidR="00E46632" w:rsidRPr="00167CAA" w:rsidRDefault="00E46632" w:rsidP="0053075A">
            <w:pPr>
              <w:tabs>
                <w:tab w:val="left" w:pos="9897"/>
              </w:tabs>
              <w:rPr>
                <w:rFonts w:ascii="Arial" w:hAnsi="Arial" w:cs="Arial"/>
                <w:sz w:val="22"/>
              </w:rPr>
            </w:pPr>
          </w:p>
        </w:tc>
        <w:tc>
          <w:tcPr>
            <w:tcW w:w="359" w:type="dxa"/>
            <w:tcBorders>
              <w:bottom w:val="single" w:sz="4" w:space="0" w:color="000000"/>
            </w:tcBorders>
          </w:tcPr>
          <w:p w:rsidR="00E46632" w:rsidRPr="00167CAA" w:rsidRDefault="00E46632" w:rsidP="0053075A">
            <w:pPr>
              <w:pStyle w:val="TableParagraph"/>
              <w:tabs>
                <w:tab w:val="left" w:pos="9897"/>
              </w:tabs>
            </w:pPr>
          </w:p>
        </w:tc>
        <w:tc>
          <w:tcPr>
            <w:tcW w:w="369" w:type="dxa"/>
            <w:tcBorders>
              <w:bottom w:val="single" w:sz="4" w:space="0" w:color="000000"/>
            </w:tcBorders>
            <w:shd w:val="thinDiagCross" w:color="auto" w:fill="92D050"/>
          </w:tcPr>
          <w:p w:rsidR="00E46632" w:rsidRPr="00167CAA" w:rsidRDefault="00E46632" w:rsidP="0053075A">
            <w:pPr>
              <w:pStyle w:val="TableParagraph"/>
              <w:tabs>
                <w:tab w:val="left" w:pos="9897"/>
              </w:tabs>
            </w:pPr>
          </w:p>
        </w:tc>
        <w:tc>
          <w:tcPr>
            <w:tcW w:w="340" w:type="dxa"/>
            <w:tcBorders>
              <w:bottom w:val="single" w:sz="4" w:space="0" w:color="000000"/>
            </w:tcBorders>
            <w:shd w:val="thinDiagCross" w:color="auto" w:fill="92D050"/>
          </w:tcPr>
          <w:p w:rsidR="00E46632" w:rsidRPr="00167CAA" w:rsidRDefault="00E46632" w:rsidP="0053075A">
            <w:pPr>
              <w:pStyle w:val="TableParagraph"/>
              <w:tabs>
                <w:tab w:val="left" w:pos="9897"/>
              </w:tabs>
            </w:pPr>
          </w:p>
        </w:tc>
        <w:tc>
          <w:tcPr>
            <w:tcW w:w="346" w:type="dxa"/>
            <w:tcBorders>
              <w:bottom w:val="single" w:sz="4" w:space="0" w:color="000000"/>
            </w:tcBorders>
          </w:tcPr>
          <w:p w:rsidR="00E46632" w:rsidRPr="00167CAA" w:rsidRDefault="00E46632" w:rsidP="0053075A">
            <w:pPr>
              <w:pStyle w:val="TableParagraph"/>
              <w:tabs>
                <w:tab w:val="left" w:pos="9897"/>
              </w:tabs>
            </w:pPr>
          </w:p>
        </w:tc>
        <w:tc>
          <w:tcPr>
            <w:tcW w:w="363" w:type="dxa"/>
            <w:tcBorders>
              <w:bottom w:val="single" w:sz="4" w:space="0" w:color="000000"/>
            </w:tcBorders>
          </w:tcPr>
          <w:p w:rsidR="00E46632" w:rsidRPr="00167CAA" w:rsidRDefault="00E46632" w:rsidP="0053075A">
            <w:pPr>
              <w:pStyle w:val="TableParagraph"/>
              <w:tabs>
                <w:tab w:val="left" w:pos="9897"/>
              </w:tabs>
            </w:pPr>
          </w:p>
        </w:tc>
        <w:tc>
          <w:tcPr>
            <w:tcW w:w="364" w:type="dxa"/>
            <w:tcBorders>
              <w:bottom w:val="single" w:sz="4" w:space="0" w:color="000000"/>
            </w:tcBorders>
          </w:tcPr>
          <w:p w:rsidR="00E46632" w:rsidRPr="00167CAA" w:rsidRDefault="00E46632" w:rsidP="0053075A">
            <w:pPr>
              <w:pStyle w:val="TableParagraph"/>
              <w:tabs>
                <w:tab w:val="left" w:pos="9897"/>
              </w:tabs>
            </w:pPr>
          </w:p>
        </w:tc>
        <w:tc>
          <w:tcPr>
            <w:tcW w:w="406" w:type="dxa"/>
            <w:tcBorders>
              <w:bottom w:val="single" w:sz="4" w:space="0" w:color="000000"/>
            </w:tcBorders>
          </w:tcPr>
          <w:p w:rsidR="00E46632" w:rsidRPr="00167CAA" w:rsidRDefault="00E46632" w:rsidP="0053075A">
            <w:pPr>
              <w:pStyle w:val="TableParagraph"/>
              <w:tabs>
                <w:tab w:val="left" w:pos="9897"/>
              </w:tabs>
            </w:pPr>
          </w:p>
        </w:tc>
        <w:tc>
          <w:tcPr>
            <w:tcW w:w="364" w:type="dxa"/>
            <w:tcBorders>
              <w:bottom w:val="single" w:sz="4" w:space="0" w:color="000000"/>
            </w:tcBorders>
          </w:tcPr>
          <w:p w:rsidR="00E46632" w:rsidRPr="00167CAA" w:rsidRDefault="00E46632" w:rsidP="0053075A">
            <w:pPr>
              <w:pStyle w:val="TableParagraph"/>
              <w:tabs>
                <w:tab w:val="left" w:pos="9897"/>
              </w:tabs>
            </w:pPr>
          </w:p>
        </w:tc>
        <w:tc>
          <w:tcPr>
            <w:tcW w:w="350" w:type="dxa"/>
            <w:tcBorders>
              <w:bottom w:val="single" w:sz="4" w:space="0" w:color="000000"/>
              <w:right w:val="single" w:sz="4" w:space="0" w:color="auto"/>
            </w:tcBorders>
          </w:tcPr>
          <w:p w:rsidR="00E46632" w:rsidRPr="00167CAA" w:rsidRDefault="00E46632" w:rsidP="0053075A">
            <w:pPr>
              <w:pStyle w:val="TableParagraph"/>
              <w:tabs>
                <w:tab w:val="left" w:pos="9897"/>
              </w:tabs>
            </w:pPr>
          </w:p>
        </w:tc>
        <w:tc>
          <w:tcPr>
            <w:tcW w:w="358" w:type="dxa"/>
            <w:tcBorders>
              <w:right w:val="single" w:sz="4" w:space="0" w:color="auto"/>
            </w:tcBorders>
          </w:tcPr>
          <w:p w:rsidR="00E46632" w:rsidRPr="00167CAA" w:rsidRDefault="00E46632" w:rsidP="0053075A">
            <w:pPr>
              <w:pStyle w:val="TableParagraph"/>
              <w:tabs>
                <w:tab w:val="left" w:pos="9897"/>
              </w:tabs>
            </w:pPr>
          </w:p>
        </w:tc>
        <w:tc>
          <w:tcPr>
            <w:tcW w:w="370"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9"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3" w:type="dxa"/>
            <w:tcBorders>
              <w:left w:val="single" w:sz="4" w:space="0" w:color="auto"/>
            </w:tcBorders>
          </w:tcPr>
          <w:p w:rsidR="00E46632" w:rsidRPr="00167CAA" w:rsidRDefault="00E46632" w:rsidP="0053075A">
            <w:pPr>
              <w:pStyle w:val="TableParagraph"/>
              <w:tabs>
                <w:tab w:val="left" w:pos="9897"/>
              </w:tabs>
            </w:pPr>
          </w:p>
        </w:tc>
        <w:tc>
          <w:tcPr>
            <w:tcW w:w="2077" w:type="dxa"/>
          </w:tcPr>
          <w:p w:rsidR="00E46632" w:rsidRPr="00167CAA" w:rsidRDefault="00E46632" w:rsidP="0053075A">
            <w:pPr>
              <w:pStyle w:val="TableParagraph"/>
              <w:tabs>
                <w:tab w:val="left" w:pos="9897"/>
              </w:tabs>
              <w:ind w:left="299" w:right="325"/>
              <w:jc w:val="both"/>
            </w:pPr>
            <w:r>
              <w:t>Komunikasi, informasi dan kesepahaman</w:t>
            </w:r>
          </w:p>
        </w:tc>
        <w:tc>
          <w:tcPr>
            <w:tcW w:w="1843" w:type="dxa"/>
          </w:tcPr>
          <w:p w:rsidR="00E46632" w:rsidRPr="00167CAA" w:rsidRDefault="00E46632" w:rsidP="0053075A">
            <w:pPr>
              <w:pStyle w:val="TableParagraph"/>
              <w:tabs>
                <w:tab w:val="left" w:pos="9897"/>
              </w:tabs>
              <w:spacing w:line="266" w:lineRule="exact"/>
              <w:ind w:left="120" w:right="150"/>
              <w:jc w:val="both"/>
            </w:pPr>
            <w:r w:rsidRPr="00F94B67">
              <w:rPr>
                <w:i/>
              </w:rPr>
              <w:t>Project</w:t>
            </w:r>
            <w:r w:rsidRPr="00F94B67">
              <w:rPr>
                <w:i/>
                <w:spacing w:val="-1"/>
              </w:rPr>
              <w:t xml:space="preserve"> </w:t>
            </w:r>
            <w:r w:rsidRPr="00F94B67">
              <w:rPr>
                <w:i/>
              </w:rPr>
              <w:t>Leader</w:t>
            </w:r>
            <w:r>
              <w:t>, Tiim LO, dokumentasi</w:t>
            </w:r>
            <w:r w:rsidRPr="00167CAA">
              <w:t xml:space="preserve"> </w:t>
            </w:r>
            <w:r>
              <w:t>&amp;</w:t>
            </w:r>
            <w:r w:rsidRPr="00167CAA">
              <w:t xml:space="preserve"> </w:t>
            </w:r>
            <w:r>
              <w:t>Tim Aplikasi</w:t>
            </w:r>
          </w:p>
        </w:tc>
        <w:tc>
          <w:tcPr>
            <w:tcW w:w="2268" w:type="dxa"/>
          </w:tcPr>
          <w:p w:rsidR="00E46632" w:rsidRPr="00167CAA" w:rsidRDefault="00E46632" w:rsidP="0053075A">
            <w:pPr>
              <w:pStyle w:val="TableParagraph"/>
              <w:tabs>
                <w:tab w:val="left" w:pos="9897"/>
              </w:tabs>
              <w:spacing w:line="266" w:lineRule="exact"/>
              <w:ind w:left="64" w:right="313"/>
              <w:jc w:val="both"/>
            </w:pPr>
            <w:r>
              <w:t>Foto, video/dokumetasi, notulen</w:t>
            </w:r>
          </w:p>
        </w:tc>
      </w:tr>
      <w:tr w:rsidR="00E46632" w:rsidTr="00E46632">
        <w:trPr>
          <w:trHeight w:val="1060"/>
        </w:trPr>
        <w:tc>
          <w:tcPr>
            <w:tcW w:w="548" w:type="dxa"/>
          </w:tcPr>
          <w:p w:rsidR="00E46632" w:rsidRPr="00167CAA" w:rsidRDefault="00E46632" w:rsidP="0053075A">
            <w:pPr>
              <w:pStyle w:val="TableParagraph"/>
              <w:tabs>
                <w:tab w:val="left" w:pos="9897"/>
              </w:tabs>
              <w:ind w:left="9"/>
              <w:jc w:val="center"/>
            </w:pPr>
            <w:r w:rsidRPr="00167CAA">
              <w:t>4</w:t>
            </w:r>
          </w:p>
        </w:tc>
        <w:tc>
          <w:tcPr>
            <w:tcW w:w="2146" w:type="dxa"/>
          </w:tcPr>
          <w:p w:rsidR="00E46632" w:rsidRPr="00167CAA" w:rsidRDefault="00E46632" w:rsidP="0053075A">
            <w:pPr>
              <w:pStyle w:val="TableParagraph"/>
              <w:tabs>
                <w:tab w:val="left" w:pos="9897"/>
              </w:tabs>
              <w:ind w:left="107" w:right="106"/>
            </w:pPr>
            <w:r w:rsidRPr="00167CAA">
              <w:t>P</w:t>
            </w:r>
            <w:r w:rsidRPr="00167CAA">
              <w:rPr>
                <w:spacing w:val="1"/>
              </w:rPr>
              <w:t>e</w:t>
            </w:r>
            <w:r w:rsidRPr="00167CAA">
              <w:rPr>
                <w:spacing w:val="-1"/>
              </w:rPr>
              <w:t>m</w:t>
            </w:r>
            <w:r w:rsidRPr="00167CAA">
              <w:rPr>
                <w:spacing w:val="1"/>
              </w:rPr>
              <w:t>b</w:t>
            </w:r>
            <w:r w:rsidRPr="00167CAA">
              <w:rPr>
                <w:spacing w:val="-1"/>
              </w:rPr>
              <w:t>u</w:t>
            </w:r>
            <w:r w:rsidRPr="00167CAA">
              <w:rPr>
                <w:spacing w:val="1"/>
              </w:rPr>
              <w:t>a</w:t>
            </w:r>
            <w:r w:rsidRPr="00167CAA">
              <w:t>t</w:t>
            </w:r>
            <w:r w:rsidRPr="00167CAA">
              <w:rPr>
                <w:spacing w:val="1"/>
              </w:rPr>
              <w:t>a</w:t>
            </w:r>
            <w:r w:rsidRPr="00167CAA">
              <w:t>n</w:t>
            </w:r>
            <w:r w:rsidRPr="00167CAA">
              <w:rPr>
                <w:spacing w:val="7"/>
              </w:rPr>
              <w:t xml:space="preserve"> </w:t>
            </w:r>
            <w:r w:rsidRPr="00167CAA">
              <w:t>a</w:t>
            </w:r>
            <w:r w:rsidRPr="00167CAA">
              <w:rPr>
                <w:spacing w:val="1"/>
              </w:rPr>
              <w:t>p</w:t>
            </w:r>
            <w:r w:rsidRPr="00167CAA">
              <w:t>l</w:t>
            </w:r>
            <w:r w:rsidRPr="00167CAA">
              <w:rPr>
                <w:spacing w:val="-1"/>
              </w:rPr>
              <w:t>i</w:t>
            </w:r>
            <w:r w:rsidRPr="00167CAA">
              <w:t>k</w:t>
            </w:r>
            <w:r w:rsidRPr="00167CAA">
              <w:rPr>
                <w:spacing w:val="1"/>
              </w:rPr>
              <w:t>a</w:t>
            </w:r>
            <w:r w:rsidRPr="00167CAA">
              <w:t xml:space="preserve">si </w:t>
            </w:r>
            <w:r w:rsidRPr="00167CAA">
              <w:rPr>
                <w:b/>
              </w:rPr>
              <w:t>“</w:t>
            </w:r>
            <w:r>
              <w:rPr>
                <w:b/>
              </w:rPr>
              <w:t>Polri Sirine</w:t>
            </w:r>
            <w:r w:rsidRPr="00167CAA">
              <w:rPr>
                <w:b/>
              </w:rPr>
              <w:t>”</w:t>
            </w:r>
            <w:r w:rsidRPr="00167CAA">
              <w:t xml:space="preserve"> </w:t>
            </w:r>
            <w:r w:rsidRPr="00167CAA">
              <w:rPr>
                <w:spacing w:val="7"/>
              </w:rPr>
              <w:t xml:space="preserve">dan </w:t>
            </w:r>
            <w:r w:rsidRPr="00167CAA">
              <w:rPr>
                <w:i/>
                <w:spacing w:val="7"/>
              </w:rPr>
              <w:t>Manual book</w:t>
            </w:r>
            <w:r w:rsidRPr="00167CAA">
              <w:rPr>
                <w:spacing w:val="7"/>
              </w:rPr>
              <w:t>/tata cara penggunaan aplikasi</w:t>
            </w:r>
          </w:p>
        </w:tc>
        <w:tc>
          <w:tcPr>
            <w:tcW w:w="491" w:type="dxa"/>
            <w:shd w:val="clear" w:color="auto" w:fill="auto"/>
          </w:tcPr>
          <w:p w:rsidR="00E46632" w:rsidRPr="00167CAA" w:rsidRDefault="00E46632" w:rsidP="0053075A">
            <w:pPr>
              <w:pStyle w:val="TableParagraph"/>
              <w:tabs>
                <w:tab w:val="left" w:pos="9897"/>
              </w:tabs>
            </w:pPr>
          </w:p>
        </w:tc>
        <w:tc>
          <w:tcPr>
            <w:tcW w:w="359" w:type="dxa"/>
            <w:shd w:val="clear" w:color="auto" w:fill="auto"/>
          </w:tcPr>
          <w:p w:rsidR="00E46632" w:rsidRPr="00167CAA" w:rsidRDefault="00E46632" w:rsidP="0053075A">
            <w:pPr>
              <w:pStyle w:val="TableParagraph"/>
              <w:tabs>
                <w:tab w:val="left" w:pos="9897"/>
              </w:tabs>
            </w:pPr>
          </w:p>
        </w:tc>
        <w:tc>
          <w:tcPr>
            <w:tcW w:w="369" w:type="dxa"/>
            <w:shd w:val="thinDiagCross" w:color="auto" w:fill="92D050"/>
          </w:tcPr>
          <w:p w:rsidR="00E46632" w:rsidRPr="00167CAA" w:rsidRDefault="00E46632" w:rsidP="0053075A">
            <w:pPr>
              <w:pStyle w:val="TableParagraph"/>
              <w:tabs>
                <w:tab w:val="left" w:pos="9897"/>
              </w:tabs>
            </w:pPr>
          </w:p>
        </w:tc>
        <w:tc>
          <w:tcPr>
            <w:tcW w:w="340" w:type="dxa"/>
            <w:shd w:val="thinDiagCross" w:color="auto" w:fill="92D050"/>
          </w:tcPr>
          <w:p w:rsidR="00E46632" w:rsidRPr="00167CAA" w:rsidRDefault="00E46632" w:rsidP="0053075A">
            <w:pPr>
              <w:pStyle w:val="TableParagraph"/>
              <w:tabs>
                <w:tab w:val="left" w:pos="9897"/>
              </w:tabs>
            </w:pPr>
          </w:p>
        </w:tc>
        <w:tc>
          <w:tcPr>
            <w:tcW w:w="346" w:type="dxa"/>
            <w:tcBorders>
              <w:bottom w:val="single" w:sz="4" w:space="0" w:color="000000"/>
            </w:tcBorders>
            <w:shd w:val="thinDiagCross" w:color="auto" w:fill="92D050"/>
          </w:tcPr>
          <w:p w:rsidR="00E46632" w:rsidRPr="00167CAA" w:rsidRDefault="00E46632" w:rsidP="0053075A">
            <w:pPr>
              <w:pStyle w:val="TableParagraph"/>
              <w:tabs>
                <w:tab w:val="left" w:pos="9897"/>
              </w:tabs>
            </w:pPr>
          </w:p>
        </w:tc>
        <w:tc>
          <w:tcPr>
            <w:tcW w:w="363" w:type="dxa"/>
            <w:tcBorders>
              <w:bottom w:val="single" w:sz="4" w:space="0" w:color="000000"/>
            </w:tcBorders>
            <w:shd w:val="thinDiagCross" w:color="auto" w:fill="92D050"/>
          </w:tcPr>
          <w:p w:rsidR="00E46632" w:rsidRPr="00167CAA" w:rsidRDefault="00E46632" w:rsidP="0053075A">
            <w:pPr>
              <w:pStyle w:val="TableParagraph"/>
              <w:tabs>
                <w:tab w:val="left" w:pos="9897"/>
              </w:tabs>
            </w:pPr>
          </w:p>
        </w:tc>
        <w:tc>
          <w:tcPr>
            <w:tcW w:w="364" w:type="dxa"/>
            <w:tcBorders>
              <w:bottom w:val="single" w:sz="4" w:space="0" w:color="000000"/>
            </w:tcBorders>
            <w:shd w:val="thinDiagCross" w:color="auto" w:fill="92D050"/>
          </w:tcPr>
          <w:p w:rsidR="00E46632" w:rsidRPr="00167CAA" w:rsidRDefault="00E46632" w:rsidP="0053075A">
            <w:pPr>
              <w:pStyle w:val="TableParagraph"/>
              <w:tabs>
                <w:tab w:val="left" w:pos="9897"/>
              </w:tabs>
            </w:pPr>
          </w:p>
        </w:tc>
        <w:tc>
          <w:tcPr>
            <w:tcW w:w="406" w:type="dxa"/>
            <w:tcBorders>
              <w:bottom w:val="single" w:sz="4" w:space="0" w:color="000000"/>
            </w:tcBorders>
            <w:shd w:val="thinDiagCross" w:color="auto" w:fill="92D050"/>
          </w:tcPr>
          <w:p w:rsidR="00E46632" w:rsidRPr="00167CAA" w:rsidRDefault="00E46632" w:rsidP="0053075A">
            <w:pPr>
              <w:pStyle w:val="TableParagraph"/>
              <w:tabs>
                <w:tab w:val="left" w:pos="9897"/>
              </w:tabs>
            </w:pPr>
          </w:p>
        </w:tc>
        <w:tc>
          <w:tcPr>
            <w:tcW w:w="364"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p w:rsidR="00E46632" w:rsidRPr="00167CAA" w:rsidRDefault="00E46632" w:rsidP="0053075A">
            <w:pPr>
              <w:tabs>
                <w:tab w:val="left" w:pos="9897"/>
              </w:tabs>
              <w:rPr>
                <w:rFonts w:ascii="Arial" w:hAnsi="Arial" w:cs="Arial"/>
                <w:sz w:val="22"/>
              </w:rPr>
            </w:pPr>
          </w:p>
        </w:tc>
        <w:tc>
          <w:tcPr>
            <w:tcW w:w="350" w:type="dxa"/>
            <w:tcBorders>
              <w:right w:val="single" w:sz="4" w:space="0" w:color="auto"/>
            </w:tcBorders>
          </w:tcPr>
          <w:p w:rsidR="00E46632" w:rsidRPr="00167CAA" w:rsidRDefault="00E46632" w:rsidP="0053075A">
            <w:pPr>
              <w:pStyle w:val="TableParagraph"/>
              <w:tabs>
                <w:tab w:val="left" w:pos="9897"/>
              </w:tabs>
            </w:pPr>
          </w:p>
        </w:tc>
        <w:tc>
          <w:tcPr>
            <w:tcW w:w="358" w:type="dxa"/>
            <w:tcBorders>
              <w:right w:val="single" w:sz="4" w:space="0" w:color="auto"/>
            </w:tcBorders>
          </w:tcPr>
          <w:p w:rsidR="00E46632" w:rsidRPr="00167CAA" w:rsidRDefault="00E46632" w:rsidP="0053075A">
            <w:pPr>
              <w:pStyle w:val="TableParagraph"/>
              <w:tabs>
                <w:tab w:val="left" w:pos="9897"/>
              </w:tabs>
            </w:pPr>
          </w:p>
        </w:tc>
        <w:tc>
          <w:tcPr>
            <w:tcW w:w="370"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9"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3" w:type="dxa"/>
            <w:tcBorders>
              <w:left w:val="single" w:sz="4" w:space="0" w:color="auto"/>
            </w:tcBorders>
          </w:tcPr>
          <w:p w:rsidR="00E46632" w:rsidRPr="00167CAA" w:rsidRDefault="00E46632" w:rsidP="0053075A">
            <w:pPr>
              <w:pStyle w:val="TableParagraph"/>
              <w:tabs>
                <w:tab w:val="left" w:pos="9897"/>
              </w:tabs>
            </w:pPr>
          </w:p>
        </w:tc>
        <w:tc>
          <w:tcPr>
            <w:tcW w:w="2077" w:type="dxa"/>
          </w:tcPr>
          <w:p w:rsidR="00E46632" w:rsidRPr="00167CAA" w:rsidRDefault="00E46632" w:rsidP="0053075A">
            <w:pPr>
              <w:pStyle w:val="TableParagraph"/>
              <w:tabs>
                <w:tab w:val="left" w:pos="9897"/>
              </w:tabs>
              <w:ind w:left="234" w:right="116" w:hanging="4"/>
              <w:jc w:val="both"/>
            </w:pPr>
            <w:r>
              <w:t>Apliikasi ‘Polri Sirine” dan Manual Book (electronic) dan hard copy</w:t>
            </w:r>
          </w:p>
        </w:tc>
        <w:tc>
          <w:tcPr>
            <w:tcW w:w="1843" w:type="dxa"/>
          </w:tcPr>
          <w:p w:rsidR="00E46632" w:rsidRPr="00167CAA" w:rsidRDefault="00E46632" w:rsidP="0053075A">
            <w:pPr>
              <w:pStyle w:val="TableParagraph"/>
              <w:tabs>
                <w:tab w:val="left" w:pos="9897"/>
              </w:tabs>
              <w:ind w:left="239" w:right="269" w:hanging="3"/>
              <w:jc w:val="both"/>
            </w:pPr>
            <w:r w:rsidRPr="00167CAA">
              <w:t>Tim</w:t>
            </w:r>
            <w:r w:rsidRPr="00167CAA">
              <w:rPr>
                <w:spacing w:val="1"/>
              </w:rPr>
              <w:t xml:space="preserve"> </w:t>
            </w:r>
            <w:r>
              <w:t>Aplikasi dan Tim Dokumentasi</w:t>
            </w:r>
          </w:p>
        </w:tc>
        <w:tc>
          <w:tcPr>
            <w:tcW w:w="2268" w:type="dxa"/>
          </w:tcPr>
          <w:p w:rsidR="00E46632" w:rsidRPr="00167CAA" w:rsidRDefault="00E46632" w:rsidP="0053075A">
            <w:pPr>
              <w:pStyle w:val="TableParagraph"/>
              <w:tabs>
                <w:tab w:val="left" w:pos="9897"/>
              </w:tabs>
              <w:ind w:left="107" w:right="126" w:firstLine="76"/>
              <w:jc w:val="both"/>
            </w:pPr>
            <w:r>
              <w:t>Apliikasi ‘</w:t>
            </w:r>
            <w:r>
              <w:rPr>
                <w:b/>
              </w:rPr>
              <w:t>Polri Sirine</w:t>
            </w:r>
            <w:r>
              <w:t>” dan Manual Book (electronic) dan hard copy</w:t>
            </w:r>
            <w:r w:rsidRPr="00167CAA">
              <w:t>,</w:t>
            </w:r>
          </w:p>
        </w:tc>
      </w:tr>
      <w:tr w:rsidR="00E46632" w:rsidTr="00E46632">
        <w:trPr>
          <w:trHeight w:val="1062"/>
        </w:trPr>
        <w:tc>
          <w:tcPr>
            <w:tcW w:w="548" w:type="dxa"/>
          </w:tcPr>
          <w:p w:rsidR="00E46632" w:rsidRPr="00167CAA" w:rsidRDefault="00E46632" w:rsidP="0053075A">
            <w:pPr>
              <w:pStyle w:val="TableParagraph"/>
              <w:tabs>
                <w:tab w:val="left" w:pos="9897"/>
              </w:tabs>
              <w:ind w:left="9"/>
              <w:jc w:val="center"/>
            </w:pPr>
            <w:r w:rsidRPr="00167CAA">
              <w:t>6</w:t>
            </w:r>
          </w:p>
        </w:tc>
        <w:tc>
          <w:tcPr>
            <w:tcW w:w="2146" w:type="dxa"/>
          </w:tcPr>
          <w:p w:rsidR="00E46632" w:rsidRPr="00167CAA" w:rsidRDefault="00E46632" w:rsidP="0053075A">
            <w:pPr>
              <w:pStyle w:val="TableParagraph"/>
              <w:tabs>
                <w:tab w:val="left" w:pos="9897"/>
              </w:tabs>
              <w:ind w:left="107" w:right="414"/>
            </w:pPr>
            <w:r w:rsidRPr="00167CAA">
              <w:rPr>
                <w:spacing w:val="1"/>
              </w:rPr>
              <w:t>Simulasi</w:t>
            </w:r>
            <w:r w:rsidRPr="00167CAA">
              <w:rPr>
                <w:spacing w:val="32"/>
              </w:rPr>
              <w:t xml:space="preserve"> </w:t>
            </w:r>
            <w:r w:rsidRPr="00167CAA">
              <w:rPr>
                <w:spacing w:val="-1"/>
              </w:rPr>
              <w:t>d</w:t>
            </w:r>
            <w:r w:rsidRPr="00167CAA">
              <w:rPr>
                <w:spacing w:val="1"/>
              </w:rPr>
              <w:t>a</w:t>
            </w:r>
            <w:r w:rsidRPr="00167CAA">
              <w:t>n</w:t>
            </w:r>
            <w:r w:rsidRPr="00167CAA">
              <w:rPr>
                <w:spacing w:val="32"/>
              </w:rPr>
              <w:t xml:space="preserve"> </w:t>
            </w:r>
            <w:r w:rsidRPr="00167CAA">
              <w:t>U</w:t>
            </w:r>
            <w:r w:rsidRPr="00167CAA">
              <w:rPr>
                <w:spacing w:val="-1"/>
              </w:rPr>
              <w:t>j</w:t>
            </w:r>
            <w:r w:rsidRPr="00167CAA">
              <w:t>i</w:t>
            </w:r>
            <w:r w:rsidRPr="00167CAA">
              <w:rPr>
                <w:spacing w:val="31"/>
              </w:rPr>
              <w:t xml:space="preserve"> </w:t>
            </w:r>
            <w:r w:rsidRPr="00167CAA">
              <w:t>Co</w:t>
            </w:r>
            <w:r w:rsidRPr="00167CAA">
              <w:rPr>
                <w:spacing w:val="-1"/>
              </w:rPr>
              <w:t>b</w:t>
            </w:r>
            <w:r w:rsidRPr="00167CAA">
              <w:t>a</w:t>
            </w:r>
            <w:r w:rsidRPr="00167CAA">
              <w:rPr>
                <w:spacing w:val="32"/>
              </w:rPr>
              <w:t xml:space="preserve"> </w:t>
            </w:r>
            <w:r w:rsidRPr="00167CAA">
              <w:rPr>
                <w:spacing w:val="1"/>
              </w:rPr>
              <w:t>pen</w:t>
            </w:r>
            <w:r w:rsidRPr="00167CAA">
              <w:rPr>
                <w:spacing w:val="-1"/>
              </w:rPr>
              <w:t>go</w:t>
            </w:r>
            <w:r w:rsidRPr="00167CAA">
              <w:rPr>
                <w:spacing w:val="1"/>
              </w:rPr>
              <w:t>pe</w:t>
            </w:r>
            <w:r w:rsidRPr="00167CAA">
              <w:t>rasi</w:t>
            </w:r>
            <w:r w:rsidRPr="00167CAA">
              <w:rPr>
                <w:spacing w:val="-2"/>
              </w:rPr>
              <w:t>a</w:t>
            </w:r>
            <w:r w:rsidRPr="00167CAA">
              <w:t>n Sist</w:t>
            </w:r>
            <w:r w:rsidRPr="00167CAA">
              <w:rPr>
                <w:spacing w:val="1"/>
              </w:rPr>
              <w:t>e</w:t>
            </w:r>
            <w:r w:rsidRPr="00167CAA">
              <w:t>m</w:t>
            </w:r>
            <w:r w:rsidRPr="00167CAA">
              <w:rPr>
                <w:spacing w:val="-10"/>
              </w:rPr>
              <w:t xml:space="preserve"> </w:t>
            </w:r>
            <w:r w:rsidRPr="00167CAA">
              <w:t>A</w:t>
            </w:r>
            <w:r w:rsidRPr="00167CAA">
              <w:rPr>
                <w:spacing w:val="1"/>
              </w:rPr>
              <w:t>p</w:t>
            </w:r>
            <w:r w:rsidRPr="00167CAA">
              <w:t>l</w:t>
            </w:r>
            <w:r w:rsidRPr="00167CAA">
              <w:rPr>
                <w:spacing w:val="-1"/>
              </w:rPr>
              <w:t>i</w:t>
            </w:r>
            <w:r w:rsidRPr="00167CAA">
              <w:t>k</w:t>
            </w:r>
            <w:r w:rsidRPr="00167CAA">
              <w:rPr>
                <w:spacing w:val="1"/>
              </w:rPr>
              <w:t>a</w:t>
            </w:r>
            <w:r w:rsidRPr="00167CAA">
              <w:t>si</w:t>
            </w:r>
            <w:r w:rsidRPr="00167CAA">
              <w:rPr>
                <w:spacing w:val="-7"/>
              </w:rPr>
              <w:t xml:space="preserve"> </w:t>
            </w:r>
            <w:r w:rsidRPr="00167CAA">
              <w:rPr>
                <w:b/>
              </w:rPr>
              <w:t>“</w:t>
            </w:r>
            <w:r>
              <w:rPr>
                <w:b/>
              </w:rPr>
              <w:t>Polri Sirine</w:t>
            </w:r>
            <w:r w:rsidRPr="00167CAA">
              <w:rPr>
                <w:b/>
              </w:rPr>
              <w:t>”</w:t>
            </w:r>
          </w:p>
        </w:tc>
        <w:tc>
          <w:tcPr>
            <w:tcW w:w="491" w:type="dxa"/>
          </w:tcPr>
          <w:p w:rsidR="00E46632" w:rsidRPr="00167CAA" w:rsidRDefault="00E46632" w:rsidP="0053075A">
            <w:pPr>
              <w:pStyle w:val="TableParagraph"/>
              <w:tabs>
                <w:tab w:val="left" w:pos="9897"/>
              </w:tabs>
            </w:pPr>
          </w:p>
        </w:tc>
        <w:tc>
          <w:tcPr>
            <w:tcW w:w="359" w:type="dxa"/>
          </w:tcPr>
          <w:p w:rsidR="00E46632" w:rsidRPr="00167CAA" w:rsidRDefault="00E46632" w:rsidP="0053075A">
            <w:pPr>
              <w:pStyle w:val="TableParagraph"/>
              <w:tabs>
                <w:tab w:val="left" w:pos="9897"/>
              </w:tabs>
            </w:pPr>
          </w:p>
        </w:tc>
        <w:tc>
          <w:tcPr>
            <w:tcW w:w="369" w:type="dxa"/>
            <w:tcBorders>
              <w:bottom w:val="single" w:sz="4" w:space="0" w:color="000000"/>
            </w:tcBorders>
          </w:tcPr>
          <w:p w:rsidR="00E46632" w:rsidRPr="00167CAA" w:rsidRDefault="00E46632" w:rsidP="0053075A">
            <w:pPr>
              <w:pStyle w:val="TableParagraph"/>
              <w:tabs>
                <w:tab w:val="left" w:pos="9897"/>
              </w:tabs>
            </w:pPr>
          </w:p>
        </w:tc>
        <w:tc>
          <w:tcPr>
            <w:tcW w:w="340" w:type="dxa"/>
            <w:tcBorders>
              <w:bottom w:val="single" w:sz="4" w:space="0" w:color="000000"/>
            </w:tcBorders>
          </w:tcPr>
          <w:p w:rsidR="00E46632" w:rsidRPr="00167CAA" w:rsidRDefault="00E46632" w:rsidP="0053075A">
            <w:pPr>
              <w:pStyle w:val="TableParagraph"/>
              <w:tabs>
                <w:tab w:val="left" w:pos="9897"/>
              </w:tabs>
            </w:pPr>
          </w:p>
        </w:tc>
        <w:tc>
          <w:tcPr>
            <w:tcW w:w="346"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tc>
        <w:tc>
          <w:tcPr>
            <w:tcW w:w="363"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tc>
        <w:tc>
          <w:tcPr>
            <w:tcW w:w="364"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tc>
        <w:tc>
          <w:tcPr>
            <w:tcW w:w="406" w:type="dxa"/>
            <w:tcBorders>
              <w:bottom w:val="single" w:sz="4" w:space="0" w:color="000000"/>
            </w:tcBorders>
            <w:shd w:val="thinDiagCross" w:color="auto" w:fill="92D050"/>
          </w:tcPr>
          <w:p w:rsidR="00E46632" w:rsidRPr="00167CAA" w:rsidRDefault="00E46632" w:rsidP="0053075A">
            <w:pPr>
              <w:pStyle w:val="TableParagraph"/>
              <w:tabs>
                <w:tab w:val="left" w:pos="9897"/>
              </w:tabs>
            </w:pPr>
          </w:p>
          <w:p w:rsidR="00E46632" w:rsidRPr="00167CAA" w:rsidRDefault="00E46632" w:rsidP="0053075A">
            <w:pPr>
              <w:tabs>
                <w:tab w:val="left" w:pos="9897"/>
              </w:tabs>
              <w:rPr>
                <w:rFonts w:ascii="Arial" w:hAnsi="Arial" w:cs="Arial"/>
                <w:sz w:val="22"/>
              </w:rPr>
            </w:pPr>
          </w:p>
        </w:tc>
        <w:tc>
          <w:tcPr>
            <w:tcW w:w="364"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p w:rsidR="00E46632" w:rsidRPr="00167CAA" w:rsidRDefault="00E46632" w:rsidP="0053075A">
            <w:pPr>
              <w:tabs>
                <w:tab w:val="left" w:pos="9897"/>
              </w:tabs>
              <w:rPr>
                <w:rFonts w:ascii="Arial" w:hAnsi="Arial" w:cs="Arial"/>
                <w:sz w:val="22"/>
              </w:rPr>
            </w:pPr>
          </w:p>
        </w:tc>
        <w:tc>
          <w:tcPr>
            <w:tcW w:w="350" w:type="dxa"/>
            <w:tcBorders>
              <w:right w:val="single" w:sz="4" w:space="0" w:color="auto"/>
            </w:tcBorders>
          </w:tcPr>
          <w:p w:rsidR="00E46632" w:rsidRPr="00167CAA" w:rsidRDefault="00E46632" w:rsidP="0053075A">
            <w:pPr>
              <w:pStyle w:val="TableParagraph"/>
              <w:tabs>
                <w:tab w:val="left" w:pos="9897"/>
              </w:tabs>
            </w:pPr>
          </w:p>
        </w:tc>
        <w:tc>
          <w:tcPr>
            <w:tcW w:w="358" w:type="dxa"/>
            <w:tcBorders>
              <w:right w:val="single" w:sz="4" w:space="0" w:color="auto"/>
            </w:tcBorders>
          </w:tcPr>
          <w:p w:rsidR="00E46632" w:rsidRPr="00167CAA" w:rsidRDefault="00E46632" w:rsidP="0053075A">
            <w:pPr>
              <w:pStyle w:val="TableParagraph"/>
              <w:tabs>
                <w:tab w:val="left" w:pos="9897"/>
              </w:tabs>
            </w:pPr>
          </w:p>
        </w:tc>
        <w:tc>
          <w:tcPr>
            <w:tcW w:w="370"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9"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3" w:type="dxa"/>
            <w:tcBorders>
              <w:left w:val="single" w:sz="4" w:space="0" w:color="auto"/>
            </w:tcBorders>
          </w:tcPr>
          <w:p w:rsidR="00E46632" w:rsidRPr="00167CAA" w:rsidRDefault="00E46632" w:rsidP="0053075A">
            <w:pPr>
              <w:pStyle w:val="TableParagraph"/>
              <w:tabs>
                <w:tab w:val="left" w:pos="9897"/>
              </w:tabs>
            </w:pPr>
          </w:p>
        </w:tc>
        <w:tc>
          <w:tcPr>
            <w:tcW w:w="2077" w:type="dxa"/>
          </w:tcPr>
          <w:p w:rsidR="00E46632" w:rsidRPr="00167CAA" w:rsidRDefault="00E46632" w:rsidP="0053075A">
            <w:pPr>
              <w:pStyle w:val="TableParagraph"/>
              <w:tabs>
                <w:tab w:val="left" w:pos="9897"/>
              </w:tabs>
              <w:ind w:left="254" w:right="265" w:hanging="20"/>
              <w:jc w:val="both"/>
            </w:pPr>
            <w:r>
              <w:t>Aplikasi berfungsi dengan baik</w:t>
            </w:r>
          </w:p>
        </w:tc>
        <w:tc>
          <w:tcPr>
            <w:tcW w:w="1843" w:type="dxa"/>
          </w:tcPr>
          <w:p w:rsidR="00E46632" w:rsidRDefault="00E46632" w:rsidP="0053075A">
            <w:pPr>
              <w:pStyle w:val="TableParagraph"/>
              <w:tabs>
                <w:tab w:val="left" w:pos="9897"/>
              </w:tabs>
              <w:spacing w:line="246" w:lineRule="exact"/>
              <w:ind w:left="225" w:right="257"/>
              <w:jc w:val="both"/>
            </w:pPr>
            <w:r w:rsidRPr="00167CAA">
              <w:t>Tim</w:t>
            </w:r>
            <w:r w:rsidRPr="00167CAA">
              <w:rPr>
                <w:spacing w:val="1"/>
              </w:rPr>
              <w:t xml:space="preserve"> </w:t>
            </w:r>
            <w:r>
              <w:t>Aplikasi</w:t>
            </w:r>
          </w:p>
          <w:p w:rsidR="00E46632" w:rsidRPr="00167CAA" w:rsidRDefault="00E46632" w:rsidP="0053075A">
            <w:pPr>
              <w:pStyle w:val="TableParagraph"/>
              <w:tabs>
                <w:tab w:val="left" w:pos="9897"/>
              </w:tabs>
              <w:spacing w:line="246" w:lineRule="exact"/>
              <w:ind w:left="225" w:right="257"/>
              <w:jc w:val="both"/>
            </w:pPr>
            <w:r>
              <w:t>&amp; Tim Dokumentasi</w:t>
            </w:r>
          </w:p>
        </w:tc>
        <w:tc>
          <w:tcPr>
            <w:tcW w:w="2268" w:type="dxa"/>
          </w:tcPr>
          <w:p w:rsidR="00E46632" w:rsidRPr="00167CAA" w:rsidRDefault="00E46632" w:rsidP="0053075A">
            <w:pPr>
              <w:pStyle w:val="TableParagraph"/>
              <w:tabs>
                <w:tab w:val="left" w:pos="9897"/>
              </w:tabs>
              <w:ind w:left="198"/>
              <w:jc w:val="both"/>
            </w:pPr>
            <w:r w:rsidRPr="00167CAA">
              <w:t>Foto/</w:t>
            </w:r>
            <w:r w:rsidRPr="00167CAA">
              <w:rPr>
                <w:spacing w:val="-2"/>
              </w:rPr>
              <w:t xml:space="preserve"> </w:t>
            </w:r>
            <w:r w:rsidRPr="00167CAA">
              <w:t>Video</w:t>
            </w:r>
            <w:r>
              <w:t>//dokumentasi</w:t>
            </w:r>
          </w:p>
        </w:tc>
      </w:tr>
      <w:tr w:rsidR="00E46632" w:rsidTr="00E46632">
        <w:trPr>
          <w:trHeight w:val="1419"/>
        </w:trPr>
        <w:tc>
          <w:tcPr>
            <w:tcW w:w="548" w:type="dxa"/>
          </w:tcPr>
          <w:p w:rsidR="00E46632" w:rsidRPr="00167CAA" w:rsidRDefault="00E46632" w:rsidP="0053075A">
            <w:pPr>
              <w:pStyle w:val="TableParagraph"/>
              <w:tabs>
                <w:tab w:val="left" w:pos="9897"/>
              </w:tabs>
              <w:spacing w:line="264" w:lineRule="exact"/>
              <w:ind w:left="9"/>
              <w:jc w:val="center"/>
            </w:pPr>
            <w:r w:rsidRPr="00167CAA">
              <w:t>7</w:t>
            </w:r>
          </w:p>
        </w:tc>
        <w:tc>
          <w:tcPr>
            <w:tcW w:w="2146" w:type="dxa"/>
          </w:tcPr>
          <w:p w:rsidR="00E46632" w:rsidRPr="00167CAA" w:rsidRDefault="00E46632" w:rsidP="0053075A">
            <w:pPr>
              <w:pStyle w:val="TableParagraph"/>
              <w:tabs>
                <w:tab w:val="left" w:pos="9897"/>
              </w:tabs>
              <w:spacing w:line="264" w:lineRule="exact"/>
              <w:ind w:left="107"/>
            </w:pPr>
            <w:r w:rsidRPr="00167CAA">
              <w:rPr>
                <w:spacing w:val="36"/>
              </w:rPr>
              <w:t xml:space="preserve">Koordinasi dan </w:t>
            </w:r>
            <w:r w:rsidRPr="00167CAA">
              <w:t>S</w:t>
            </w:r>
            <w:r w:rsidRPr="00167CAA">
              <w:rPr>
                <w:spacing w:val="1"/>
              </w:rPr>
              <w:t>o</w:t>
            </w:r>
            <w:r w:rsidRPr="00167CAA">
              <w:t>sialisasi  A</w:t>
            </w:r>
            <w:r w:rsidRPr="00167CAA">
              <w:rPr>
                <w:spacing w:val="1"/>
              </w:rPr>
              <w:t>p</w:t>
            </w:r>
            <w:r w:rsidRPr="00167CAA">
              <w:t>l</w:t>
            </w:r>
            <w:r w:rsidRPr="00167CAA">
              <w:rPr>
                <w:spacing w:val="-1"/>
              </w:rPr>
              <w:t>i</w:t>
            </w:r>
            <w:r w:rsidRPr="00167CAA">
              <w:t>k</w:t>
            </w:r>
            <w:r w:rsidRPr="00167CAA">
              <w:rPr>
                <w:spacing w:val="1"/>
              </w:rPr>
              <w:t>a</w:t>
            </w:r>
            <w:r w:rsidRPr="00167CAA">
              <w:t>si</w:t>
            </w:r>
            <w:r w:rsidRPr="00167CAA">
              <w:rPr>
                <w:spacing w:val="-7"/>
              </w:rPr>
              <w:t xml:space="preserve"> </w:t>
            </w:r>
            <w:r w:rsidRPr="00167CAA">
              <w:rPr>
                <w:b/>
              </w:rPr>
              <w:t>“</w:t>
            </w:r>
            <w:r>
              <w:rPr>
                <w:b/>
              </w:rPr>
              <w:t>Polri Sirine</w:t>
            </w:r>
            <w:r w:rsidRPr="00167CAA">
              <w:rPr>
                <w:b/>
              </w:rPr>
              <w:t xml:space="preserve">” </w:t>
            </w:r>
            <w:r w:rsidRPr="00167CAA">
              <w:t>dengan stake Holders</w:t>
            </w:r>
          </w:p>
        </w:tc>
        <w:tc>
          <w:tcPr>
            <w:tcW w:w="491" w:type="dxa"/>
          </w:tcPr>
          <w:p w:rsidR="00E46632" w:rsidRPr="00167CAA" w:rsidRDefault="00E46632" w:rsidP="0053075A">
            <w:pPr>
              <w:pStyle w:val="TableParagraph"/>
              <w:tabs>
                <w:tab w:val="left" w:pos="9897"/>
              </w:tabs>
            </w:pPr>
          </w:p>
        </w:tc>
        <w:tc>
          <w:tcPr>
            <w:tcW w:w="359" w:type="dxa"/>
          </w:tcPr>
          <w:p w:rsidR="00E46632" w:rsidRPr="00167CAA" w:rsidRDefault="00E46632" w:rsidP="0053075A">
            <w:pPr>
              <w:pStyle w:val="TableParagraph"/>
              <w:tabs>
                <w:tab w:val="left" w:pos="9897"/>
              </w:tabs>
            </w:pPr>
          </w:p>
        </w:tc>
        <w:tc>
          <w:tcPr>
            <w:tcW w:w="369"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tc>
        <w:tc>
          <w:tcPr>
            <w:tcW w:w="340"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tc>
        <w:tc>
          <w:tcPr>
            <w:tcW w:w="346"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tc>
        <w:tc>
          <w:tcPr>
            <w:tcW w:w="363"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tc>
        <w:tc>
          <w:tcPr>
            <w:tcW w:w="364"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tc>
        <w:tc>
          <w:tcPr>
            <w:tcW w:w="406" w:type="dxa"/>
            <w:tcBorders>
              <w:bottom w:val="single" w:sz="4" w:space="0" w:color="000000"/>
            </w:tcBorders>
            <w:shd w:val="thinDiagCross" w:color="auto" w:fill="92D050"/>
          </w:tcPr>
          <w:p w:rsidR="00E46632" w:rsidRPr="00167CAA" w:rsidRDefault="00E46632" w:rsidP="0053075A">
            <w:pPr>
              <w:pStyle w:val="TableParagraph"/>
              <w:tabs>
                <w:tab w:val="left" w:pos="9897"/>
              </w:tabs>
            </w:pPr>
          </w:p>
        </w:tc>
        <w:tc>
          <w:tcPr>
            <w:tcW w:w="364" w:type="dxa"/>
            <w:tcBorders>
              <w:bottom w:val="single" w:sz="4" w:space="0" w:color="000000"/>
            </w:tcBorders>
            <w:shd w:val="thinDiagCross" w:color="auto" w:fill="92D050"/>
          </w:tcPr>
          <w:p w:rsidR="00E46632" w:rsidRPr="00167CAA" w:rsidRDefault="00E46632" w:rsidP="0053075A">
            <w:pPr>
              <w:pStyle w:val="TableParagraph"/>
              <w:tabs>
                <w:tab w:val="left" w:pos="9897"/>
              </w:tabs>
            </w:pPr>
          </w:p>
          <w:p w:rsidR="00E46632" w:rsidRPr="00167CAA" w:rsidRDefault="00E46632" w:rsidP="0053075A">
            <w:pPr>
              <w:tabs>
                <w:tab w:val="left" w:pos="9897"/>
              </w:tabs>
              <w:rPr>
                <w:rFonts w:ascii="Arial" w:hAnsi="Arial" w:cs="Arial"/>
                <w:sz w:val="22"/>
              </w:rPr>
            </w:pPr>
          </w:p>
        </w:tc>
        <w:tc>
          <w:tcPr>
            <w:tcW w:w="350" w:type="dxa"/>
            <w:tcBorders>
              <w:right w:val="single" w:sz="4" w:space="0" w:color="auto"/>
            </w:tcBorders>
          </w:tcPr>
          <w:p w:rsidR="00E46632" w:rsidRPr="00167CAA" w:rsidRDefault="00E46632" w:rsidP="0053075A">
            <w:pPr>
              <w:pStyle w:val="TableParagraph"/>
              <w:tabs>
                <w:tab w:val="left" w:pos="9897"/>
              </w:tabs>
            </w:pPr>
          </w:p>
        </w:tc>
        <w:tc>
          <w:tcPr>
            <w:tcW w:w="358" w:type="dxa"/>
            <w:tcBorders>
              <w:right w:val="single" w:sz="4" w:space="0" w:color="auto"/>
            </w:tcBorders>
          </w:tcPr>
          <w:p w:rsidR="00E46632" w:rsidRPr="00167CAA" w:rsidRDefault="00E46632" w:rsidP="0053075A">
            <w:pPr>
              <w:pStyle w:val="TableParagraph"/>
              <w:tabs>
                <w:tab w:val="left" w:pos="9897"/>
              </w:tabs>
            </w:pPr>
          </w:p>
        </w:tc>
        <w:tc>
          <w:tcPr>
            <w:tcW w:w="370"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9"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3" w:type="dxa"/>
            <w:tcBorders>
              <w:left w:val="single" w:sz="4" w:space="0" w:color="auto"/>
            </w:tcBorders>
          </w:tcPr>
          <w:p w:rsidR="00E46632" w:rsidRPr="00167CAA" w:rsidRDefault="00E46632" w:rsidP="0053075A">
            <w:pPr>
              <w:pStyle w:val="TableParagraph"/>
              <w:tabs>
                <w:tab w:val="left" w:pos="9897"/>
              </w:tabs>
            </w:pPr>
          </w:p>
        </w:tc>
        <w:tc>
          <w:tcPr>
            <w:tcW w:w="2077" w:type="dxa"/>
          </w:tcPr>
          <w:p w:rsidR="00E46632" w:rsidRPr="00167CAA" w:rsidRDefault="00E46632" w:rsidP="0053075A">
            <w:pPr>
              <w:pStyle w:val="TableParagraph"/>
              <w:tabs>
                <w:tab w:val="left" w:pos="9897"/>
              </w:tabs>
              <w:spacing w:before="1"/>
              <w:ind w:left="299" w:right="331"/>
            </w:pPr>
            <w:r>
              <w:t>Koordinasi dan Sosialisasi</w:t>
            </w:r>
          </w:p>
        </w:tc>
        <w:tc>
          <w:tcPr>
            <w:tcW w:w="1843" w:type="dxa"/>
          </w:tcPr>
          <w:p w:rsidR="00E46632" w:rsidRPr="00167CAA" w:rsidRDefault="00E46632" w:rsidP="0053075A">
            <w:pPr>
              <w:pStyle w:val="TableParagraph"/>
              <w:tabs>
                <w:tab w:val="left" w:pos="9897"/>
              </w:tabs>
              <w:ind w:left="283" w:right="-141" w:firstLine="8"/>
            </w:pPr>
            <w:r w:rsidRPr="00F94B67">
              <w:rPr>
                <w:i/>
              </w:rPr>
              <w:t>Project Leader</w:t>
            </w:r>
            <w:r>
              <w:t xml:space="preserve"> dan Tim LO/Koordinasi</w:t>
            </w:r>
          </w:p>
        </w:tc>
        <w:tc>
          <w:tcPr>
            <w:tcW w:w="2268" w:type="dxa"/>
          </w:tcPr>
          <w:p w:rsidR="00E46632" w:rsidRPr="00167CAA" w:rsidRDefault="00E46632" w:rsidP="0053075A">
            <w:pPr>
              <w:pStyle w:val="TableParagraph"/>
              <w:tabs>
                <w:tab w:val="left" w:pos="9897"/>
              </w:tabs>
              <w:ind w:left="85" w:right="120" w:hanging="3"/>
              <w:jc w:val="center"/>
            </w:pPr>
            <w:r w:rsidRPr="00167CAA">
              <w:t>Foto/</w:t>
            </w:r>
            <w:r>
              <w:t>video</w:t>
            </w:r>
            <w:r w:rsidRPr="00167CAA">
              <w:rPr>
                <w:spacing w:val="1"/>
              </w:rPr>
              <w:t xml:space="preserve"> </w:t>
            </w:r>
            <w:r w:rsidRPr="00167CAA">
              <w:t>Dokumentasi/</w:t>
            </w:r>
            <w:r w:rsidRPr="00167CAA">
              <w:rPr>
                <w:spacing w:val="-66"/>
              </w:rPr>
              <w:t xml:space="preserve"> </w:t>
            </w:r>
          </w:p>
          <w:p w:rsidR="00E46632" w:rsidRPr="00167CAA" w:rsidRDefault="00E46632" w:rsidP="0053075A">
            <w:pPr>
              <w:pStyle w:val="TableParagraph"/>
              <w:tabs>
                <w:tab w:val="left" w:pos="9897"/>
              </w:tabs>
              <w:spacing w:line="260" w:lineRule="atLeast"/>
              <w:ind w:left="107" w:right="141"/>
              <w:jc w:val="center"/>
            </w:pPr>
          </w:p>
        </w:tc>
      </w:tr>
      <w:tr w:rsidR="00E46632" w:rsidTr="00E46632">
        <w:trPr>
          <w:trHeight w:val="327"/>
        </w:trPr>
        <w:tc>
          <w:tcPr>
            <w:tcW w:w="548" w:type="dxa"/>
          </w:tcPr>
          <w:p w:rsidR="00E46632" w:rsidRPr="00167CAA" w:rsidRDefault="00E46632" w:rsidP="0053075A">
            <w:pPr>
              <w:pStyle w:val="TableParagraph"/>
              <w:tabs>
                <w:tab w:val="left" w:pos="9897"/>
              </w:tabs>
              <w:spacing w:line="264" w:lineRule="exact"/>
              <w:ind w:left="9"/>
              <w:jc w:val="center"/>
            </w:pPr>
            <w:r w:rsidRPr="00167CAA">
              <w:t>8</w:t>
            </w:r>
          </w:p>
        </w:tc>
        <w:tc>
          <w:tcPr>
            <w:tcW w:w="2146" w:type="dxa"/>
          </w:tcPr>
          <w:p w:rsidR="00E46632" w:rsidRPr="00167CAA" w:rsidRDefault="00E46632" w:rsidP="0053075A">
            <w:pPr>
              <w:pStyle w:val="TableParagraph"/>
              <w:tabs>
                <w:tab w:val="left" w:pos="9897"/>
              </w:tabs>
              <w:spacing w:line="264" w:lineRule="exact"/>
              <w:ind w:left="107"/>
              <w:rPr>
                <w:spacing w:val="36"/>
              </w:rPr>
            </w:pPr>
            <w:r w:rsidRPr="00167CAA">
              <w:rPr>
                <w:spacing w:val="1"/>
              </w:rPr>
              <w:t xml:space="preserve">Bimbingan Teknis </w:t>
            </w:r>
            <w:r w:rsidRPr="00167CAA">
              <w:t>A</w:t>
            </w:r>
            <w:r w:rsidRPr="00167CAA">
              <w:rPr>
                <w:spacing w:val="1"/>
              </w:rPr>
              <w:t>p</w:t>
            </w:r>
            <w:r w:rsidRPr="00167CAA">
              <w:t>l</w:t>
            </w:r>
            <w:r w:rsidRPr="00167CAA">
              <w:rPr>
                <w:spacing w:val="-1"/>
              </w:rPr>
              <w:t>i</w:t>
            </w:r>
            <w:r w:rsidRPr="00167CAA">
              <w:t>k</w:t>
            </w:r>
            <w:r w:rsidRPr="00167CAA">
              <w:rPr>
                <w:spacing w:val="1"/>
              </w:rPr>
              <w:t>a</w:t>
            </w:r>
            <w:r w:rsidRPr="00167CAA">
              <w:t>si</w:t>
            </w:r>
            <w:r w:rsidRPr="00167CAA">
              <w:rPr>
                <w:spacing w:val="-7"/>
              </w:rPr>
              <w:t xml:space="preserve"> </w:t>
            </w:r>
            <w:r w:rsidRPr="00167CAA">
              <w:rPr>
                <w:b/>
              </w:rPr>
              <w:t>“</w:t>
            </w:r>
            <w:r>
              <w:rPr>
                <w:b/>
              </w:rPr>
              <w:t xml:space="preserve">Polri </w:t>
            </w:r>
            <w:r>
              <w:rPr>
                <w:b/>
              </w:rPr>
              <w:lastRenderedPageBreak/>
              <w:t>Sirine</w:t>
            </w:r>
            <w:r w:rsidRPr="00167CAA">
              <w:rPr>
                <w:b/>
              </w:rPr>
              <w:t xml:space="preserve">” </w:t>
            </w:r>
            <w:r w:rsidRPr="00167CAA">
              <w:rPr>
                <w:spacing w:val="1"/>
              </w:rPr>
              <w:t xml:space="preserve"> kepada operator</w:t>
            </w:r>
          </w:p>
        </w:tc>
        <w:tc>
          <w:tcPr>
            <w:tcW w:w="491" w:type="dxa"/>
          </w:tcPr>
          <w:p w:rsidR="00E46632" w:rsidRPr="00167CAA" w:rsidRDefault="00E46632" w:rsidP="0053075A">
            <w:pPr>
              <w:pStyle w:val="TableParagraph"/>
              <w:tabs>
                <w:tab w:val="left" w:pos="9897"/>
              </w:tabs>
            </w:pPr>
          </w:p>
        </w:tc>
        <w:tc>
          <w:tcPr>
            <w:tcW w:w="359" w:type="dxa"/>
          </w:tcPr>
          <w:p w:rsidR="00E46632" w:rsidRPr="00167CAA" w:rsidRDefault="00E46632" w:rsidP="0053075A">
            <w:pPr>
              <w:pStyle w:val="TableParagraph"/>
              <w:tabs>
                <w:tab w:val="left" w:pos="9897"/>
              </w:tabs>
            </w:pPr>
          </w:p>
        </w:tc>
        <w:tc>
          <w:tcPr>
            <w:tcW w:w="369"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tc>
        <w:tc>
          <w:tcPr>
            <w:tcW w:w="340"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tc>
        <w:tc>
          <w:tcPr>
            <w:tcW w:w="346"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tc>
        <w:tc>
          <w:tcPr>
            <w:tcW w:w="363"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tc>
        <w:tc>
          <w:tcPr>
            <w:tcW w:w="364" w:type="dxa"/>
            <w:tcBorders>
              <w:bottom w:val="single" w:sz="4" w:space="0" w:color="000000"/>
            </w:tcBorders>
            <w:shd w:val="clear" w:color="auto" w:fill="FFFFFF" w:themeFill="background1"/>
          </w:tcPr>
          <w:p w:rsidR="00E46632" w:rsidRPr="00167CAA" w:rsidRDefault="00E46632" w:rsidP="0053075A">
            <w:pPr>
              <w:pStyle w:val="TableParagraph"/>
              <w:tabs>
                <w:tab w:val="left" w:pos="9897"/>
              </w:tabs>
            </w:pPr>
          </w:p>
        </w:tc>
        <w:tc>
          <w:tcPr>
            <w:tcW w:w="406" w:type="dxa"/>
            <w:shd w:val="thinDiagCross" w:color="auto" w:fill="92D050"/>
          </w:tcPr>
          <w:p w:rsidR="00E46632" w:rsidRPr="00167CAA" w:rsidRDefault="00E46632" w:rsidP="0053075A">
            <w:pPr>
              <w:pStyle w:val="TableParagraph"/>
              <w:tabs>
                <w:tab w:val="left" w:pos="9897"/>
              </w:tabs>
            </w:pPr>
          </w:p>
        </w:tc>
        <w:tc>
          <w:tcPr>
            <w:tcW w:w="364" w:type="dxa"/>
            <w:tcBorders>
              <w:bottom w:val="single" w:sz="4" w:space="0" w:color="000000"/>
            </w:tcBorders>
            <w:shd w:val="thinDiagCross" w:color="auto" w:fill="92D050"/>
          </w:tcPr>
          <w:p w:rsidR="00E46632" w:rsidRPr="00167CAA" w:rsidRDefault="00E46632" w:rsidP="0053075A">
            <w:pPr>
              <w:pStyle w:val="TableParagraph"/>
              <w:tabs>
                <w:tab w:val="left" w:pos="9897"/>
              </w:tabs>
            </w:pPr>
          </w:p>
        </w:tc>
        <w:tc>
          <w:tcPr>
            <w:tcW w:w="350" w:type="dxa"/>
            <w:tcBorders>
              <w:right w:val="single" w:sz="4" w:space="0" w:color="auto"/>
            </w:tcBorders>
          </w:tcPr>
          <w:p w:rsidR="00E46632" w:rsidRPr="00167CAA" w:rsidRDefault="00E46632" w:rsidP="0053075A">
            <w:pPr>
              <w:pStyle w:val="TableParagraph"/>
              <w:tabs>
                <w:tab w:val="left" w:pos="9897"/>
              </w:tabs>
            </w:pPr>
          </w:p>
        </w:tc>
        <w:tc>
          <w:tcPr>
            <w:tcW w:w="358" w:type="dxa"/>
            <w:tcBorders>
              <w:right w:val="single" w:sz="4" w:space="0" w:color="auto"/>
            </w:tcBorders>
          </w:tcPr>
          <w:p w:rsidR="00E46632" w:rsidRPr="00167CAA" w:rsidRDefault="00E46632" w:rsidP="0053075A">
            <w:pPr>
              <w:pStyle w:val="TableParagraph"/>
              <w:tabs>
                <w:tab w:val="left" w:pos="9897"/>
              </w:tabs>
            </w:pPr>
          </w:p>
        </w:tc>
        <w:tc>
          <w:tcPr>
            <w:tcW w:w="370"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9" w:type="dxa"/>
            <w:tcBorders>
              <w:left w:val="single" w:sz="4" w:space="0" w:color="auto"/>
              <w:right w:val="single" w:sz="4" w:space="0" w:color="auto"/>
            </w:tcBorders>
          </w:tcPr>
          <w:p w:rsidR="00E46632" w:rsidRPr="00167CAA" w:rsidRDefault="00E46632" w:rsidP="0053075A">
            <w:pPr>
              <w:pStyle w:val="TableParagraph"/>
              <w:tabs>
                <w:tab w:val="left" w:pos="9897"/>
              </w:tabs>
            </w:pPr>
          </w:p>
        </w:tc>
        <w:tc>
          <w:tcPr>
            <w:tcW w:w="333" w:type="dxa"/>
            <w:tcBorders>
              <w:left w:val="single" w:sz="4" w:space="0" w:color="auto"/>
            </w:tcBorders>
          </w:tcPr>
          <w:p w:rsidR="00E46632" w:rsidRPr="00167CAA" w:rsidRDefault="00E46632" w:rsidP="0053075A">
            <w:pPr>
              <w:pStyle w:val="TableParagraph"/>
              <w:tabs>
                <w:tab w:val="left" w:pos="9897"/>
              </w:tabs>
            </w:pPr>
          </w:p>
        </w:tc>
        <w:tc>
          <w:tcPr>
            <w:tcW w:w="2077" w:type="dxa"/>
          </w:tcPr>
          <w:p w:rsidR="00E46632" w:rsidRPr="00167CAA" w:rsidRDefault="00E46632" w:rsidP="0053075A">
            <w:pPr>
              <w:pStyle w:val="TableParagraph"/>
              <w:tabs>
                <w:tab w:val="left" w:pos="9897"/>
              </w:tabs>
              <w:spacing w:before="1"/>
              <w:ind w:left="299" w:right="331"/>
              <w:jc w:val="center"/>
            </w:pPr>
            <w:r>
              <w:t>Bimbingan Teknis</w:t>
            </w:r>
          </w:p>
        </w:tc>
        <w:tc>
          <w:tcPr>
            <w:tcW w:w="1843" w:type="dxa"/>
          </w:tcPr>
          <w:p w:rsidR="00E46632" w:rsidRPr="00D42C36" w:rsidRDefault="00E46632" w:rsidP="0053075A">
            <w:pPr>
              <w:pStyle w:val="TableParagraph"/>
              <w:tabs>
                <w:tab w:val="left" w:pos="9897"/>
              </w:tabs>
              <w:ind w:left="283" w:right="305" w:firstLine="8"/>
              <w:rPr>
                <w:sz w:val="20"/>
                <w:szCs w:val="20"/>
              </w:rPr>
            </w:pPr>
            <w:r w:rsidRPr="00D42C36">
              <w:rPr>
                <w:sz w:val="20"/>
                <w:szCs w:val="20"/>
              </w:rPr>
              <w:t xml:space="preserve">Tim Aplikasi &amp; Tim </w:t>
            </w:r>
            <w:r w:rsidRPr="00D42C36">
              <w:rPr>
                <w:sz w:val="20"/>
                <w:szCs w:val="20"/>
              </w:rPr>
              <w:lastRenderedPageBreak/>
              <w:t>Dokumentasi</w:t>
            </w:r>
          </w:p>
        </w:tc>
        <w:tc>
          <w:tcPr>
            <w:tcW w:w="2268" w:type="dxa"/>
          </w:tcPr>
          <w:p w:rsidR="00E46632" w:rsidRPr="00167CAA" w:rsidRDefault="00E46632" w:rsidP="0053075A">
            <w:pPr>
              <w:pStyle w:val="TableParagraph"/>
              <w:tabs>
                <w:tab w:val="left" w:pos="9897"/>
              </w:tabs>
              <w:spacing w:line="260" w:lineRule="atLeast"/>
              <w:ind w:left="107" w:right="141"/>
              <w:jc w:val="center"/>
            </w:pPr>
            <w:r w:rsidRPr="00167CAA">
              <w:lastRenderedPageBreak/>
              <w:t>Foto/</w:t>
            </w:r>
            <w:r>
              <w:t>video</w:t>
            </w:r>
            <w:r w:rsidRPr="00167CAA">
              <w:rPr>
                <w:spacing w:val="1"/>
              </w:rPr>
              <w:t xml:space="preserve"> </w:t>
            </w:r>
            <w:r w:rsidRPr="00167CAA">
              <w:t>Dokumentasi</w:t>
            </w:r>
          </w:p>
        </w:tc>
      </w:tr>
      <w:tr w:rsidR="00E46632" w:rsidTr="00B27AC1">
        <w:trPr>
          <w:trHeight w:val="1690"/>
        </w:trPr>
        <w:tc>
          <w:tcPr>
            <w:tcW w:w="548" w:type="dxa"/>
          </w:tcPr>
          <w:p w:rsidR="00E46632" w:rsidRPr="00167CAA" w:rsidRDefault="00E46632" w:rsidP="0053075A">
            <w:pPr>
              <w:pStyle w:val="TableParagraph"/>
              <w:tabs>
                <w:tab w:val="left" w:pos="9897"/>
              </w:tabs>
              <w:spacing w:line="264" w:lineRule="exact"/>
              <w:ind w:left="9"/>
              <w:jc w:val="center"/>
            </w:pPr>
            <w:r w:rsidRPr="00167CAA">
              <w:lastRenderedPageBreak/>
              <w:t>9</w:t>
            </w:r>
          </w:p>
        </w:tc>
        <w:tc>
          <w:tcPr>
            <w:tcW w:w="2146" w:type="dxa"/>
          </w:tcPr>
          <w:p w:rsidR="00E46632" w:rsidRDefault="00B27AC1" w:rsidP="0053075A">
            <w:pPr>
              <w:pStyle w:val="TableParagraph"/>
              <w:tabs>
                <w:tab w:val="left" w:pos="9897"/>
              </w:tabs>
              <w:spacing w:line="264" w:lineRule="exact"/>
              <w:ind w:left="107"/>
              <w:rPr>
                <w:spacing w:val="1"/>
              </w:rPr>
            </w:pPr>
            <w:r>
              <w:rPr>
                <w:spacing w:val="1"/>
              </w:rPr>
              <w:t>Pembuatan Kep Kapold</w:t>
            </w:r>
            <w:r w:rsidR="00E46632" w:rsidRPr="00167CAA">
              <w:rPr>
                <w:spacing w:val="1"/>
              </w:rPr>
              <w:t xml:space="preserve"> tentang penggunaan  </w:t>
            </w:r>
            <w:r w:rsidR="00E46632" w:rsidRPr="00167CAA">
              <w:t>A</w:t>
            </w:r>
            <w:r w:rsidR="00E46632" w:rsidRPr="00167CAA">
              <w:rPr>
                <w:spacing w:val="1"/>
              </w:rPr>
              <w:t>p</w:t>
            </w:r>
            <w:r w:rsidR="00E46632" w:rsidRPr="00167CAA">
              <w:t>l</w:t>
            </w:r>
            <w:r w:rsidR="00E46632" w:rsidRPr="00167CAA">
              <w:rPr>
                <w:spacing w:val="-1"/>
              </w:rPr>
              <w:t>i</w:t>
            </w:r>
            <w:r w:rsidR="00E46632" w:rsidRPr="00167CAA">
              <w:t>k</w:t>
            </w:r>
            <w:r w:rsidR="00E46632" w:rsidRPr="00167CAA">
              <w:rPr>
                <w:spacing w:val="1"/>
              </w:rPr>
              <w:t>a</w:t>
            </w:r>
            <w:r w:rsidR="00E46632" w:rsidRPr="00167CAA">
              <w:t>si</w:t>
            </w:r>
            <w:r w:rsidR="00E46632" w:rsidRPr="00167CAA">
              <w:rPr>
                <w:spacing w:val="-7"/>
              </w:rPr>
              <w:t xml:space="preserve"> </w:t>
            </w:r>
            <w:r w:rsidR="00E46632" w:rsidRPr="00167CAA">
              <w:rPr>
                <w:b/>
              </w:rPr>
              <w:t>“</w:t>
            </w:r>
            <w:r w:rsidR="00E46632">
              <w:rPr>
                <w:b/>
              </w:rPr>
              <w:t>Polri Sirine</w:t>
            </w:r>
            <w:r w:rsidR="00E46632" w:rsidRPr="00167CAA">
              <w:rPr>
                <w:b/>
              </w:rPr>
              <w:t xml:space="preserve">” </w:t>
            </w:r>
            <w:r w:rsidR="00E46632" w:rsidRPr="00167CAA">
              <w:rPr>
                <w:spacing w:val="1"/>
              </w:rPr>
              <w:t xml:space="preserve"> </w:t>
            </w:r>
          </w:p>
          <w:p w:rsidR="00B27AC1" w:rsidRDefault="00B27AC1" w:rsidP="0053075A">
            <w:pPr>
              <w:pStyle w:val="TableParagraph"/>
              <w:tabs>
                <w:tab w:val="left" w:pos="9897"/>
              </w:tabs>
              <w:spacing w:line="264" w:lineRule="exact"/>
              <w:ind w:left="107"/>
              <w:rPr>
                <w:spacing w:val="1"/>
              </w:rPr>
            </w:pPr>
          </w:p>
          <w:p w:rsidR="00B27AC1" w:rsidRPr="00167CAA" w:rsidRDefault="00B27AC1" w:rsidP="0053075A">
            <w:pPr>
              <w:pStyle w:val="TableParagraph"/>
              <w:tabs>
                <w:tab w:val="left" w:pos="9897"/>
              </w:tabs>
              <w:spacing w:line="264" w:lineRule="exact"/>
              <w:ind w:left="107"/>
              <w:rPr>
                <w:spacing w:val="36"/>
              </w:rPr>
            </w:pPr>
          </w:p>
        </w:tc>
        <w:tc>
          <w:tcPr>
            <w:tcW w:w="491" w:type="dxa"/>
          </w:tcPr>
          <w:p w:rsidR="00E46632" w:rsidRPr="00167CAA" w:rsidRDefault="00E46632" w:rsidP="0053075A">
            <w:pPr>
              <w:pStyle w:val="TableParagraph"/>
              <w:tabs>
                <w:tab w:val="left" w:pos="9897"/>
              </w:tabs>
            </w:pPr>
          </w:p>
        </w:tc>
        <w:tc>
          <w:tcPr>
            <w:tcW w:w="359" w:type="dxa"/>
          </w:tcPr>
          <w:p w:rsidR="00E46632" w:rsidRPr="00167CAA" w:rsidRDefault="00E46632" w:rsidP="0053075A">
            <w:pPr>
              <w:pStyle w:val="TableParagraph"/>
              <w:tabs>
                <w:tab w:val="left" w:pos="9897"/>
              </w:tabs>
            </w:pPr>
          </w:p>
        </w:tc>
        <w:tc>
          <w:tcPr>
            <w:tcW w:w="369" w:type="dxa"/>
            <w:shd w:val="clear" w:color="auto" w:fill="FFFFFF" w:themeFill="background1"/>
          </w:tcPr>
          <w:p w:rsidR="00E46632" w:rsidRPr="00167CAA" w:rsidRDefault="00E46632" w:rsidP="0053075A">
            <w:pPr>
              <w:pStyle w:val="TableParagraph"/>
              <w:tabs>
                <w:tab w:val="left" w:pos="9897"/>
              </w:tabs>
            </w:pPr>
          </w:p>
        </w:tc>
        <w:tc>
          <w:tcPr>
            <w:tcW w:w="340" w:type="dxa"/>
            <w:shd w:val="clear" w:color="auto" w:fill="FFFFFF" w:themeFill="background1"/>
          </w:tcPr>
          <w:p w:rsidR="00E46632" w:rsidRPr="00167CAA" w:rsidRDefault="00E46632" w:rsidP="0053075A">
            <w:pPr>
              <w:pStyle w:val="TableParagraph"/>
              <w:tabs>
                <w:tab w:val="left" w:pos="9897"/>
              </w:tabs>
            </w:pPr>
          </w:p>
        </w:tc>
        <w:tc>
          <w:tcPr>
            <w:tcW w:w="346" w:type="dxa"/>
            <w:shd w:val="clear" w:color="auto" w:fill="FFFFFF" w:themeFill="background1"/>
          </w:tcPr>
          <w:p w:rsidR="00E46632" w:rsidRPr="00167CAA" w:rsidRDefault="00E46632" w:rsidP="0053075A">
            <w:pPr>
              <w:pStyle w:val="TableParagraph"/>
              <w:tabs>
                <w:tab w:val="left" w:pos="9897"/>
              </w:tabs>
            </w:pPr>
          </w:p>
        </w:tc>
        <w:tc>
          <w:tcPr>
            <w:tcW w:w="363" w:type="dxa"/>
            <w:shd w:val="clear" w:color="auto" w:fill="FFFFFF" w:themeFill="background1"/>
          </w:tcPr>
          <w:p w:rsidR="00E46632" w:rsidRPr="00167CAA" w:rsidRDefault="00E46632" w:rsidP="0053075A">
            <w:pPr>
              <w:pStyle w:val="TableParagraph"/>
              <w:tabs>
                <w:tab w:val="left" w:pos="9897"/>
              </w:tabs>
            </w:pPr>
          </w:p>
        </w:tc>
        <w:tc>
          <w:tcPr>
            <w:tcW w:w="364" w:type="dxa"/>
            <w:shd w:val="clear" w:color="auto" w:fill="FFFFFF" w:themeFill="background1"/>
          </w:tcPr>
          <w:p w:rsidR="00E46632" w:rsidRPr="00167CAA" w:rsidRDefault="00E46632" w:rsidP="0053075A">
            <w:pPr>
              <w:pStyle w:val="TableParagraph"/>
              <w:tabs>
                <w:tab w:val="left" w:pos="9897"/>
              </w:tabs>
            </w:pPr>
          </w:p>
        </w:tc>
        <w:tc>
          <w:tcPr>
            <w:tcW w:w="406" w:type="dxa"/>
            <w:tcBorders>
              <w:bottom w:val="single" w:sz="4" w:space="0" w:color="000000"/>
            </w:tcBorders>
            <w:shd w:val="thinDiagCross" w:color="auto" w:fill="92D050"/>
          </w:tcPr>
          <w:p w:rsidR="00E46632" w:rsidRPr="00167CAA" w:rsidRDefault="00E46632" w:rsidP="0053075A">
            <w:pPr>
              <w:pStyle w:val="TableParagraph"/>
              <w:tabs>
                <w:tab w:val="left" w:pos="9897"/>
              </w:tabs>
            </w:pPr>
          </w:p>
        </w:tc>
        <w:tc>
          <w:tcPr>
            <w:tcW w:w="364" w:type="dxa"/>
            <w:tcBorders>
              <w:bottom w:val="single" w:sz="4" w:space="0" w:color="000000"/>
            </w:tcBorders>
            <w:shd w:val="thinDiagCross" w:color="auto" w:fill="92D050"/>
          </w:tcPr>
          <w:p w:rsidR="00E46632" w:rsidRPr="00167CAA" w:rsidRDefault="00E46632" w:rsidP="0053075A">
            <w:pPr>
              <w:pStyle w:val="TableParagraph"/>
              <w:tabs>
                <w:tab w:val="left" w:pos="9897"/>
              </w:tabs>
            </w:pPr>
          </w:p>
          <w:p w:rsidR="00E46632" w:rsidRPr="00167CAA" w:rsidRDefault="00E46632" w:rsidP="0053075A">
            <w:pPr>
              <w:tabs>
                <w:tab w:val="left" w:pos="9897"/>
              </w:tabs>
              <w:rPr>
                <w:rFonts w:ascii="Arial" w:hAnsi="Arial" w:cs="Arial"/>
                <w:sz w:val="22"/>
              </w:rPr>
            </w:pPr>
          </w:p>
        </w:tc>
        <w:tc>
          <w:tcPr>
            <w:tcW w:w="350" w:type="dxa"/>
            <w:tcBorders>
              <w:bottom w:val="single" w:sz="4" w:space="0" w:color="000000"/>
              <w:right w:val="single" w:sz="4" w:space="0" w:color="auto"/>
            </w:tcBorders>
          </w:tcPr>
          <w:p w:rsidR="00E46632" w:rsidRPr="00167CAA" w:rsidRDefault="00E46632" w:rsidP="0053075A">
            <w:pPr>
              <w:pStyle w:val="TableParagraph"/>
              <w:tabs>
                <w:tab w:val="left" w:pos="9897"/>
              </w:tabs>
            </w:pPr>
          </w:p>
        </w:tc>
        <w:tc>
          <w:tcPr>
            <w:tcW w:w="358" w:type="dxa"/>
            <w:tcBorders>
              <w:bottom w:val="single" w:sz="4" w:space="0" w:color="000000"/>
              <w:right w:val="single" w:sz="4" w:space="0" w:color="auto"/>
            </w:tcBorders>
          </w:tcPr>
          <w:p w:rsidR="00E46632" w:rsidRPr="00167CAA" w:rsidRDefault="00E46632" w:rsidP="0053075A">
            <w:pPr>
              <w:pStyle w:val="TableParagraph"/>
              <w:tabs>
                <w:tab w:val="left" w:pos="9897"/>
              </w:tabs>
            </w:pPr>
          </w:p>
        </w:tc>
        <w:tc>
          <w:tcPr>
            <w:tcW w:w="370" w:type="dxa"/>
            <w:tcBorders>
              <w:left w:val="single" w:sz="4" w:space="0" w:color="auto"/>
              <w:bottom w:val="single" w:sz="4" w:space="0" w:color="000000"/>
              <w:right w:val="single" w:sz="4" w:space="0" w:color="auto"/>
            </w:tcBorders>
          </w:tcPr>
          <w:p w:rsidR="00E46632" w:rsidRPr="00167CAA" w:rsidRDefault="00E46632" w:rsidP="0053075A">
            <w:pPr>
              <w:pStyle w:val="TableParagraph"/>
              <w:tabs>
                <w:tab w:val="left" w:pos="9897"/>
              </w:tabs>
            </w:pPr>
          </w:p>
        </w:tc>
        <w:tc>
          <w:tcPr>
            <w:tcW w:w="339" w:type="dxa"/>
            <w:tcBorders>
              <w:left w:val="single" w:sz="4" w:space="0" w:color="auto"/>
              <w:bottom w:val="single" w:sz="4" w:space="0" w:color="000000"/>
              <w:right w:val="single" w:sz="4" w:space="0" w:color="auto"/>
            </w:tcBorders>
          </w:tcPr>
          <w:p w:rsidR="00E46632" w:rsidRPr="00167CAA" w:rsidRDefault="00E46632" w:rsidP="0053075A">
            <w:pPr>
              <w:pStyle w:val="TableParagraph"/>
              <w:tabs>
                <w:tab w:val="left" w:pos="9897"/>
              </w:tabs>
            </w:pPr>
          </w:p>
        </w:tc>
        <w:tc>
          <w:tcPr>
            <w:tcW w:w="333" w:type="dxa"/>
            <w:tcBorders>
              <w:left w:val="single" w:sz="4" w:space="0" w:color="auto"/>
              <w:bottom w:val="single" w:sz="4" w:space="0" w:color="000000"/>
            </w:tcBorders>
          </w:tcPr>
          <w:p w:rsidR="00E46632" w:rsidRPr="00167CAA" w:rsidRDefault="00E46632" w:rsidP="0053075A">
            <w:pPr>
              <w:pStyle w:val="TableParagraph"/>
              <w:tabs>
                <w:tab w:val="left" w:pos="9897"/>
              </w:tabs>
            </w:pPr>
          </w:p>
        </w:tc>
        <w:tc>
          <w:tcPr>
            <w:tcW w:w="2077" w:type="dxa"/>
          </w:tcPr>
          <w:p w:rsidR="00E46632" w:rsidRPr="00167CAA" w:rsidRDefault="00B27AC1" w:rsidP="0053075A">
            <w:pPr>
              <w:pStyle w:val="TableParagraph"/>
              <w:tabs>
                <w:tab w:val="left" w:pos="9897"/>
              </w:tabs>
              <w:spacing w:before="1"/>
              <w:ind w:left="299" w:right="142"/>
              <w:jc w:val="both"/>
            </w:pPr>
            <w:r>
              <w:rPr>
                <w:spacing w:val="1"/>
              </w:rPr>
              <w:t xml:space="preserve">Kep Kapolda </w:t>
            </w:r>
            <w:r w:rsidR="00E46632" w:rsidRPr="00167CAA">
              <w:rPr>
                <w:spacing w:val="1"/>
              </w:rPr>
              <w:t xml:space="preserve">tentang penggunaan  </w:t>
            </w:r>
            <w:r w:rsidR="00E46632" w:rsidRPr="00167CAA">
              <w:t>A</w:t>
            </w:r>
            <w:r w:rsidR="00E46632" w:rsidRPr="00167CAA">
              <w:rPr>
                <w:spacing w:val="1"/>
              </w:rPr>
              <w:t>p</w:t>
            </w:r>
            <w:r w:rsidR="00E46632" w:rsidRPr="00167CAA">
              <w:t>l</w:t>
            </w:r>
            <w:r w:rsidR="00E46632" w:rsidRPr="00167CAA">
              <w:rPr>
                <w:spacing w:val="-1"/>
              </w:rPr>
              <w:t>i</w:t>
            </w:r>
            <w:r w:rsidR="00E46632" w:rsidRPr="00167CAA">
              <w:t>k</w:t>
            </w:r>
            <w:r w:rsidR="00E46632" w:rsidRPr="00167CAA">
              <w:rPr>
                <w:spacing w:val="1"/>
              </w:rPr>
              <w:t>a</w:t>
            </w:r>
            <w:r w:rsidR="00E46632" w:rsidRPr="00167CAA">
              <w:t>si</w:t>
            </w:r>
            <w:r w:rsidR="00E46632" w:rsidRPr="00167CAA">
              <w:rPr>
                <w:spacing w:val="-7"/>
              </w:rPr>
              <w:t xml:space="preserve"> </w:t>
            </w:r>
            <w:r w:rsidR="00E46632" w:rsidRPr="00167CAA">
              <w:rPr>
                <w:b/>
              </w:rPr>
              <w:t>“</w:t>
            </w:r>
            <w:r w:rsidR="00E46632">
              <w:rPr>
                <w:b/>
              </w:rPr>
              <w:t>Polri Sirine</w:t>
            </w:r>
            <w:r w:rsidR="00E46632" w:rsidRPr="00167CAA">
              <w:rPr>
                <w:b/>
              </w:rPr>
              <w:t xml:space="preserve">” </w:t>
            </w:r>
            <w:r w:rsidR="00E46632" w:rsidRPr="00167CAA">
              <w:rPr>
                <w:spacing w:val="1"/>
              </w:rPr>
              <w:t xml:space="preserve"> </w:t>
            </w:r>
          </w:p>
        </w:tc>
        <w:tc>
          <w:tcPr>
            <w:tcW w:w="1843" w:type="dxa"/>
          </w:tcPr>
          <w:p w:rsidR="00E46632" w:rsidRPr="00167CAA" w:rsidRDefault="002003BF" w:rsidP="0053075A">
            <w:pPr>
              <w:pStyle w:val="TableParagraph"/>
              <w:tabs>
                <w:tab w:val="left" w:pos="9897"/>
              </w:tabs>
              <w:ind w:left="283" w:right="305" w:firstLine="8"/>
            </w:pPr>
            <w:r>
              <w:t>Tim Kesekretaria</w:t>
            </w:r>
            <w:r w:rsidR="00E46632">
              <w:t>tan</w:t>
            </w:r>
          </w:p>
        </w:tc>
        <w:tc>
          <w:tcPr>
            <w:tcW w:w="2268" w:type="dxa"/>
          </w:tcPr>
          <w:p w:rsidR="00E46632" w:rsidRPr="00167CAA" w:rsidRDefault="00E46632" w:rsidP="00B27AC1">
            <w:pPr>
              <w:pStyle w:val="TableParagraph"/>
              <w:tabs>
                <w:tab w:val="left" w:pos="9897"/>
              </w:tabs>
              <w:spacing w:line="260" w:lineRule="atLeast"/>
              <w:ind w:left="107" w:right="141"/>
              <w:jc w:val="both"/>
            </w:pPr>
            <w:r>
              <w:rPr>
                <w:spacing w:val="1"/>
              </w:rPr>
              <w:t xml:space="preserve">Dokumen </w:t>
            </w:r>
            <w:r w:rsidR="002003BF">
              <w:rPr>
                <w:spacing w:val="1"/>
              </w:rPr>
              <w:t xml:space="preserve">Kep Kapolda </w:t>
            </w:r>
            <w:r w:rsidRPr="00167CAA">
              <w:rPr>
                <w:spacing w:val="1"/>
              </w:rPr>
              <w:t xml:space="preserve">tentang penggunaan  </w:t>
            </w:r>
            <w:r w:rsidRPr="00167CAA">
              <w:t>A</w:t>
            </w:r>
            <w:r w:rsidRPr="00167CAA">
              <w:rPr>
                <w:spacing w:val="1"/>
              </w:rPr>
              <w:t>p</w:t>
            </w:r>
            <w:r w:rsidRPr="00167CAA">
              <w:t>l</w:t>
            </w:r>
            <w:r w:rsidRPr="00167CAA">
              <w:rPr>
                <w:spacing w:val="-1"/>
              </w:rPr>
              <w:t>i</w:t>
            </w:r>
            <w:r w:rsidRPr="00167CAA">
              <w:t>k</w:t>
            </w:r>
            <w:r w:rsidRPr="00167CAA">
              <w:rPr>
                <w:spacing w:val="1"/>
              </w:rPr>
              <w:t>a</w:t>
            </w:r>
            <w:r w:rsidRPr="00167CAA">
              <w:t>si</w:t>
            </w:r>
            <w:r w:rsidRPr="00167CAA">
              <w:rPr>
                <w:spacing w:val="-7"/>
              </w:rPr>
              <w:t xml:space="preserve"> </w:t>
            </w:r>
            <w:r w:rsidRPr="00167CAA">
              <w:rPr>
                <w:b/>
              </w:rPr>
              <w:t>“</w:t>
            </w:r>
            <w:r>
              <w:rPr>
                <w:b/>
              </w:rPr>
              <w:t>Polri Sirine</w:t>
            </w:r>
            <w:r w:rsidRPr="00167CAA">
              <w:rPr>
                <w:b/>
              </w:rPr>
              <w:t xml:space="preserve">” </w:t>
            </w:r>
            <w:r w:rsidRPr="00167CAA">
              <w:rPr>
                <w:spacing w:val="1"/>
              </w:rPr>
              <w:t xml:space="preserve"> </w:t>
            </w:r>
          </w:p>
        </w:tc>
      </w:tr>
      <w:tr w:rsidR="00B27AC1" w:rsidTr="00B27AC1">
        <w:trPr>
          <w:trHeight w:val="407"/>
        </w:trPr>
        <w:tc>
          <w:tcPr>
            <w:tcW w:w="548" w:type="dxa"/>
          </w:tcPr>
          <w:p w:rsidR="00B27AC1" w:rsidRPr="00167CAA" w:rsidRDefault="00B27AC1" w:rsidP="0053075A">
            <w:pPr>
              <w:pStyle w:val="TableParagraph"/>
              <w:tabs>
                <w:tab w:val="left" w:pos="9897"/>
              </w:tabs>
              <w:spacing w:line="264" w:lineRule="exact"/>
              <w:ind w:left="9"/>
              <w:jc w:val="center"/>
            </w:pPr>
            <w:r>
              <w:t>10</w:t>
            </w:r>
          </w:p>
        </w:tc>
        <w:tc>
          <w:tcPr>
            <w:tcW w:w="2146" w:type="dxa"/>
          </w:tcPr>
          <w:p w:rsidR="00B27AC1" w:rsidRPr="00605AF3" w:rsidRDefault="00B27AC1" w:rsidP="0053075A">
            <w:pPr>
              <w:pStyle w:val="TableParagraph"/>
              <w:tabs>
                <w:tab w:val="left" w:pos="9897"/>
              </w:tabs>
              <w:spacing w:line="264" w:lineRule="exact"/>
              <w:ind w:left="107"/>
              <w:rPr>
                <w:spacing w:val="1"/>
              </w:rPr>
            </w:pPr>
            <w:r w:rsidRPr="00605AF3">
              <w:rPr>
                <w:bCs/>
              </w:rPr>
              <w:t>Sosialisasi/ Aplikasi “</w:t>
            </w:r>
            <w:r w:rsidRPr="00605AF3">
              <w:rPr>
                <w:b/>
                <w:bCs/>
              </w:rPr>
              <w:t>Polri Sirine</w:t>
            </w:r>
            <w:r w:rsidRPr="00605AF3">
              <w:rPr>
                <w:bCs/>
              </w:rPr>
              <w:t>” untuk Wilayah Kota Pekanbaru dan Kabupaten Kampar di Media Mainstream, Website Bidlabfor, Media Sosial (IG, FB, Youtube)</w:t>
            </w:r>
          </w:p>
        </w:tc>
        <w:tc>
          <w:tcPr>
            <w:tcW w:w="491" w:type="dxa"/>
          </w:tcPr>
          <w:p w:rsidR="00B27AC1" w:rsidRPr="00605AF3" w:rsidRDefault="00B27AC1" w:rsidP="0053075A">
            <w:pPr>
              <w:pStyle w:val="TableParagraph"/>
              <w:tabs>
                <w:tab w:val="left" w:pos="9897"/>
              </w:tabs>
            </w:pPr>
          </w:p>
        </w:tc>
        <w:tc>
          <w:tcPr>
            <w:tcW w:w="359" w:type="dxa"/>
          </w:tcPr>
          <w:p w:rsidR="00B27AC1" w:rsidRPr="00605AF3" w:rsidRDefault="00B27AC1" w:rsidP="0053075A">
            <w:pPr>
              <w:pStyle w:val="TableParagraph"/>
              <w:tabs>
                <w:tab w:val="left" w:pos="9897"/>
              </w:tabs>
            </w:pPr>
          </w:p>
        </w:tc>
        <w:tc>
          <w:tcPr>
            <w:tcW w:w="369" w:type="dxa"/>
            <w:shd w:val="clear" w:color="auto" w:fill="FFFFFF" w:themeFill="background1"/>
          </w:tcPr>
          <w:p w:rsidR="00B27AC1" w:rsidRPr="00605AF3" w:rsidRDefault="00B27AC1" w:rsidP="0053075A">
            <w:pPr>
              <w:pStyle w:val="TableParagraph"/>
              <w:tabs>
                <w:tab w:val="left" w:pos="9897"/>
              </w:tabs>
            </w:pPr>
          </w:p>
        </w:tc>
        <w:tc>
          <w:tcPr>
            <w:tcW w:w="340" w:type="dxa"/>
            <w:shd w:val="clear" w:color="auto" w:fill="FFFFFF" w:themeFill="background1"/>
          </w:tcPr>
          <w:p w:rsidR="00B27AC1" w:rsidRPr="00605AF3" w:rsidRDefault="00B27AC1" w:rsidP="0053075A">
            <w:pPr>
              <w:pStyle w:val="TableParagraph"/>
              <w:tabs>
                <w:tab w:val="left" w:pos="9897"/>
              </w:tabs>
            </w:pPr>
          </w:p>
        </w:tc>
        <w:tc>
          <w:tcPr>
            <w:tcW w:w="346" w:type="dxa"/>
            <w:shd w:val="clear" w:color="auto" w:fill="FFFFFF" w:themeFill="background1"/>
          </w:tcPr>
          <w:p w:rsidR="00B27AC1" w:rsidRPr="00605AF3" w:rsidRDefault="00B27AC1" w:rsidP="0053075A">
            <w:pPr>
              <w:pStyle w:val="TableParagraph"/>
              <w:tabs>
                <w:tab w:val="left" w:pos="9897"/>
              </w:tabs>
            </w:pPr>
          </w:p>
        </w:tc>
        <w:tc>
          <w:tcPr>
            <w:tcW w:w="363" w:type="dxa"/>
            <w:shd w:val="clear" w:color="auto" w:fill="FFFFFF" w:themeFill="background1"/>
          </w:tcPr>
          <w:p w:rsidR="00B27AC1" w:rsidRPr="00605AF3" w:rsidRDefault="00B27AC1" w:rsidP="0053075A">
            <w:pPr>
              <w:pStyle w:val="TableParagraph"/>
              <w:tabs>
                <w:tab w:val="left" w:pos="9897"/>
              </w:tabs>
            </w:pPr>
          </w:p>
        </w:tc>
        <w:tc>
          <w:tcPr>
            <w:tcW w:w="364" w:type="dxa"/>
            <w:shd w:val="clear" w:color="auto" w:fill="FFFFFF" w:themeFill="background1"/>
          </w:tcPr>
          <w:p w:rsidR="00B27AC1" w:rsidRPr="00605AF3" w:rsidRDefault="00B27AC1" w:rsidP="0053075A">
            <w:pPr>
              <w:pStyle w:val="TableParagraph"/>
              <w:tabs>
                <w:tab w:val="left" w:pos="9897"/>
              </w:tabs>
            </w:pPr>
          </w:p>
        </w:tc>
        <w:tc>
          <w:tcPr>
            <w:tcW w:w="406" w:type="dxa"/>
            <w:tcBorders>
              <w:bottom w:val="single" w:sz="4" w:space="0" w:color="000000"/>
            </w:tcBorders>
            <w:shd w:val="clear" w:color="auto" w:fill="auto"/>
          </w:tcPr>
          <w:p w:rsidR="00B27AC1" w:rsidRPr="00605AF3" w:rsidRDefault="00B27AC1" w:rsidP="0053075A">
            <w:pPr>
              <w:pStyle w:val="TableParagraph"/>
              <w:tabs>
                <w:tab w:val="left" w:pos="9897"/>
              </w:tabs>
            </w:pPr>
          </w:p>
          <w:p w:rsidR="00B27AC1" w:rsidRPr="00605AF3" w:rsidRDefault="00B27AC1" w:rsidP="00B27AC1">
            <w:pPr>
              <w:rPr>
                <w:rFonts w:ascii="Arial" w:hAnsi="Arial" w:cs="Arial"/>
                <w:sz w:val="22"/>
              </w:rPr>
            </w:pPr>
          </w:p>
          <w:p w:rsidR="00B27AC1" w:rsidRPr="00605AF3" w:rsidRDefault="00B27AC1" w:rsidP="00B27AC1">
            <w:pPr>
              <w:rPr>
                <w:rFonts w:ascii="Arial" w:hAnsi="Arial" w:cs="Arial"/>
                <w:sz w:val="22"/>
              </w:rPr>
            </w:pPr>
          </w:p>
          <w:p w:rsidR="00B27AC1" w:rsidRPr="00605AF3" w:rsidRDefault="00B27AC1" w:rsidP="00B27AC1">
            <w:pPr>
              <w:rPr>
                <w:rFonts w:ascii="Arial" w:hAnsi="Arial" w:cs="Arial"/>
                <w:sz w:val="22"/>
              </w:rPr>
            </w:pPr>
          </w:p>
        </w:tc>
        <w:tc>
          <w:tcPr>
            <w:tcW w:w="364" w:type="dxa"/>
            <w:tcBorders>
              <w:bottom w:val="single" w:sz="4" w:space="0" w:color="000000"/>
            </w:tcBorders>
            <w:shd w:val="thinDiagCross" w:color="auto" w:fill="92D050"/>
          </w:tcPr>
          <w:p w:rsidR="00B27AC1" w:rsidRPr="00605AF3" w:rsidRDefault="00B27AC1" w:rsidP="0053075A">
            <w:pPr>
              <w:tabs>
                <w:tab w:val="left" w:pos="9897"/>
              </w:tabs>
              <w:rPr>
                <w:rFonts w:ascii="Arial" w:hAnsi="Arial" w:cs="Arial"/>
                <w:sz w:val="22"/>
              </w:rPr>
            </w:pPr>
          </w:p>
        </w:tc>
        <w:tc>
          <w:tcPr>
            <w:tcW w:w="350" w:type="dxa"/>
            <w:tcBorders>
              <w:bottom w:val="single" w:sz="4" w:space="0" w:color="000000"/>
              <w:right w:val="single" w:sz="4" w:space="0" w:color="auto"/>
            </w:tcBorders>
            <w:shd w:val="thinDiagCross" w:color="auto" w:fill="92D050"/>
          </w:tcPr>
          <w:p w:rsidR="00B27AC1" w:rsidRPr="00605AF3" w:rsidRDefault="00B27AC1" w:rsidP="0053075A">
            <w:pPr>
              <w:pStyle w:val="TableParagraph"/>
              <w:tabs>
                <w:tab w:val="left" w:pos="9897"/>
              </w:tabs>
            </w:pPr>
          </w:p>
        </w:tc>
        <w:tc>
          <w:tcPr>
            <w:tcW w:w="358" w:type="dxa"/>
            <w:tcBorders>
              <w:bottom w:val="single" w:sz="4" w:space="0" w:color="000000"/>
              <w:right w:val="single" w:sz="4" w:space="0" w:color="auto"/>
            </w:tcBorders>
          </w:tcPr>
          <w:p w:rsidR="00B27AC1" w:rsidRPr="00605AF3" w:rsidRDefault="00B27AC1" w:rsidP="0053075A">
            <w:pPr>
              <w:pStyle w:val="TableParagraph"/>
              <w:tabs>
                <w:tab w:val="left" w:pos="9897"/>
              </w:tabs>
            </w:pPr>
          </w:p>
        </w:tc>
        <w:tc>
          <w:tcPr>
            <w:tcW w:w="370" w:type="dxa"/>
            <w:tcBorders>
              <w:left w:val="single" w:sz="4" w:space="0" w:color="auto"/>
              <w:bottom w:val="single" w:sz="4" w:space="0" w:color="000000"/>
              <w:right w:val="single" w:sz="4" w:space="0" w:color="auto"/>
            </w:tcBorders>
          </w:tcPr>
          <w:p w:rsidR="00B27AC1" w:rsidRPr="00605AF3" w:rsidRDefault="00B27AC1" w:rsidP="0053075A">
            <w:pPr>
              <w:pStyle w:val="TableParagraph"/>
              <w:tabs>
                <w:tab w:val="left" w:pos="9897"/>
              </w:tabs>
            </w:pPr>
          </w:p>
        </w:tc>
        <w:tc>
          <w:tcPr>
            <w:tcW w:w="339" w:type="dxa"/>
            <w:tcBorders>
              <w:left w:val="single" w:sz="4" w:space="0" w:color="auto"/>
              <w:bottom w:val="single" w:sz="4" w:space="0" w:color="000000"/>
              <w:right w:val="single" w:sz="4" w:space="0" w:color="auto"/>
            </w:tcBorders>
          </w:tcPr>
          <w:p w:rsidR="00B27AC1" w:rsidRPr="00605AF3" w:rsidRDefault="00B27AC1" w:rsidP="0053075A">
            <w:pPr>
              <w:pStyle w:val="TableParagraph"/>
              <w:tabs>
                <w:tab w:val="left" w:pos="9897"/>
              </w:tabs>
            </w:pPr>
          </w:p>
        </w:tc>
        <w:tc>
          <w:tcPr>
            <w:tcW w:w="333" w:type="dxa"/>
            <w:tcBorders>
              <w:left w:val="single" w:sz="4" w:space="0" w:color="auto"/>
              <w:bottom w:val="single" w:sz="4" w:space="0" w:color="000000"/>
            </w:tcBorders>
          </w:tcPr>
          <w:p w:rsidR="00B27AC1" w:rsidRPr="00605AF3" w:rsidRDefault="00B27AC1" w:rsidP="0053075A">
            <w:pPr>
              <w:pStyle w:val="TableParagraph"/>
              <w:tabs>
                <w:tab w:val="left" w:pos="9897"/>
              </w:tabs>
            </w:pPr>
          </w:p>
        </w:tc>
        <w:tc>
          <w:tcPr>
            <w:tcW w:w="2077" w:type="dxa"/>
          </w:tcPr>
          <w:p w:rsidR="00B27AC1" w:rsidRPr="00605AF3" w:rsidRDefault="00B27AC1" w:rsidP="0053075A">
            <w:pPr>
              <w:pStyle w:val="TableParagraph"/>
              <w:tabs>
                <w:tab w:val="left" w:pos="9897"/>
              </w:tabs>
              <w:spacing w:before="1"/>
              <w:ind w:left="299" w:right="142"/>
              <w:jc w:val="both"/>
              <w:rPr>
                <w:spacing w:val="1"/>
              </w:rPr>
            </w:pPr>
            <w:r w:rsidRPr="00605AF3">
              <w:rPr>
                <w:bCs/>
              </w:rPr>
              <w:t xml:space="preserve"> Media Cetak, Media Online, Media elektronik, IG, FB, Yout </w:t>
            </w:r>
            <w:r w:rsidR="00685A94" w:rsidRPr="00605AF3">
              <w:rPr>
                <w:bCs/>
              </w:rPr>
              <w:t>t</w:t>
            </w:r>
            <w:r w:rsidRPr="00605AF3">
              <w:rPr>
                <w:bCs/>
              </w:rPr>
              <w:t>ube</w:t>
            </w:r>
          </w:p>
        </w:tc>
        <w:tc>
          <w:tcPr>
            <w:tcW w:w="1843" w:type="dxa"/>
          </w:tcPr>
          <w:p w:rsidR="00B27AC1" w:rsidRPr="00605AF3" w:rsidRDefault="00B27AC1" w:rsidP="0053075A">
            <w:pPr>
              <w:pStyle w:val="TableParagraph"/>
              <w:tabs>
                <w:tab w:val="left" w:pos="9897"/>
              </w:tabs>
              <w:ind w:left="283" w:right="305" w:firstLine="8"/>
            </w:pPr>
            <w:r w:rsidRPr="00605AF3">
              <w:t>Project Leader &amp; Tim Sosialisasi/Publikasi</w:t>
            </w:r>
          </w:p>
        </w:tc>
        <w:tc>
          <w:tcPr>
            <w:tcW w:w="2268" w:type="dxa"/>
          </w:tcPr>
          <w:p w:rsidR="00B27AC1" w:rsidRPr="00605AF3" w:rsidRDefault="00685A94" w:rsidP="00B27AC1">
            <w:pPr>
              <w:pStyle w:val="TableParagraph"/>
              <w:tabs>
                <w:tab w:val="left" w:pos="9897"/>
              </w:tabs>
              <w:spacing w:line="260" w:lineRule="atLeast"/>
              <w:ind w:left="107" w:right="141"/>
              <w:jc w:val="both"/>
              <w:rPr>
                <w:spacing w:val="1"/>
              </w:rPr>
            </w:pPr>
            <w:r w:rsidRPr="00605AF3">
              <w:rPr>
                <w:bCs/>
              </w:rPr>
              <w:t>Dokumentasi Media Cetak, Media Online, Media elektronik, IG, FB, Yout tube</w:t>
            </w:r>
          </w:p>
        </w:tc>
      </w:tr>
      <w:tr w:rsidR="00E46632" w:rsidTr="00E46632">
        <w:trPr>
          <w:trHeight w:val="434"/>
        </w:trPr>
        <w:tc>
          <w:tcPr>
            <w:tcW w:w="548" w:type="dxa"/>
          </w:tcPr>
          <w:p w:rsidR="00E46632" w:rsidRPr="00167CAA" w:rsidRDefault="00D673EE" w:rsidP="0053075A">
            <w:pPr>
              <w:pStyle w:val="TableParagraph"/>
              <w:tabs>
                <w:tab w:val="left" w:pos="9897"/>
              </w:tabs>
              <w:spacing w:line="264" w:lineRule="exact"/>
              <w:ind w:left="9"/>
              <w:jc w:val="center"/>
            </w:pPr>
            <w:r>
              <w:t>11</w:t>
            </w:r>
          </w:p>
        </w:tc>
        <w:tc>
          <w:tcPr>
            <w:tcW w:w="2146" w:type="dxa"/>
          </w:tcPr>
          <w:p w:rsidR="00E46632" w:rsidRPr="00605AF3" w:rsidRDefault="00E46632" w:rsidP="0053075A">
            <w:pPr>
              <w:pStyle w:val="TableParagraph"/>
              <w:tabs>
                <w:tab w:val="left" w:pos="9897"/>
              </w:tabs>
              <w:spacing w:line="264" w:lineRule="exact"/>
              <w:ind w:left="107"/>
              <w:rPr>
                <w:spacing w:val="36"/>
              </w:rPr>
            </w:pPr>
            <w:r w:rsidRPr="00605AF3">
              <w:rPr>
                <w:spacing w:val="36"/>
              </w:rPr>
              <w:t>Implementasi Inovasi Proyek perubahan</w:t>
            </w:r>
          </w:p>
        </w:tc>
        <w:tc>
          <w:tcPr>
            <w:tcW w:w="491" w:type="dxa"/>
          </w:tcPr>
          <w:p w:rsidR="00E46632" w:rsidRPr="00605AF3" w:rsidRDefault="00E46632" w:rsidP="0053075A">
            <w:pPr>
              <w:pStyle w:val="TableParagraph"/>
              <w:tabs>
                <w:tab w:val="left" w:pos="9897"/>
              </w:tabs>
            </w:pPr>
          </w:p>
        </w:tc>
        <w:tc>
          <w:tcPr>
            <w:tcW w:w="359" w:type="dxa"/>
          </w:tcPr>
          <w:p w:rsidR="00E46632" w:rsidRPr="00605AF3" w:rsidRDefault="00E46632" w:rsidP="0053075A">
            <w:pPr>
              <w:pStyle w:val="TableParagraph"/>
              <w:tabs>
                <w:tab w:val="left" w:pos="9897"/>
              </w:tabs>
            </w:pPr>
          </w:p>
        </w:tc>
        <w:tc>
          <w:tcPr>
            <w:tcW w:w="369" w:type="dxa"/>
          </w:tcPr>
          <w:p w:rsidR="00E46632" w:rsidRPr="00605AF3" w:rsidRDefault="00E46632" w:rsidP="0053075A">
            <w:pPr>
              <w:pStyle w:val="TableParagraph"/>
              <w:tabs>
                <w:tab w:val="left" w:pos="9897"/>
              </w:tabs>
            </w:pPr>
          </w:p>
        </w:tc>
        <w:tc>
          <w:tcPr>
            <w:tcW w:w="340" w:type="dxa"/>
          </w:tcPr>
          <w:p w:rsidR="00E46632" w:rsidRPr="00605AF3" w:rsidRDefault="00E46632" w:rsidP="0053075A">
            <w:pPr>
              <w:pStyle w:val="TableParagraph"/>
              <w:tabs>
                <w:tab w:val="left" w:pos="9897"/>
              </w:tabs>
            </w:pPr>
          </w:p>
        </w:tc>
        <w:tc>
          <w:tcPr>
            <w:tcW w:w="346" w:type="dxa"/>
          </w:tcPr>
          <w:p w:rsidR="00E46632" w:rsidRPr="00605AF3" w:rsidRDefault="00E46632" w:rsidP="0053075A">
            <w:pPr>
              <w:pStyle w:val="TableParagraph"/>
              <w:tabs>
                <w:tab w:val="left" w:pos="9897"/>
              </w:tabs>
            </w:pPr>
          </w:p>
        </w:tc>
        <w:tc>
          <w:tcPr>
            <w:tcW w:w="363" w:type="dxa"/>
          </w:tcPr>
          <w:p w:rsidR="00E46632" w:rsidRPr="00605AF3" w:rsidRDefault="00E46632" w:rsidP="0053075A">
            <w:pPr>
              <w:pStyle w:val="TableParagraph"/>
              <w:tabs>
                <w:tab w:val="left" w:pos="9897"/>
              </w:tabs>
            </w:pPr>
          </w:p>
        </w:tc>
        <w:tc>
          <w:tcPr>
            <w:tcW w:w="364" w:type="dxa"/>
          </w:tcPr>
          <w:p w:rsidR="00E46632" w:rsidRPr="00605AF3" w:rsidRDefault="00E46632" w:rsidP="0053075A">
            <w:pPr>
              <w:pStyle w:val="TableParagraph"/>
              <w:tabs>
                <w:tab w:val="left" w:pos="9897"/>
              </w:tabs>
            </w:pPr>
          </w:p>
        </w:tc>
        <w:tc>
          <w:tcPr>
            <w:tcW w:w="406" w:type="dxa"/>
            <w:tcBorders>
              <w:bottom w:val="single" w:sz="4" w:space="0" w:color="000000"/>
            </w:tcBorders>
            <w:shd w:val="thinDiagCross" w:color="auto" w:fill="92D050"/>
          </w:tcPr>
          <w:p w:rsidR="00E46632" w:rsidRPr="00605AF3" w:rsidRDefault="00E46632" w:rsidP="0053075A">
            <w:pPr>
              <w:pStyle w:val="TableParagraph"/>
              <w:tabs>
                <w:tab w:val="left" w:pos="9897"/>
              </w:tabs>
            </w:pPr>
          </w:p>
        </w:tc>
        <w:tc>
          <w:tcPr>
            <w:tcW w:w="364" w:type="dxa"/>
            <w:tcBorders>
              <w:bottom w:val="single" w:sz="4" w:space="0" w:color="000000"/>
            </w:tcBorders>
            <w:shd w:val="thinDiagCross" w:color="auto" w:fill="92D050"/>
          </w:tcPr>
          <w:p w:rsidR="00E46632" w:rsidRPr="00605AF3" w:rsidRDefault="00E46632" w:rsidP="0053075A">
            <w:pPr>
              <w:pStyle w:val="TableParagraph"/>
              <w:tabs>
                <w:tab w:val="left" w:pos="9897"/>
              </w:tabs>
            </w:pPr>
          </w:p>
        </w:tc>
        <w:tc>
          <w:tcPr>
            <w:tcW w:w="350" w:type="dxa"/>
            <w:tcBorders>
              <w:right w:val="single" w:sz="4" w:space="0" w:color="auto"/>
            </w:tcBorders>
            <w:shd w:val="thinDiagCross" w:color="auto" w:fill="92D050"/>
          </w:tcPr>
          <w:p w:rsidR="00E46632" w:rsidRPr="00605AF3" w:rsidRDefault="00E46632" w:rsidP="0053075A">
            <w:pPr>
              <w:pStyle w:val="TableParagraph"/>
              <w:tabs>
                <w:tab w:val="left" w:pos="9897"/>
              </w:tabs>
            </w:pPr>
          </w:p>
        </w:tc>
        <w:tc>
          <w:tcPr>
            <w:tcW w:w="358" w:type="dxa"/>
            <w:tcBorders>
              <w:bottom w:val="single" w:sz="4" w:space="0" w:color="000000"/>
              <w:right w:val="single" w:sz="4" w:space="0" w:color="auto"/>
            </w:tcBorders>
            <w:shd w:val="clear" w:color="auto" w:fill="FFFFFF" w:themeFill="background1"/>
          </w:tcPr>
          <w:p w:rsidR="00E46632" w:rsidRPr="00605AF3" w:rsidRDefault="00E46632" w:rsidP="0053075A">
            <w:pPr>
              <w:pStyle w:val="TableParagraph"/>
              <w:tabs>
                <w:tab w:val="left" w:pos="9897"/>
              </w:tabs>
            </w:pPr>
          </w:p>
        </w:tc>
        <w:tc>
          <w:tcPr>
            <w:tcW w:w="370" w:type="dxa"/>
            <w:tcBorders>
              <w:left w:val="single" w:sz="4" w:space="0" w:color="auto"/>
              <w:right w:val="single" w:sz="4" w:space="0" w:color="auto"/>
            </w:tcBorders>
            <w:shd w:val="thinDiagCross" w:color="auto" w:fill="92D050"/>
          </w:tcPr>
          <w:p w:rsidR="00E46632" w:rsidRPr="00605AF3" w:rsidRDefault="00E46632" w:rsidP="0053075A">
            <w:pPr>
              <w:pStyle w:val="TableParagraph"/>
              <w:tabs>
                <w:tab w:val="left" w:pos="9897"/>
              </w:tabs>
            </w:pPr>
          </w:p>
        </w:tc>
        <w:tc>
          <w:tcPr>
            <w:tcW w:w="339" w:type="dxa"/>
            <w:tcBorders>
              <w:left w:val="single" w:sz="4" w:space="0" w:color="auto"/>
              <w:right w:val="single" w:sz="4" w:space="0" w:color="auto"/>
            </w:tcBorders>
            <w:shd w:val="thinDiagCross" w:color="auto" w:fill="92D050"/>
          </w:tcPr>
          <w:p w:rsidR="00E46632" w:rsidRPr="00605AF3" w:rsidRDefault="00E46632" w:rsidP="0053075A">
            <w:pPr>
              <w:pStyle w:val="TableParagraph"/>
              <w:tabs>
                <w:tab w:val="left" w:pos="9897"/>
              </w:tabs>
            </w:pPr>
          </w:p>
        </w:tc>
        <w:tc>
          <w:tcPr>
            <w:tcW w:w="333" w:type="dxa"/>
            <w:tcBorders>
              <w:left w:val="single" w:sz="4" w:space="0" w:color="auto"/>
            </w:tcBorders>
            <w:shd w:val="thinDiagCross" w:color="auto" w:fill="92D050"/>
          </w:tcPr>
          <w:p w:rsidR="00E46632" w:rsidRPr="00605AF3" w:rsidRDefault="00E46632" w:rsidP="0053075A">
            <w:pPr>
              <w:pStyle w:val="TableParagraph"/>
              <w:tabs>
                <w:tab w:val="left" w:pos="9897"/>
              </w:tabs>
            </w:pPr>
          </w:p>
        </w:tc>
        <w:tc>
          <w:tcPr>
            <w:tcW w:w="2077" w:type="dxa"/>
          </w:tcPr>
          <w:p w:rsidR="00E46632" w:rsidRPr="00605AF3" w:rsidRDefault="00E46632" w:rsidP="0053075A">
            <w:pPr>
              <w:pStyle w:val="TableParagraph"/>
              <w:tabs>
                <w:tab w:val="left" w:pos="9897"/>
              </w:tabs>
              <w:spacing w:before="1"/>
              <w:ind w:left="299" w:right="331"/>
              <w:jc w:val="center"/>
            </w:pPr>
            <w:r w:rsidRPr="00605AF3">
              <w:t>Penggunaan Aplikasi</w:t>
            </w:r>
          </w:p>
          <w:p w:rsidR="00E46632" w:rsidRPr="00605AF3" w:rsidRDefault="00E46632" w:rsidP="0053075A">
            <w:pPr>
              <w:pStyle w:val="TableParagraph"/>
              <w:tabs>
                <w:tab w:val="left" w:pos="9897"/>
              </w:tabs>
              <w:spacing w:before="1"/>
              <w:ind w:left="299" w:right="331"/>
              <w:jc w:val="center"/>
            </w:pPr>
            <w:r w:rsidRPr="00605AF3">
              <w:rPr>
                <w:b/>
              </w:rPr>
              <w:t>“Polri Sirine</w:t>
            </w:r>
          </w:p>
        </w:tc>
        <w:tc>
          <w:tcPr>
            <w:tcW w:w="1843" w:type="dxa"/>
          </w:tcPr>
          <w:p w:rsidR="00E46632" w:rsidRPr="00605AF3" w:rsidRDefault="00E46632" w:rsidP="0053075A">
            <w:pPr>
              <w:pStyle w:val="TableParagraph"/>
              <w:tabs>
                <w:tab w:val="left" w:pos="9897"/>
              </w:tabs>
              <w:ind w:left="283" w:right="305" w:firstLine="8"/>
            </w:pPr>
            <w:r w:rsidRPr="00605AF3">
              <w:t>Project Leader &amp; Tim Aplikasi</w:t>
            </w:r>
          </w:p>
        </w:tc>
        <w:tc>
          <w:tcPr>
            <w:tcW w:w="2268" w:type="dxa"/>
          </w:tcPr>
          <w:p w:rsidR="00E46632" w:rsidRPr="00605AF3" w:rsidRDefault="00E46632" w:rsidP="0053075A">
            <w:pPr>
              <w:pStyle w:val="TableParagraph"/>
              <w:tabs>
                <w:tab w:val="left" w:pos="9897"/>
              </w:tabs>
              <w:spacing w:line="260" w:lineRule="atLeast"/>
              <w:ind w:left="107" w:right="141"/>
              <w:jc w:val="center"/>
            </w:pPr>
            <w:r w:rsidRPr="00605AF3">
              <w:t xml:space="preserve">Foto/Video/Dokumentasi penggunaan aplikasi </w:t>
            </w:r>
            <w:r w:rsidRPr="00605AF3">
              <w:rPr>
                <w:b/>
              </w:rPr>
              <w:t>“Polri Sirine</w:t>
            </w:r>
          </w:p>
        </w:tc>
      </w:tr>
      <w:tr w:rsidR="00E46632" w:rsidTr="00E46632">
        <w:trPr>
          <w:trHeight w:val="291"/>
        </w:trPr>
        <w:tc>
          <w:tcPr>
            <w:tcW w:w="548" w:type="dxa"/>
          </w:tcPr>
          <w:p w:rsidR="00E46632" w:rsidRPr="00167CAA" w:rsidRDefault="002003BF" w:rsidP="0053075A">
            <w:pPr>
              <w:pStyle w:val="TableParagraph"/>
              <w:tabs>
                <w:tab w:val="left" w:pos="9897"/>
              </w:tabs>
              <w:spacing w:line="264" w:lineRule="exact"/>
              <w:ind w:left="9"/>
              <w:jc w:val="center"/>
            </w:pPr>
            <w:r>
              <w:t>12.</w:t>
            </w:r>
          </w:p>
        </w:tc>
        <w:tc>
          <w:tcPr>
            <w:tcW w:w="2146" w:type="dxa"/>
          </w:tcPr>
          <w:p w:rsidR="00E46632" w:rsidRPr="00605AF3" w:rsidRDefault="002003BF" w:rsidP="0053075A">
            <w:pPr>
              <w:pStyle w:val="TableParagraph"/>
              <w:tabs>
                <w:tab w:val="left" w:pos="9897"/>
              </w:tabs>
              <w:spacing w:line="264" w:lineRule="exact"/>
              <w:ind w:left="107"/>
              <w:rPr>
                <w:spacing w:val="36"/>
              </w:rPr>
            </w:pPr>
            <w:r w:rsidRPr="00605AF3">
              <w:t xml:space="preserve">Evaluasi Kegunaan, </w:t>
            </w:r>
            <w:r w:rsidR="00E46632" w:rsidRPr="00605AF3">
              <w:t>P</w:t>
            </w:r>
            <w:r w:rsidR="00E46632" w:rsidRPr="00605AF3">
              <w:rPr>
                <w:spacing w:val="1"/>
              </w:rPr>
              <w:t>e</w:t>
            </w:r>
            <w:r w:rsidR="00E46632" w:rsidRPr="00605AF3">
              <w:t>rb</w:t>
            </w:r>
            <w:r w:rsidR="00E46632" w:rsidRPr="00605AF3">
              <w:rPr>
                <w:spacing w:val="1"/>
              </w:rPr>
              <w:t>a</w:t>
            </w:r>
            <w:r w:rsidR="00E46632" w:rsidRPr="00605AF3">
              <w:t>ik</w:t>
            </w:r>
            <w:r w:rsidR="00E46632" w:rsidRPr="00605AF3">
              <w:rPr>
                <w:spacing w:val="-2"/>
              </w:rPr>
              <w:t>a</w:t>
            </w:r>
            <w:r w:rsidR="00E46632" w:rsidRPr="00605AF3">
              <w:t>n</w:t>
            </w:r>
            <w:r w:rsidR="00E46632" w:rsidRPr="00605AF3">
              <w:rPr>
                <w:spacing w:val="1"/>
              </w:rPr>
              <w:t xml:space="preserve"> </w:t>
            </w:r>
            <w:r w:rsidR="00E46632" w:rsidRPr="00605AF3">
              <w:t>&amp;</w:t>
            </w:r>
            <w:r w:rsidR="00E46632" w:rsidRPr="00605AF3">
              <w:rPr>
                <w:spacing w:val="-1"/>
              </w:rPr>
              <w:t xml:space="preserve"> </w:t>
            </w:r>
            <w:r w:rsidR="00E46632" w:rsidRPr="00605AF3">
              <w:rPr>
                <w:spacing w:val="1"/>
              </w:rPr>
              <w:t>u</w:t>
            </w:r>
            <w:r w:rsidR="00E46632" w:rsidRPr="00605AF3">
              <w:rPr>
                <w:spacing w:val="-1"/>
              </w:rPr>
              <w:t>p</w:t>
            </w:r>
            <w:r w:rsidR="00E46632" w:rsidRPr="00605AF3">
              <w:rPr>
                <w:spacing w:val="1"/>
              </w:rPr>
              <w:t>da</w:t>
            </w:r>
            <w:r w:rsidR="00E46632" w:rsidRPr="00605AF3">
              <w:rPr>
                <w:spacing w:val="-2"/>
              </w:rPr>
              <w:t>t</w:t>
            </w:r>
            <w:r w:rsidR="00E46632" w:rsidRPr="00605AF3">
              <w:t>e</w:t>
            </w:r>
            <w:r w:rsidR="00E46632" w:rsidRPr="00605AF3">
              <w:rPr>
                <w:spacing w:val="1"/>
              </w:rPr>
              <w:t xml:space="preserve"> S</w:t>
            </w:r>
            <w:r w:rsidR="00E46632" w:rsidRPr="00605AF3">
              <w:rPr>
                <w:spacing w:val="-3"/>
              </w:rPr>
              <w:t>i</w:t>
            </w:r>
            <w:r w:rsidR="00E46632" w:rsidRPr="00605AF3">
              <w:t>st</w:t>
            </w:r>
            <w:r w:rsidR="00E46632" w:rsidRPr="00605AF3">
              <w:rPr>
                <w:spacing w:val="1"/>
              </w:rPr>
              <w:t>e</w:t>
            </w:r>
            <w:r w:rsidR="00E46632" w:rsidRPr="00605AF3">
              <w:t>m A</w:t>
            </w:r>
            <w:r w:rsidR="00E46632" w:rsidRPr="00605AF3">
              <w:rPr>
                <w:spacing w:val="1"/>
              </w:rPr>
              <w:t>p</w:t>
            </w:r>
            <w:r w:rsidR="00E46632" w:rsidRPr="00605AF3">
              <w:t>l</w:t>
            </w:r>
            <w:r w:rsidR="00E46632" w:rsidRPr="00605AF3">
              <w:rPr>
                <w:spacing w:val="-1"/>
              </w:rPr>
              <w:t>i</w:t>
            </w:r>
            <w:r w:rsidR="00E46632" w:rsidRPr="00605AF3">
              <w:t>k</w:t>
            </w:r>
            <w:r w:rsidR="00E46632" w:rsidRPr="00605AF3">
              <w:rPr>
                <w:spacing w:val="1"/>
              </w:rPr>
              <w:t>a</w:t>
            </w:r>
            <w:r w:rsidR="00E46632" w:rsidRPr="00605AF3">
              <w:t xml:space="preserve">si </w:t>
            </w:r>
            <w:r w:rsidR="00E46632" w:rsidRPr="00605AF3">
              <w:rPr>
                <w:b/>
              </w:rPr>
              <w:t xml:space="preserve">“Polri Sirine” </w:t>
            </w:r>
            <w:r w:rsidR="00E46632" w:rsidRPr="00605AF3">
              <w:rPr>
                <w:spacing w:val="1"/>
              </w:rPr>
              <w:t xml:space="preserve"> </w:t>
            </w:r>
          </w:p>
        </w:tc>
        <w:tc>
          <w:tcPr>
            <w:tcW w:w="491" w:type="dxa"/>
          </w:tcPr>
          <w:p w:rsidR="00E46632" w:rsidRPr="00605AF3" w:rsidRDefault="00E46632" w:rsidP="0053075A">
            <w:pPr>
              <w:pStyle w:val="TableParagraph"/>
              <w:tabs>
                <w:tab w:val="left" w:pos="9897"/>
              </w:tabs>
            </w:pPr>
          </w:p>
        </w:tc>
        <w:tc>
          <w:tcPr>
            <w:tcW w:w="359" w:type="dxa"/>
          </w:tcPr>
          <w:p w:rsidR="00E46632" w:rsidRPr="00605AF3" w:rsidRDefault="00E46632" w:rsidP="0053075A">
            <w:pPr>
              <w:pStyle w:val="TableParagraph"/>
              <w:tabs>
                <w:tab w:val="left" w:pos="9897"/>
              </w:tabs>
            </w:pPr>
          </w:p>
        </w:tc>
        <w:tc>
          <w:tcPr>
            <w:tcW w:w="369" w:type="dxa"/>
          </w:tcPr>
          <w:p w:rsidR="00E46632" w:rsidRPr="00605AF3" w:rsidRDefault="00E46632" w:rsidP="0053075A">
            <w:pPr>
              <w:pStyle w:val="TableParagraph"/>
              <w:tabs>
                <w:tab w:val="left" w:pos="9897"/>
              </w:tabs>
            </w:pPr>
          </w:p>
        </w:tc>
        <w:tc>
          <w:tcPr>
            <w:tcW w:w="340" w:type="dxa"/>
          </w:tcPr>
          <w:p w:rsidR="00E46632" w:rsidRPr="00605AF3" w:rsidRDefault="00E46632" w:rsidP="0053075A">
            <w:pPr>
              <w:pStyle w:val="TableParagraph"/>
              <w:tabs>
                <w:tab w:val="left" w:pos="9897"/>
              </w:tabs>
            </w:pPr>
          </w:p>
        </w:tc>
        <w:tc>
          <w:tcPr>
            <w:tcW w:w="346" w:type="dxa"/>
          </w:tcPr>
          <w:p w:rsidR="00E46632" w:rsidRPr="00605AF3" w:rsidRDefault="00E46632" w:rsidP="0053075A">
            <w:pPr>
              <w:pStyle w:val="TableParagraph"/>
              <w:tabs>
                <w:tab w:val="left" w:pos="9897"/>
              </w:tabs>
            </w:pPr>
          </w:p>
        </w:tc>
        <w:tc>
          <w:tcPr>
            <w:tcW w:w="363" w:type="dxa"/>
          </w:tcPr>
          <w:p w:rsidR="00E46632" w:rsidRPr="00605AF3" w:rsidRDefault="00E46632" w:rsidP="0053075A">
            <w:pPr>
              <w:pStyle w:val="TableParagraph"/>
              <w:tabs>
                <w:tab w:val="left" w:pos="9897"/>
              </w:tabs>
            </w:pPr>
          </w:p>
        </w:tc>
        <w:tc>
          <w:tcPr>
            <w:tcW w:w="364" w:type="dxa"/>
          </w:tcPr>
          <w:p w:rsidR="00E46632" w:rsidRPr="00605AF3" w:rsidRDefault="00E46632" w:rsidP="0053075A">
            <w:pPr>
              <w:pStyle w:val="TableParagraph"/>
              <w:tabs>
                <w:tab w:val="left" w:pos="9897"/>
              </w:tabs>
            </w:pPr>
          </w:p>
        </w:tc>
        <w:tc>
          <w:tcPr>
            <w:tcW w:w="406" w:type="dxa"/>
            <w:tcBorders>
              <w:bottom w:val="single" w:sz="4" w:space="0" w:color="000000"/>
            </w:tcBorders>
            <w:shd w:val="clear" w:color="auto" w:fill="FFFFFF" w:themeFill="background1"/>
          </w:tcPr>
          <w:p w:rsidR="00E46632" w:rsidRPr="00605AF3" w:rsidRDefault="00E46632" w:rsidP="0053075A">
            <w:pPr>
              <w:pStyle w:val="TableParagraph"/>
              <w:tabs>
                <w:tab w:val="left" w:pos="9897"/>
              </w:tabs>
            </w:pPr>
          </w:p>
        </w:tc>
        <w:tc>
          <w:tcPr>
            <w:tcW w:w="364" w:type="dxa"/>
            <w:tcBorders>
              <w:bottom w:val="single" w:sz="4" w:space="0" w:color="000000"/>
            </w:tcBorders>
            <w:shd w:val="clear" w:color="auto" w:fill="FFFFFF" w:themeFill="background1"/>
          </w:tcPr>
          <w:p w:rsidR="00E46632" w:rsidRPr="00605AF3" w:rsidRDefault="00E46632" w:rsidP="0053075A">
            <w:pPr>
              <w:pStyle w:val="TableParagraph"/>
              <w:tabs>
                <w:tab w:val="left" w:pos="9897"/>
              </w:tabs>
            </w:pPr>
          </w:p>
        </w:tc>
        <w:tc>
          <w:tcPr>
            <w:tcW w:w="350" w:type="dxa"/>
            <w:tcBorders>
              <w:right w:val="single" w:sz="4" w:space="0" w:color="auto"/>
            </w:tcBorders>
          </w:tcPr>
          <w:p w:rsidR="00E46632" w:rsidRPr="00605AF3" w:rsidRDefault="00E46632" w:rsidP="0053075A">
            <w:pPr>
              <w:pStyle w:val="TableParagraph"/>
              <w:tabs>
                <w:tab w:val="left" w:pos="9897"/>
              </w:tabs>
            </w:pPr>
          </w:p>
        </w:tc>
        <w:tc>
          <w:tcPr>
            <w:tcW w:w="358" w:type="dxa"/>
            <w:tcBorders>
              <w:right w:val="single" w:sz="4" w:space="0" w:color="auto"/>
            </w:tcBorders>
            <w:shd w:val="thinDiagCross" w:color="auto" w:fill="92D050"/>
          </w:tcPr>
          <w:p w:rsidR="00E46632" w:rsidRPr="00605AF3" w:rsidRDefault="00E46632" w:rsidP="0053075A">
            <w:pPr>
              <w:pStyle w:val="TableParagraph"/>
              <w:tabs>
                <w:tab w:val="left" w:pos="9897"/>
              </w:tabs>
            </w:pPr>
          </w:p>
        </w:tc>
        <w:tc>
          <w:tcPr>
            <w:tcW w:w="370" w:type="dxa"/>
            <w:tcBorders>
              <w:left w:val="single" w:sz="4" w:space="0" w:color="auto"/>
              <w:bottom w:val="single" w:sz="4" w:space="0" w:color="000000"/>
              <w:right w:val="single" w:sz="4" w:space="0" w:color="auto"/>
            </w:tcBorders>
          </w:tcPr>
          <w:p w:rsidR="00E46632" w:rsidRPr="00605AF3" w:rsidRDefault="00E46632" w:rsidP="0053075A">
            <w:pPr>
              <w:pStyle w:val="TableParagraph"/>
              <w:tabs>
                <w:tab w:val="left" w:pos="9897"/>
              </w:tabs>
            </w:pPr>
          </w:p>
        </w:tc>
        <w:tc>
          <w:tcPr>
            <w:tcW w:w="339" w:type="dxa"/>
            <w:tcBorders>
              <w:left w:val="single" w:sz="4" w:space="0" w:color="auto"/>
              <w:right w:val="single" w:sz="4" w:space="0" w:color="auto"/>
            </w:tcBorders>
          </w:tcPr>
          <w:p w:rsidR="00E46632" w:rsidRPr="00605AF3" w:rsidRDefault="00E46632" w:rsidP="0053075A">
            <w:pPr>
              <w:pStyle w:val="TableParagraph"/>
              <w:tabs>
                <w:tab w:val="left" w:pos="9897"/>
              </w:tabs>
            </w:pPr>
          </w:p>
        </w:tc>
        <w:tc>
          <w:tcPr>
            <w:tcW w:w="333" w:type="dxa"/>
            <w:tcBorders>
              <w:left w:val="single" w:sz="4" w:space="0" w:color="auto"/>
            </w:tcBorders>
          </w:tcPr>
          <w:p w:rsidR="00E46632" w:rsidRPr="00605AF3" w:rsidRDefault="00E46632" w:rsidP="0053075A">
            <w:pPr>
              <w:pStyle w:val="TableParagraph"/>
              <w:tabs>
                <w:tab w:val="left" w:pos="9897"/>
              </w:tabs>
            </w:pPr>
          </w:p>
        </w:tc>
        <w:tc>
          <w:tcPr>
            <w:tcW w:w="2077" w:type="dxa"/>
          </w:tcPr>
          <w:p w:rsidR="002003BF" w:rsidRPr="00605AF3" w:rsidRDefault="002003BF" w:rsidP="0053075A">
            <w:pPr>
              <w:pStyle w:val="TableParagraph"/>
              <w:tabs>
                <w:tab w:val="left" w:pos="9897"/>
              </w:tabs>
              <w:spacing w:before="1"/>
              <w:ind w:left="299" w:right="331"/>
              <w:jc w:val="center"/>
            </w:pPr>
          </w:p>
          <w:p w:rsidR="00E46632" w:rsidRPr="00605AF3" w:rsidRDefault="002003BF" w:rsidP="0053075A">
            <w:pPr>
              <w:pStyle w:val="TableParagraph"/>
              <w:tabs>
                <w:tab w:val="left" w:pos="9897"/>
              </w:tabs>
              <w:spacing w:before="1"/>
              <w:ind w:left="299" w:right="331"/>
              <w:jc w:val="center"/>
            </w:pPr>
            <w:r w:rsidRPr="00605AF3">
              <w:t xml:space="preserve">Evaluasi Implementasi, </w:t>
            </w:r>
            <w:r w:rsidR="00E46632" w:rsidRPr="00605AF3">
              <w:t xml:space="preserve">Perbaikan  &amp; update Aplikasi </w:t>
            </w:r>
            <w:r w:rsidR="00E46632" w:rsidRPr="00605AF3">
              <w:rPr>
                <w:b/>
              </w:rPr>
              <w:t>“Polri Sirine”</w:t>
            </w:r>
          </w:p>
        </w:tc>
        <w:tc>
          <w:tcPr>
            <w:tcW w:w="1843" w:type="dxa"/>
          </w:tcPr>
          <w:p w:rsidR="002003BF" w:rsidRPr="00605AF3" w:rsidRDefault="002003BF" w:rsidP="0053075A">
            <w:pPr>
              <w:pStyle w:val="TableParagraph"/>
              <w:tabs>
                <w:tab w:val="left" w:pos="9897"/>
              </w:tabs>
              <w:ind w:left="570" w:right="305" w:hanging="279"/>
            </w:pPr>
            <w:r w:rsidRPr="00605AF3">
              <w:t>Project Leader, Tm Aplikasi,Tim LO/koordinasi</w:t>
            </w:r>
          </w:p>
          <w:p w:rsidR="00E46632" w:rsidRPr="00605AF3" w:rsidRDefault="00E46632" w:rsidP="0053075A">
            <w:pPr>
              <w:pStyle w:val="TableParagraph"/>
              <w:tabs>
                <w:tab w:val="left" w:pos="9897"/>
              </w:tabs>
              <w:ind w:left="570" w:right="305" w:hanging="279"/>
            </w:pPr>
            <w:r w:rsidRPr="00605AF3">
              <w:t>Tm Aplikasi</w:t>
            </w:r>
          </w:p>
        </w:tc>
        <w:tc>
          <w:tcPr>
            <w:tcW w:w="2268" w:type="dxa"/>
          </w:tcPr>
          <w:p w:rsidR="00E46632" w:rsidRPr="00605AF3" w:rsidRDefault="002003BF" w:rsidP="002003BF">
            <w:pPr>
              <w:pStyle w:val="TableParagraph"/>
              <w:tabs>
                <w:tab w:val="left" w:pos="9897"/>
              </w:tabs>
              <w:spacing w:line="260" w:lineRule="atLeast"/>
              <w:ind w:left="107" w:right="141"/>
              <w:jc w:val="center"/>
            </w:pPr>
            <w:r w:rsidRPr="00605AF3">
              <w:t xml:space="preserve">Dokumentasi </w:t>
            </w:r>
            <w:r w:rsidR="00E46632" w:rsidRPr="00605AF3">
              <w:t xml:space="preserve">Foto/video </w:t>
            </w:r>
          </w:p>
        </w:tc>
      </w:tr>
      <w:tr w:rsidR="00E46632" w:rsidTr="00E46632">
        <w:trPr>
          <w:trHeight w:val="1241"/>
        </w:trPr>
        <w:tc>
          <w:tcPr>
            <w:tcW w:w="548" w:type="dxa"/>
          </w:tcPr>
          <w:p w:rsidR="00E46632" w:rsidRPr="00605AF3" w:rsidRDefault="002003BF" w:rsidP="0053075A">
            <w:pPr>
              <w:pStyle w:val="TableParagraph"/>
              <w:tabs>
                <w:tab w:val="left" w:pos="9897"/>
              </w:tabs>
              <w:spacing w:line="264" w:lineRule="exact"/>
              <w:ind w:left="9"/>
              <w:jc w:val="center"/>
            </w:pPr>
            <w:r w:rsidRPr="00605AF3">
              <w:lastRenderedPageBreak/>
              <w:t>13.</w:t>
            </w:r>
          </w:p>
        </w:tc>
        <w:tc>
          <w:tcPr>
            <w:tcW w:w="2146" w:type="dxa"/>
          </w:tcPr>
          <w:p w:rsidR="00E46632" w:rsidRPr="00605AF3" w:rsidRDefault="00E46632" w:rsidP="0053075A">
            <w:pPr>
              <w:pStyle w:val="TableParagraph"/>
              <w:tabs>
                <w:tab w:val="left" w:pos="9897"/>
              </w:tabs>
              <w:ind w:left="107"/>
              <w:rPr>
                <w:spacing w:val="36"/>
              </w:rPr>
            </w:pPr>
            <w:r w:rsidRPr="00605AF3">
              <w:rPr>
                <w:spacing w:val="36"/>
              </w:rPr>
              <w:t>Penyusunan Laporan akhir pelaksanan proyek perubahan</w:t>
            </w:r>
          </w:p>
          <w:p w:rsidR="00E46632" w:rsidRPr="00605AF3" w:rsidRDefault="00E46632" w:rsidP="0053075A">
            <w:pPr>
              <w:pStyle w:val="TableParagraph"/>
              <w:tabs>
                <w:tab w:val="left" w:pos="9897"/>
              </w:tabs>
              <w:spacing w:line="264" w:lineRule="exact"/>
              <w:ind w:left="107"/>
              <w:rPr>
                <w:spacing w:val="36"/>
              </w:rPr>
            </w:pPr>
          </w:p>
        </w:tc>
        <w:tc>
          <w:tcPr>
            <w:tcW w:w="491" w:type="dxa"/>
          </w:tcPr>
          <w:p w:rsidR="00E46632" w:rsidRPr="00605AF3" w:rsidRDefault="00E46632" w:rsidP="0053075A">
            <w:pPr>
              <w:pStyle w:val="TableParagraph"/>
              <w:tabs>
                <w:tab w:val="left" w:pos="9897"/>
              </w:tabs>
            </w:pPr>
          </w:p>
        </w:tc>
        <w:tc>
          <w:tcPr>
            <w:tcW w:w="359" w:type="dxa"/>
          </w:tcPr>
          <w:p w:rsidR="00E46632" w:rsidRPr="00605AF3" w:rsidRDefault="00E46632" w:rsidP="0053075A">
            <w:pPr>
              <w:pStyle w:val="TableParagraph"/>
              <w:tabs>
                <w:tab w:val="left" w:pos="9897"/>
              </w:tabs>
            </w:pPr>
          </w:p>
        </w:tc>
        <w:tc>
          <w:tcPr>
            <w:tcW w:w="369" w:type="dxa"/>
          </w:tcPr>
          <w:p w:rsidR="00E46632" w:rsidRPr="00605AF3" w:rsidRDefault="00E46632" w:rsidP="0053075A">
            <w:pPr>
              <w:pStyle w:val="TableParagraph"/>
              <w:tabs>
                <w:tab w:val="left" w:pos="9897"/>
              </w:tabs>
            </w:pPr>
          </w:p>
        </w:tc>
        <w:tc>
          <w:tcPr>
            <w:tcW w:w="340" w:type="dxa"/>
          </w:tcPr>
          <w:p w:rsidR="00E46632" w:rsidRPr="00605AF3" w:rsidRDefault="00E46632" w:rsidP="0053075A">
            <w:pPr>
              <w:pStyle w:val="TableParagraph"/>
              <w:tabs>
                <w:tab w:val="left" w:pos="9897"/>
              </w:tabs>
            </w:pPr>
          </w:p>
        </w:tc>
        <w:tc>
          <w:tcPr>
            <w:tcW w:w="346" w:type="dxa"/>
          </w:tcPr>
          <w:p w:rsidR="00E46632" w:rsidRPr="00605AF3" w:rsidRDefault="00E46632" w:rsidP="0053075A">
            <w:pPr>
              <w:pStyle w:val="TableParagraph"/>
              <w:tabs>
                <w:tab w:val="left" w:pos="9897"/>
              </w:tabs>
            </w:pPr>
          </w:p>
        </w:tc>
        <w:tc>
          <w:tcPr>
            <w:tcW w:w="363" w:type="dxa"/>
          </w:tcPr>
          <w:p w:rsidR="00E46632" w:rsidRPr="00605AF3" w:rsidRDefault="00E46632" w:rsidP="0053075A">
            <w:pPr>
              <w:pStyle w:val="TableParagraph"/>
              <w:tabs>
                <w:tab w:val="left" w:pos="9897"/>
              </w:tabs>
            </w:pPr>
          </w:p>
        </w:tc>
        <w:tc>
          <w:tcPr>
            <w:tcW w:w="364" w:type="dxa"/>
          </w:tcPr>
          <w:p w:rsidR="00E46632" w:rsidRPr="00605AF3" w:rsidRDefault="00E46632" w:rsidP="0053075A">
            <w:pPr>
              <w:pStyle w:val="TableParagraph"/>
              <w:tabs>
                <w:tab w:val="left" w:pos="9897"/>
              </w:tabs>
            </w:pPr>
          </w:p>
        </w:tc>
        <w:tc>
          <w:tcPr>
            <w:tcW w:w="406" w:type="dxa"/>
            <w:shd w:val="clear" w:color="auto" w:fill="FFFFFF" w:themeFill="background1"/>
          </w:tcPr>
          <w:p w:rsidR="00E46632" w:rsidRPr="00605AF3" w:rsidRDefault="00E46632" w:rsidP="0053075A">
            <w:pPr>
              <w:pStyle w:val="TableParagraph"/>
              <w:tabs>
                <w:tab w:val="left" w:pos="9897"/>
              </w:tabs>
            </w:pPr>
          </w:p>
        </w:tc>
        <w:tc>
          <w:tcPr>
            <w:tcW w:w="364" w:type="dxa"/>
            <w:shd w:val="clear" w:color="auto" w:fill="FFFFFF" w:themeFill="background1"/>
          </w:tcPr>
          <w:p w:rsidR="00E46632" w:rsidRPr="00605AF3" w:rsidRDefault="00E46632" w:rsidP="0053075A">
            <w:pPr>
              <w:pStyle w:val="TableParagraph"/>
              <w:tabs>
                <w:tab w:val="left" w:pos="9897"/>
              </w:tabs>
            </w:pPr>
          </w:p>
        </w:tc>
        <w:tc>
          <w:tcPr>
            <w:tcW w:w="350" w:type="dxa"/>
            <w:tcBorders>
              <w:right w:val="single" w:sz="4" w:space="0" w:color="auto"/>
            </w:tcBorders>
          </w:tcPr>
          <w:p w:rsidR="00E46632" w:rsidRPr="00605AF3" w:rsidRDefault="00E46632" w:rsidP="0053075A">
            <w:pPr>
              <w:pStyle w:val="TableParagraph"/>
              <w:tabs>
                <w:tab w:val="left" w:pos="9897"/>
              </w:tabs>
            </w:pPr>
          </w:p>
        </w:tc>
        <w:tc>
          <w:tcPr>
            <w:tcW w:w="358" w:type="dxa"/>
            <w:tcBorders>
              <w:right w:val="single" w:sz="4" w:space="0" w:color="auto"/>
            </w:tcBorders>
          </w:tcPr>
          <w:p w:rsidR="00E46632" w:rsidRPr="00605AF3" w:rsidRDefault="00E46632" w:rsidP="0053075A">
            <w:pPr>
              <w:pStyle w:val="TableParagraph"/>
              <w:tabs>
                <w:tab w:val="left" w:pos="9897"/>
              </w:tabs>
            </w:pPr>
          </w:p>
        </w:tc>
        <w:tc>
          <w:tcPr>
            <w:tcW w:w="370" w:type="dxa"/>
            <w:tcBorders>
              <w:left w:val="single" w:sz="4" w:space="0" w:color="auto"/>
              <w:right w:val="single" w:sz="4" w:space="0" w:color="auto"/>
            </w:tcBorders>
            <w:shd w:val="thinDiagCross" w:color="auto" w:fill="92D050"/>
          </w:tcPr>
          <w:p w:rsidR="00E46632" w:rsidRPr="00605AF3" w:rsidRDefault="00E46632" w:rsidP="0053075A">
            <w:pPr>
              <w:pStyle w:val="TableParagraph"/>
              <w:tabs>
                <w:tab w:val="left" w:pos="9897"/>
              </w:tabs>
            </w:pPr>
          </w:p>
        </w:tc>
        <w:tc>
          <w:tcPr>
            <w:tcW w:w="339" w:type="dxa"/>
            <w:tcBorders>
              <w:left w:val="single" w:sz="4" w:space="0" w:color="auto"/>
              <w:right w:val="single" w:sz="4" w:space="0" w:color="auto"/>
            </w:tcBorders>
          </w:tcPr>
          <w:p w:rsidR="00E46632" w:rsidRPr="00605AF3" w:rsidRDefault="00E46632" w:rsidP="0053075A">
            <w:pPr>
              <w:pStyle w:val="TableParagraph"/>
              <w:tabs>
                <w:tab w:val="left" w:pos="9897"/>
              </w:tabs>
            </w:pPr>
          </w:p>
        </w:tc>
        <w:tc>
          <w:tcPr>
            <w:tcW w:w="333" w:type="dxa"/>
            <w:tcBorders>
              <w:left w:val="single" w:sz="4" w:space="0" w:color="auto"/>
            </w:tcBorders>
          </w:tcPr>
          <w:p w:rsidR="00E46632" w:rsidRPr="00605AF3" w:rsidRDefault="00E46632" w:rsidP="0053075A">
            <w:pPr>
              <w:pStyle w:val="TableParagraph"/>
              <w:tabs>
                <w:tab w:val="left" w:pos="9897"/>
              </w:tabs>
            </w:pPr>
          </w:p>
        </w:tc>
        <w:tc>
          <w:tcPr>
            <w:tcW w:w="2077" w:type="dxa"/>
          </w:tcPr>
          <w:p w:rsidR="00E46632" w:rsidRPr="00605AF3" w:rsidRDefault="00E46632" w:rsidP="0053075A">
            <w:pPr>
              <w:pStyle w:val="TableParagraph"/>
              <w:tabs>
                <w:tab w:val="left" w:pos="9897"/>
              </w:tabs>
              <w:spacing w:before="1"/>
              <w:ind w:left="234" w:right="331"/>
              <w:jc w:val="both"/>
            </w:pPr>
            <w:r w:rsidRPr="00605AF3">
              <w:t>Laporan akhir Proper</w:t>
            </w:r>
          </w:p>
        </w:tc>
        <w:tc>
          <w:tcPr>
            <w:tcW w:w="1843" w:type="dxa"/>
          </w:tcPr>
          <w:p w:rsidR="00E46632" w:rsidRPr="00605AF3" w:rsidRDefault="00E46632" w:rsidP="0053075A">
            <w:pPr>
              <w:pStyle w:val="TableParagraph"/>
              <w:tabs>
                <w:tab w:val="left" w:pos="9897"/>
              </w:tabs>
              <w:ind w:left="283" w:right="142" w:firstLine="8"/>
              <w:jc w:val="both"/>
            </w:pPr>
            <w:r w:rsidRPr="00605AF3">
              <w:t>Project Leader &amp; Tim Kesekretariatan</w:t>
            </w:r>
          </w:p>
        </w:tc>
        <w:tc>
          <w:tcPr>
            <w:tcW w:w="2268" w:type="dxa"/>
          </w:tcPr>
          <w:p w:rsidR="00E46632" w:rsidRPr="00605AF3" w:rsidRDefault="00E46632" w:rsidP="0053075A">
            <w:pPr>
              <w:pStyle w:val="TableParagraph"/>
              <w:tabs>
                <w:tab w:val="left" w:pos="9897"/>
              </w:tabs>
              <w:spacing w:line="260" w:lineRule="atLeast"/>
              <w:ind w:left="107" w:right="141"/>
              <w:jc w:val="center"/>
            </w:pPr>
            <w:r w:rsidRPr="00605AF3">
              <w:t>Dokumen Laporan Akhir Proper</w:t>
            </w:r>
          </w:p>
        </w:tc>
      </w:tr>
      <w:tr w:rsidR="00E46632" w:rsidTr="00E46632">
        <w:trPr>
          <w:trHeight w:val="328"/>
        </w:trPr>
        <w:tc>
          <w:tcPr>
            <w:tcW w:w="548" w:type="dxa"/>
            <w:tcBorders>
              <w:bottom w:val="single" w:sz="4" w:space="0" w:color="000000"/>
            </w:tcBorders>
          </w:tcPr>
          <w:p w:rsidR="00E46632" w:rsidRPr="00605AF3" w:rsidRDefault="002003BF" w:rsidP="0053075A">
            <w:pPr>
              <w:pStyle w:val="TableParagraph"/>
              <w:tabs>
                <w:tab w:val="left" w:pos="9897"/>
              </w:tabs>
              <w:spacing w:line="264" w:lineRule="exact"/>
              <w:ind w:left="9"/>
              <w:jc w:val="center"/>
            </w:pPr>
            <w:r w:rsidRPr="00605AF3">
              <w:t>14.</w:t>
            </w:r>
          </w:p>
        </w:tc>
        <w:tc>
          <w:tcPr>
            <w:tcW w:w="2146" w:type="dxa"/>
          </w:tcPr>
          <w:p w:rsidR="00E46632" w:rsidRPr="00605AF3" w:rsidRDefault="00E46632" w:rsidP="0053075A">
            <w:pPr>
              <w:pStyle w:val="TableParagraph"/>
              <w:tabs>
                <w:tab w:val="left" w:pos="9897"/>
              </w:tabs>
              <w:ind w:left="107"/>
              <w:rPr>
                <w:spacing w:val="36"/>
              </w:rPr>
            </w:pPr>
            <w:r w:rsidRPr="00605AF3">
              <w:rPr>
                <w:spacing w:val="36"/>
              </w:rPr>
              <w:t>Penyampaian Laporan akhir pelaksanaan Proyek perubahan kepada mentor</w:t>
            </w:r>
          </w:p>
        </w:tc>
        <w:tc>
          <w:tcPr>
            <w:tcW w:w="491" w:type="dxa"/>
          </w:tcPr>
          <w:p w:rsidR="00E46632" w:rsidRPr="00605AF3" w:rsidRDefault="00E46632" w:rsidP="0053075A">
            <w:pPr>
              <w:pStyle w:val="TableParagraph"/>
              <w:tabs>
                <w:tab w:val="left" w:pos="9897"/>
              </w:tabs>
            </w:pPr>
          </w:p>
        </w:tc>
        <w:tc>
          <w:tcPr>
            <w:tcW w:w="359" w:type="dxa"/>
          </w:tcPr>
          <w:p w:rsidR="00E46632" w:rsidRPr="00605AF3" w:rsidRDefault="00E46632" w:rsidP="0053075A">
            <w:pPr>
              <w:pStyle w:val="TableParagraph"/>
              <w:tabs>
                <w:tab w:val="left" w:pos="9897"/>
              </w:tabs>
            </w:pPr>
          </w:p>
        </w:tc>
        <w:tc>
          <w:tcPr>
            <w:tcW w:w="369" w:type="dxa"/>
          </w:tcPr>
          <w:p w:rsidR="00E46632" w:rsidRPr="00605AF3" w:rsidRDefault="00E46632" w:rsidP="0053075A">
            <w:pPr>
              <w:pStyle w:val="TableParagraph"/>
              <w:tabs>
                <w:tab w:val="left" w:pos="9897"/>
              </w:tabs>
            </w:pPr>
          </w:p>
        </w:tc>
        <w:tc>
          <w:tcPr>
            <w:tcW w:w="340" w:type="dxa"/>
          </w:tcPr>
          <w:p w:rsidR="00E46632" w:rsidRPr="00605AF3" w:rsidRDefault="00E46632" w:rsidP="0053075A">
            <w:pPr>
              <w:pStyle w:val="TableParagraph"/>
              <w:tabs>
                <w:tab w:val="left" w:pos="9897"/>
              </w:tabs>
            </w:pPr>
          </w:p>
        </w:tc>
        <w:tc>
          <w:tcPr>
            <w:tcW w:w="346" w:type="dxa"/>
          </w:tcPr>
          <w:p w:rsidR="00E46632" w:rsidRPr="00605AF3" w:rsidRDefault="00E46632" w:rsidP="0053075A">
            <w:pPr>
              <w:pStyle w:val="TableParagraph"/>
              <w:tabs>
                <w:tab w:val="left" w:pos="9897"/>
              </w:tabs>
            </w:pPr>
          </w:p>
        </w:tc>
        <w:tc>
          <w:tcPr>
            <w:tcW w:w="363" w:type="dxa"/>
          </w:tcPr>
          <w:p w:rsidR="00E46632" w:rsidRPr="00605AF3" w:rsidRDefault="00E46632" w:rsidP="0053075A">
            <w:pPr>
              <w:pStyle w:val="TableParagraph"/>
              <w:tabs>
                <w:tab w:val="left" w:pos="9897"/>
              </w:tabs>
            </w:pPr>
          </w:p>
        </w:tc>
        <w:tc>
          <w:tcPr>
            <w:tcW w:w="364" w:type="dxa"/>
          </w:tcPr>
          <w:p w:rsidR="00E46632" w:rsidRPr="00605AF3" w:rsidRDefault="00E46632" w:rsidP="0053075A">
            <w:pPr>
              <w:pStyle w:val="TableParagraph"/>
              <w:tabs>
                <w:tab w:val="left" w:pos="9897"/>
              </w:tabs>
            </w:pPr>
          </w:p>
        </w:tc>
        <w:tc>
          <w:tcPr>
            <w:tcW w:w="406" w:type="dxa"/>
            <w:shd w:val="clear" w:color="auto" w:fill="FFFFFF" w:themeFill="background1"/>
          </w:tcPr>
          <w:p w:rsidR="00E46632" w:rsidRPr="00605AF3" w:rsidRDefault="00E46632" w:rsidP="0053075A">
            <w:pPr>
              <w:pStyle w:val="TableParagraph"/>
              <w:tabs>
                <w:tab w:val="left" w:pos="9897"/>
              </w:tabs>
            </w:pPr>
          </w:p>
        </w:tc>
        <w:tc>
          <w:tcPr>
            <w:tcW w:w="364" w:type="dxa"/>
            <w:shd w:val="clear" w:color="auto" w:fill="FFFFFF" w:themeFill="background1"/>
          </w:tcPr>
          <w:p w:rsidR="00E46632" w:rsidRPr="00605AF3" w:rsidRDefault="00E46632" w:rsidP="0053075A">
            <w:pPr>
              <w:pStyle w:val="TableParagraph"/>
              <w:tabs>
                <w:tab w:val="left" w:pos="9897"/>
              </w:tabs>
            </w:pPr>
          </w:p>
        </w:tc>
        <w:tc>
          <w:tcPr>
            <w:tcW w:w="350" w:type="dxa"/>
            <w:tcBorders>
              <w:right w:val="single" w:sz="4" w:space="0" w:color="auto"/>
            </w:tcBorders>
          </w:tcPr>
          <w:p w:rsidR="00E46632" w:rsidRPr="00605AF3" w:rsidRDefault="00E46632" w:rsidP="0053075A">
            <w:pPr>
              <w:pStyle w:val="TableParagraph"/>
              <w:tabs>
                <w:tab w:val="left" w:pos="9897"/>
              </w:tabs>
            </w:pPr>
          </w:p>
        </w:tc>
        <w:tc>
          <w:tcPr>
            <w:tcW w:w="358" w:type="dxa"/>
            <w:tcBorders>
              <w:right w:val="single" w:sz="4" w:space="0" w:color="auto"/>
            </w:tcBorders>
          </w:tcPr>
          <w:p w:rsidR="00E46632" w:rsidRPr="00605AF3" w:rsidRDefault="00E46632" w:rsidP="0053075A">
            <w:pPr>
              <w:pStyle w:val="TableParagraph"/>
              <w:tabs>
                <w:tab w:val="left" w:pos="9897"/>
              </w:tabs>
            </w:pPr>
          </w:p>
        </w:tc>
        <w:tc>
          <w:tcPr>
            <w:tcW w:w="370" w:type="dxa"/>
            <w:tcBorders>
              <w:left w:val="single" w:sz="4" w:space="0" w:color="auto"/>
              <w:right w:val="single" w:sz="4" w:space="0" w:color="auto"/>
            </w:tcBorders>
            <w:shd w:val="thinDiagCross" w:color="auto" w:fill="92D050"/>
          </w:tcPr>
          <w:p w:rsidR="00E46632" w:rsidRPr="00605AF3" w:rsidRDefault="00E46632" w:rsidP="0053075A">
            <w:pPr>
              <w:pStyle w:val="TableParagraph"/>
              <w:tabs>
                <w:tab w:val="left" w:pos="9897"/>
              </w:tabs>
            </w:pPr>
          </w:p>
        </w:tc>
        <w:tc>
          <w:tcPr>
            <w:tcW w:w="339" w:type="dxa"/>
            <w:tcBorders>
              <w:left w:val="single" w:sz="4" w:space="0" w:color="auto"/>
              <w:right w:val="single" w:sz="4" w:space="0" w:color="auto"/>
            </w:tcBorders>
          </w:tcPr>
          <w:p w:rsidR="00E46632" w:rsidRPr="00605AF3" w:rsidRDefault="00E46632" w:rsidP="0053075A">
            <w:pPr>
              <w:pStyle w:val="TableParagraph"/>
              <w:tabs>
                <w:tab w:val="left" w:pos="9897"/>
              </w:tabs>
            </w:pPr>
          </w:p>
        </w:tc>
        <w:tc>
          <w:tcPr>
            <w:tcW w:w="333" w:type="dxa"/>
            <w:tcBorders>
              <w:left w:val="single" w:sz="4" w:space="0" w:color="auto"/>
            </w:tcBorders>
          </w:tcPr>
          <w:p w:rsidR="00E46632" w:rsidRPr="00605AF3" w:rsidRDefault="00E46632" w:rsidP="0053075A">
            <w:pPr>
              <w:pStyle w:val="TableParagraph"/>
              <w:tabs>
                <w:tab w:val="left" w:pos="9897"/>
              </w:tabs>
            </w:pPr>
          </w:p>
        </w:tc>
        <w:tc>
          <w:tcPr>
            <w:tcW w:w="2077" w:type="dxa"/>
          </w:tcPr>
          <w:p w:rsidR="00E46632" w:rsidRPr="00605AF3" w:rsidRDefault="00E46632" w:rsidP="0053075A">
            <w:pPr>
              <w:pStyle w:val="TableParagraph"/>
              <w:tabs>
                <w:tab w:val="left" w:pos="9897"/>
              </w:tabs>
              <w:spacing w:before="1"/>
              <w:ind w:left="234" w:right="331"/>
              <w:jc w:val="both"/>
            </w:pPr>
            <w:r w:rsidRPr="00605AF3">
              <w:t>Tanda Tangan persetujuan Mentor</w:t>
            </w:r>
          </w:p>
        </w:tc>
        <w:tc>
          <w:tcPr>
            <w:tcW w:w="1843" w:type="dxa"/>
          </w:tcPr>
          <w:p w:rsidR="00E46632" w:rsidRPr="00605AF3" w:rsidRDefault="00E46632" w:rsidP="0053075A">
            <w:pPr>
              <w:pStyle w:val="TableParagraph"/>
              <w:tabs>
                <w:tab w:val="left" w:pos="9897"/>
              </w:tabs>
              <w:ind w:left="283" w:right="142" w:firstLine="8"/>
              <w:jc w:val="both"/>
            </w:pPr>
            <w:r w:rsidRPr="00605AF3">
              <w:t>Project Leader &amp; Tim Kesekretariatan</w:t>
            </w:r>
          </w:p>
        </w:tc>
        <w:tc>
          <w:tcPr>
            <w:tcW w:w="2268" w:type="dxa"/>
          </w:tcPr>
          <w:p w:rsidR="00E46632" w:rsidRPr="00605AF3" w:rsidRDefault="00E46632" w:rsidP="0053075A">
            <w:pPr>
              <w:pStyle w:val="TableParagraph"/>
              <w:tabs>
                <w:tab w:val="left" w:pos="9897"/>
              </w:tabs>
              <w:spacing w:line="260" w:lineRule="atLeast"/>
              <w:ind w:left="107" w:right="141"/>
              <w:jc w:val="both"/>
            </w:pPr>
            <w:r w:rsidRPr="00605AF3">
              <w:t xml:space="preserve">Surat pernyataan dan pengesahan yang disetujui oleh mentor </w:t>
            </w:r>
          </w:p>
        </w:tc>
      </w:tr>
    </w:tbl>
    <w:p w:rsidR="009417A0" w:rsidRPr="00702F3D" w:rsidRDefault="009417A0" w:rsidP="00702F3D">
      <w:pPr>
        <w:pStyle w:val="Heading3"/>
        <w:numPr>
          <w:ilvl w:val="0"/>
          <w:numId w:val="0"/>
        </w:numPr>
        <w:tabs>
          <w:tab w:val="left" w:pos="9897"/>
        </w:tabs>
        <w:spacing w:before="100" w:line="284" w:lineRule="exact"/>
        <w:ind w:right="28"/>
        <w:jc w:val="center"/>
      </w:pPr>
      <w:r>
        <w:t>Tabel</w:t>
      </w:r>
      <w:r>
        <w:rPr>
          <w:spacing w:val="-4"/>
        </w:rPr>
        <w:t xml:space="preserve"> </w:t>
      </w:r>
      <w:r>
        <w:t>3.4 Tahapan</w:t>
      </w:r>
      <w:r>
        <w:rPr>
          <w:spacing w:val="-9"/>
        </w:rPr>
        <w:t xml:space="preserve"> </w:t>
      </w:r>
      <w:r>
        <w:t>Kegiatan</w:t>
      </w:r>
      <w:r>
        <w:rPr>
          <w:spacing w:val="-9"/>
        </w:rPr>
        <w:t xml:space="preserve"> </w:t>
      </w:r>
      <w:r>
        <w:t>(</w:t>
      </w:r>
      <w:r>
        <w:rPr>
          <w:sz w:val="25"/>
        </w:rPr>
        <w:t>Milestone</w:t>
      </w:r>
      <w:r w:rsidR="00605AF3">
        <w:rPr>
          <w:sz w:val="25"/>
        </w:rPr>
        <w:t>s</w:t>
      </w:r>
      <w:r>
        <w:t>)</w:t>
      </w:r>
      <w:r>
        <w:rPr>
          <w:spacing w:val="-10"/>
        </w:rPr>
        <w:t xml:space="preserve"> </w:t>
      </w:r>
      <w:r>
        <w:t>Jangka Pendek</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
        <w:gridCol w:w="2124"/>
        <w:gridCol w:w="482"/>
        <w:gridCol w:w="2355"/>
      </w:tblGrid>
      <w:tr w:rsidR="009417A0" w:rsidTr="0053075A">
        <w:trPr>
          <w:trHeight w:val="337"/>
        </w:trPr>
        <w:tc>
          <w:tcPr>
            <w:tcW w:w="423" w:type="dxa"/>
            <w:shd w:val="thinDiagCross" w:color="auto" w:fill="92D050"/>
          </w:tcPr>
          <w:p w:rsidR="009417A0" w:rsidRDefault="009417A0" w:rsidP="0053075A">
            <w:pPr>
              <w:pStyle w:val="TableParagraph"/>
              <w:tabs>
                <w:tab w:val="left" w:pos="9897"/>
              </w:tabs>
              <w:rPr>
                <w:rFonts w:ascii="Times New Roman"/>
                <w:sz w:val="14"/>
              </w:rPr>
            </w:pPr>
          </w:p>
        </w:tc>
        <w:tc>
          <w:tcPr>
            <w:tcW w:w="2124" w:type="dxa"/>
          </w:tcPr>
          <w:p w:rsidR="009417A0" w:rsidRPr="00BC3D8A" w:rsidRDefault="009417A0" w:rsidP="0053075A">
            <w:pPr>
              <w:pStyle w:val="TableParagraph"/>
              <w:tabs>
                <w:tab w:val="left" w:pos="9897"/>
              </w:tabs>
              <w:spacing w:before="2" w:line="196" w:lineRule="exact"/>
              <w:ind w:left="105"/>
            </w:pPr>
            <w:r w:rsidRPr="00BC3D8A">
              <w:t>Belum</w:t>
            </w:r>
            <w:r w:rsidRPr="00BC3D8A">
              <w:rPr>
                <w:spacing w:val="-5"/>
              </w:rPr>
              <w:t xml:space="preserve"> </w:t>
            </w:r>
            <w:r w:rsidRPr="00BC3D8A">
              <w:t>dilaksanakan</w:t>
            </w:r>
          </w:p>
        </w:tc>
        <w:tc>
          <w:tcPr>
            <w:tcW w:w="482" w:type="dxa"/>
            <w:shd w:val="clear" w:color="auto" w:fill="FFC000"/>
          </w:tcPr>
          <w:p w:rsidR="009417A0" w:rsidRPr="00BC3D8A" w:rsidRDefault="009417A0" w:rsidP="0053075A">
            <w:pPr>
              <w:pStyle w:val="TableParagraph"/>
              <w:tabs>
                <w:tab w:val="left" w:pos="9897"/>
              </w:tabs>
              <w:rPr>
                <w:rFonts w:ascii="Times New Roman"/>
              </w:rPr>
            </w:pPr>
          </w:p>
        </w:tc>
        <w:tc>
          <w:tcPr>
            <w:tcW w:w="2355" w:type="dxa"/>
          </w:tcPr>
          <w:p w:rsidR="009417A0" w:rsidRPr="00BC3D8A" w:rsidRDefault="009417A0" w:rsidP="0053075A">
            <w:pPr>
              <w:pStyle w:val="TableParagraph"/>
              <w:tabs>
                <w:tab w:val="left" w:pos="9897"/>
              </w:tabs>
              <w:spacing w:before="2" w:line="196" w:lineRule="exact"/>
              <w:ind w:left="107"/>
            </w:pPr>
            <w:r w:rsidRPr="00BC3D8A">
              <w:t>Sudah</w:t>
            </w:r>
            <w:r w:rsidRPr="00BC3D8A">
              <w:rPr>
                <w:spacing w:val="-4"/>
              </w:rPr>
              <w:t xml:space="preserve"> </w:t>
            </w:r>
            <w:r w:rsidRPr="00BC3D8A">
              <w:t>dilaksanakan</w:t>
            </w:r>
          </w:p>
        </w:tc>
      </w:tr>
    </w:tbl>
    <w:p w:rsidR="009417A0" w:rsidRDefault="009417A0" w:rsidP="009417A0">
      <w:pPr>
        <w:widowControl w:val="0"/>
        <w:tabs>
          <w:tab w:val="left" w:pos="9897"/>
        </w:tabs>
        <w:autoSpaceDE w:val="0"/>
        <w:autoSpaceDN w:val="0"/>
        <w:spacing w:before="3" w:after="0" w:line="360" w:lineRule="auto"/>
        <w:jc w:val="both"/>
        <w:rPr>
          <w:rFonts w:ascii="Arial" w:hAnsi="Arial" w:cs="Arial"/>
          <w:b/>
          <w:szCs w:val="24"/>
        </w:rPr>
      </w:pPr>
    </w:p>
    <w:p w:rsidR="00D673EE" w:rsidRDefault="00D673EE" w:rsidP="009417A0">
      <w:pPr>
        <w:widowControl w:val="0"/>
        <w:tabs>
          <w:tab w:val="left" w:pos="9897"/>
        </w:tabs>
        <w:autoSpaceDE w:val="0"/>
        <w:autoSpaceDN w:val="0"/>
        <w:spacing w:before="3" w:after="0" w:line="360" w:lineRule="auto"/>
        <w:jc w:val="both"/>
        <w:rPr>
          <w:rFonts w:ascii="Arial" w:hAnsi="Arial" w:cs="Arial"/>
          <w:b/>
          <w:szCs w:val="24"/>
        </w:rPr>
      </w:pPr>
    </w:p>
    <w:p w:rsidR="00D673EE" w:rsidRDefault="00D673EE" w:rsidP="009417A0">
      <w:pPr>
        <w:widowControl w:val="0"/>
        <w:tabs>
          <w:tab w:val="left" w:pos="9897"/>
        </w:tabs>
        <w:autoSpaceDE w:val="0"/>
        <w:autoSpaceDN w:val="0"/>
        <w:spacing w:before="3" w:after="0" w:line="360" w:lineRule="auto"/>
        <w:jc w:val="both"/>
        <w:rPr>
          <w:rFonts w:ascii="Arial" w:hAnsi="Arial" w:cs="Arial"/>
          <w:b/>
          <w:szCs w:val="24"/>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1"/>
        <w:gridCol w:w="3915"/>
        <w:gridCol w:w="1135"/>
        <w:gridCol w:w="1133"/>
        <w:gridCol w:w="1013"/>
        <w:gridCol w:w="1134"/>
        <w:gridCol w:w="1417"/>
        <w:gridCol w:w="1701"/>
        <w:gridCol w:w="1714"/>
      </w:tblGrid>
      <w:tr w:rsidR="009417A0" w:rsidTr="00D673EE">
        <w:trPr>
          <w:trHeight w:val="215"/>
          <w:tblHeader/>
        </w:trPr>
        <w:tc>
          <w:tcPr>
            <w:tcW w:w="471" w:type="dxa"/>
            <w:vMerge w:val="restart"/>
            <w:shd w:val="clear" w:color="auto" w:fill="D9D9D9" w:themeFill="background1" w:themeFillShade="D9"/>
          </w:tcPr>
          <w:p w:rsidR="009417A0" w:rsidRPr="00BC3D8A" w:rsidRDefault="009417A0" w:rsidP="0053075A">
            <w:pPr>
              <w:pStyle w:val="TableParagraph"/>
              <w:tabs>
                <w:tab w:val="left" w:pos="9897"/>
              </w:tabs>
              <w:spacing w:before="2"/>
              <w:ind w:left="110"/>
              <w:rPr>
                <w:b/>
              </w:rPr>
            </w:pPr>
            <w:r w:rsidRPr="00BC3D8A">
              <w:rPr>
                <w:b/>
              </w:rPr>
              <w:t>No</w:t>
            </w:r>
          </w:p>
        </w:tc>
        <w:tc>
          <w:tcPr>
            <w:tcW w:w="3915" w:type="dxa"/>
            <w:vMerge w:val="restart"/>
            <w:shd w:val="clear" w:color="auto" w:fill="D9D9D9" w:themeFill="background1" w:themeFillShade="D9"/>
          </w:tcPr>
          <w:p w:rsidR="009417A0" w:rsidRPr="00BC3D8A" w:rsidRDefault="009417A0" w:rsidP="0053075A">
            <w:pPr>
              <w:pStyle w:val="TableParagraph"/>
              <w:tabs>
                <w:tab w:val="left" w:pos="9897"/>
              </w:tabs>
              <w:spacing w:before="119"/>
              <w:ind w:left="1228"/>
              <w:rPr>
                <w:b/>
              </w:rPr>
            </w:pPr>
            <w:r w:rsidRPr="00BC3D8A">
              <w:rPr>
                <w:b/>
              </w:rPr>
              <w:t>Uraian</w:t>
            </w:r>
            <w:r w:rsidRPr="00BC3D8A">
              <w:rPr>
                <w:b/>
                <w:spacing w:val="-3"/>
              </w:rPr>
              <w:t xml:space="preserve"> </w:t>
            </w:r>
            <w:r w:rsidRPr="00BC3D8A">
              <w:rPr>
                <w:b/>
              </w:rPr>
              <w:t>Kegiatan</w:t>
            </w:r>
          </w:p>
        </w:tc>
        <w:tc>
          <w:tcPr>
            <w:tcW w:w="2268" w:type="dxa"/>
            <w:gridSpan w:val="2"/>
            <w:tcBorders>
              <w:bottom w:val="single" w:sz="8" w:space="0" w:color="000000"/>
            </w:tcBorders>
            <w:shd w:val="clear" w:color="auto" w:fill="D9D9D9" w:themeFill="background1" w:themeFillShade="D9"/>
          </w:tcPr>
          <w:p w:rsidR="009417A0" w:rsidRPr="00BC3D8A" w:rsidRDefault="009417A0" w:rsidP="0053075A">
            <w:pPr>
              <w:pStyle w:val="TableParagraph"/>
              <w:tabs>
                <w:tab w:val="left" w:pos="9897"/>
              </w:tabs>
              <w:spacing w:line="195" w:lineRule="exact"/>
              <w:ind w:left="885" w:right="864"/>
              <w:jc w:val="center"/>
              <w:rPr>
                <w:b/>
              </w:rPr>
            </w:pPr>
            <w:r>
              <w:rPr>
                <w:b/>
              </w:rPr>
              <w:t>2023</w:t>
            </w:r>
          </w:p>
        </w:tc>
        <w:tc>
          <w:tcPr>
            <w:tcW w:w="2147" w:type="dxa"/>
            <w:gridSpan w:val="2"/>
            <w:tcBorders>
              <w:bottom w:val="single" w:sz="8" w:space="0" w:color="000000"/>
            </w:tcBorders>
            <w:shd w:val="clear" w:color="auto" w:fill="D9D9D9" w:themeFill="background1" w:themeFillShade="D9"/>
          </w:tcPr>
          <w:p w:rsidR="009417A0" w:rsidRPr="00BC3D8A" w:rsidRDefault="009417A0" w:rsidP="0053075A">
            <w:pPr>
              <w:pStyle w:val="TableParagraph"/>
              <w:tabs>
                <w:tab w:val="left" w:pos="9897"/>
              </w:tabs>
              <w:spacing w:line="195" w:lineRule="exact"/>
              <w:ind w:left="729" w:right="864"/>
              <w:jc w:val="center"/>
              <w:rPr>
                <w:b/>
              </w:rPr>
            </w:pPr>
            <w:r>
              <w:rPr>
                <w:b/>
              </w:rPr>
              <w:t>2024</w:t>
            </w:r>
          </w:p>
        </w:tc>
        <w:tc>
          <w:tcPr>
            <w:tcW w:w="1417" w:type="dxa"/>
            <w:vMerge w:val="restart"/>
            <w:shd w:val="clear" w:color="auto" w:fill="D9D9D9" w:themeFill="background1" w:themeFillShade="D9"/>
          </w:tcPr>
          <w:p w:rsidR="009417A0" w:rsidRPr="00BC3D8A" w:rsidRDefault="009417A0" w:rsidP="0053075A">
            <w:pPr>
              <w:pStyle w:val="TableParagraph"/>
              <w:tabs>
                <w:tab w:val="left" w:pos="9897"/>
              </w:tabs>
              <w:spacing w:before="119"/>
              <w:ind w:left="522"/>
              <w:rPr>
                <w:b/>
              </w:rPr>
            </w:pPr>
            <w:r w:rsidRPr="00BC3D8A">
              <w:rPr>
                <w:b/>
              </w:rPr>
              <w:t>Output</w:t>
            </w:r>
          </w:p>
        </w:tc>
        <w:tc>
          <w:tcPr>
            <w:tcW w:w="1701" w:type="dxa"/>
            <w:vMerge w:val="restart"/>
            <w:shd w:val="clear" w:color="auto" w:fill="D9D9D9" w:themeFill="background1" w:themeFillShade="D9"/>
          </w:tcPr>
          <w:p w:rsidR="009417A0" w:rsidRPr="00BC3D8A" w:rsidRDefault="009417A0" w:rsidP="0053075A">
            <w:pPr>
              <w:pStyle w:val="TableParagraph"/>
              <w:tabs>
                <w:tab w:val="left" w:pos="9897"/>
              </w:tabs>
              <w:spacing w:before="119"/>
              <w:ind w:left="378"/>
              <w:rPr>
                <w:b/>
              </w:rPr>
            </w:pPr>
            <w:r w:rsidRPr="00BC3D8A">
              <w:rPr>
                <w:b/>
              </w:rPr>
              <w:t>Pelaksana</w:t>
            </w:r>
          </w:p>
        </w:tc>
        <w:tc>
          <w:tcPr>
            <w:tcW w:w="1714" w:type="dxa"/>
            <w:vMerge w:val="restart"/>
            <w:shd w:val="clear" w:color="auto" w:fill="D9D9D9" w:themeFill="background1" w:themeFillShade="D9"/>
          </w:tcPr>
          <w:p w:rsidR="009417A0" w:rsidRPr="00BC3D8A" w:rsidRDefault="009417A0" w:rsidP="0053075A">
            <w:pPr>
              <w:pStyle w:val="TableParagraph"/>
              <w:tabs>
                <w:tab w:val="left" w:pos="9897"/>
              </w:tabs>
              <w:spacing w:before="109"/>
              <w:ind w:left="269"/>
              <w:rPr>
                <w:b/>
              </w:rPr>
            </w:pPr>
            <w:r w:rsidRPr="00BC3D8A">
              <w:rPr>
                <w:b/>
              </w:rPr>
              <w:t>Evidence</w:t>
            </w:r>
          </w:p>
        </w:tc>
      </w:tr>
      <w:tr w:rsidR="009417A0" w:rsidTr="00FA5C93">
        <w:trPr>
          <w:trHeight w:val="217"/>
        </w:trPr>
        <w:tc>
          <w:tcPr>
            <w:tcW w:w="471" w:type="dxa"/>
            <w:vMerge/>
            <w:tcBorders>
              <w:top w:val="nil"/>
            </w:tcBorders>
          </w:tcPr>
          <w:p w:rsidR="009417A0" w:rsidRDefault="009417A0" w:rsidP="0053075A">
            <w:pPr>
              <w:tabs>
                <w:tab w:val="left" w:pos="9897"/>
              </w:tabs>
              <w:rPr>
                <w:sz w:val="2"/>
                <w:szCs w:val="2"/>
              </w:rPr>
            </w:pPr>
          </w:p>
        </w:tc>
        <w:tc>
          <w:tcPr>
            <w:tcW w:w="3915" w:type="dxa"/>
            <w:vMerge/>
            <w:tcBorders>
              <w:top w:val="nil"/>
            </w:tcBorders>
          </w:tcPr>
          <w:p w:rsidR="009417A0" w:rsidRDefault="009417A0" w:rsidP="0053075A">
            <w:pPr>
              <w:tabs>
                <w:tab w:val="left" w:pos="9897"/>
              </w:tabs>
              <w:rPr>
                <w:sz w:val="2"/>
                <w:szCs w:val="2"/>
              </w:rPr>
            </w:pPr>
          </w:p>
        </w:tc>
        <w:tc>
          <w:tcPr>
            <w:tcW w:w="1135" w:type="dxa"/>
            <w:tcBorders>
              <w:bottom w:val="single" w:sz="8" w:space="0" w:color="000000"/>
            </w:tcBorders>
            <w:shd w:val="clear" w:color="auto" w:fill="808080" w:themeFill="background1" w:themeFillShade="80"/>
          </w:tcPr>
          <w:p w:rsidR="009417A0" w:rsidRPr="002B2E4A" w:rsidRDefault="009417A0" w:rsidP="009D74FC">
            <w:pPr>
              <w:pStyle w:val="TableParagraph"/>
              <w:tabs>
                <w:tab w:val="left" w:pos="9897"/>
              </w:tabs>
              <w:spacing w:before="2" w:line="196" w:lineRule="exact"/>
              <w:ind w:left="368" w:right="353"/>
              <w:rPr>
                <w:b/>
                <w:color w:val="FFFFFF" w:themeColor="background1"/>
                <w:sz w:val="20"/>
                <w:szCs w:val="20"/>
              </w:rPr>
            </w:pPr>
            <w:r>
              <w:rPr>
                <w:b/>
                <w:color w:val="FFFFFF" w:themeColor="background1"/>
                <w:sz w:val="20"/>
                <w:szCs w:val="20"/>
              </w:rPr>
              <w:t>Des</w:t>
            </w:r>
          </w:p>
        </w:tc>
        <w:tc>
          <w:tcPr>
            <w:tcW w:w="1133" w:type="dxa"/>
            <w:tcBorders>
              <w:bottom w:val="single" w:sz="8" w:space="0" w:color="000000"/>
            </w:tcBorders>
            <w:shd w:val="clear" w:color="auto" w:fill="808080" w:themeFill="background1" w:themeFillShade="80"/>
          </w:tcPr>
          <w:p w:rsidR="009417A0" w:rsidRPr="002B2E4A" w:rsidRDefault="009417A0" w:rsidP="009D74FC">
            <w:pPr>
              <w:pStyle w:val="TableParagraph"/>
              <w:tabs>
                <w:tab w:val="left" w:pos="9897"/>
              </w:tabs>
              <w:spacing w:before="2" w:line="196" w:lineRule="exact"/>
              <w:ind w:left="378" w:right="358"/>
              <w:rPr>
                <w:b/>
                <w:color w:val="FFFFFF" w:themeColor="background1"/>
                <w:sz w:val="20"/>
                <w:szCs w:val="20"/>
              </w:rPr>
            </w:pPr>
            <w:r>
              <w:rPr>
                <w:b/>
                <w:color w:val="FFFFFF" w:themeColor="background1"/>
                <w:sz w:val="20"/>
                <w:szCs w:val="20"/>
              </w:rPr>
              <w:t>Mei</w:t>
            </w:r>
          </w:p>
        </w:tc>
        <w:tc>
          <w:tcPr>
            <w:tcW w:w="1013" w:type="dxa"/>
            <w:shd w:val="clear" w:color="auto" w:fill="808080" w:themeFill="background1" w:themeFillShade="80"/>
          </w:tcPr>
          <w:p w:rsidR="009417A0" w:rsidRPr="002B2E4A" w:rsidRDefault="009417A0" w:rsidP="009D74FC">
            <w:pPr>
              <w:pStyle w:val="TableParagraph"/>
              <w:tabs>
                <w:tab w:val="left" w:pos="9897"/>
              </w:tabs>
              <w:spacing w:before="2" w:line="196" w:lineRule="exact"/>
              <w:ind w:left="389" w:right="123"/>
              <w:rPr>
                <w:b/>
                <w:color w:val="FFFFFF" w:themeColor="background1"/>
                <w:sz w:val="20"/>
                <w:szCs w:val="20"/>
              </w:rPr>
            </w:pPr>
            <w:r>
              <w:rPr>
                <w:b/>
                <w:color w:val="FFFFFF" w:themeColor="background1"/>
                <w:sz w:val="20"/>
                <w:szCs w:val="20"/>
              </w:rPr>
              <w:t>Juni</w:t>
            </w:r>
          </w:p>
        </w:tc>
        <w:tc>
          <w:tcPr>
            <w:tcW w:w="1134" w:type="dxa"/>
            <w:shd w:val="clear" w:color="auto" w:fill="808080" w:themeFill="background1" w:themeFillShade="80"/>
          </w:tcPr>
          <w:p w:rsidR="009417A0" w:rsidRPr="002B2E4A" w:rsidRDefault="009417A0" w:rsidP="009D74FC">
            <w:pPr>
              <w:pStyle w:val="TableParagraph"/>
              <w:tabs>
                <w:tab w:val="left" w:pos="9897"/>
              </w:tabs>
              <w:spacing w:before="2" w:line="196" w:lineRule="exact"/>
              <w:ind w:left="377" w:right="358"/>
              <w:rPr>
                <w:b/>
                <w:color w:val="FFFFFF" w:themeColor="background1"/>
                <w:sz w:val="20"/>
                <w:szCs w:val="20"/>
              </w:rPr>
            </w:pPr>
            <w:r>
              <w:rPr>
                <w:b/>
                <w:color w:val="FFFFFF" w:themeColor="background1"/>
                <w:sz w:val="20"/>
                <w:szCs w:val="20"/>
              </w:rPr>
              <w:t>Des</w:t>
            </w:r>
          </w:p>
        </w:tc>
        <w:tc>
          <w:tcPr>
            <w:tcW w:w="1417" w:type="dxa"/>
            <w:vMerge/>
            <w:tcBorders>
              <w:top w:val="nil"/>
            </w:tcBorders>
          </w:tcPr>
          <w:p w:rsidR="009417A0" w:rsidRDefault="009417A0" w:rsidP="0053075A">
            <w:pPr>
              <w:tabs>
                <w:tab w:val="left" w:pos="9897"/>
              </w:tabs>
              <w:rPr>
                <w:sz w:val="2"/>
                <w:szCs w:val="2"/>
              </w:rPr>
            </w:pPr>
          </w:p>
        </w:tc>
        <w:tc>
          <w:tcPr>
            <w:tcW w:w="1701" w:type="dxa"/>
            <w:vMerge/>
            <w:tcBorders>
              <w:top w:val="nil"/>
            </w:tcBorders>
          </w:tcPr>
          <w:p w:rsidR="009417A0" w:rsidRDefault="009417A0" w:rsidP="0053075A">
            <w:pPr>
              <w:tabs>
                <w:tab w:val="left" w:pos="9897"/>
              </w:tabs>
              <w:rPr>
                <w:sz w:val="2"/>
                <w:szCs w:val="2"/>
              </w:rPr>
            </w:pPr>
          </w:p>
        </w:tc>
        <w:tc>
          <w:tcPr>
            <w:tcW w:w="1714" w:type="dxa"/>
            <w:vMerge/>
            <w:tcBorders>
              <w:top w:val="nil"/>
            </w:tcBorders>
          </w:tcPr>
          <w:p w:rsidR="009417A0" w:rsidRDefault="009417A0" w:rsidP="0053075A">
            <w:pPr>
              <w:tabs>
                <w:tab w:val="left" w:pos="9897"/>
              </w:tabs>
              <w:rPr>
                <w:sz w:val="2"/>
                <w:szCs w:val="2"/>
              </w:rPr>
            </w:pPr>
          </w:p>
        </w:tc>
      </w:tr>
      <w:tr w:rsidR="009417A0" w:rsidTr="00FA5C93">
        <w:trPr>
          <w:trHeight w:val="778"/>
        </w:trPr>
        <w:tc>
          <w:tcPr>
            <w:tcW w:w="471" w:type="dxa"/>
            <w:tcBorders>
              <w:top w:val="single" w:sz="4" w:space="0" w:color="000000"/>
            </w:tcBorders>
          </w:tcPr>
          <w:p w:rsidR="009417A0" w:rsidRPr="00C1639F" w:rsidRDefault="00FA5C93" w:rsidP="0053075A">
            <w:pPr>
              <w:pStyle w:val="TableParagraph"/>
              <w:tabs>
                <w:tab w:val="left" w:pos="9897"/>
              </w:tabs>
              <w:spacing w:before="2"/>
              <w:ind w:left="16"/>
              <w:jc w:val="center"/>
            </w:pPr>
            <w:r>
              <w:t>1</w:t>
            </w:r>
          </w:p>
        </w:tc>
        <w:tc>
          <w:tcPr>
            <w:tcW w:w="3915" w:type="dxa"/>
            <w:tcBorders>
              <w:top w:val="single" w:sz="4" w:space="0" w:color="000000"/>
            </w:tcBorders>
          </w:tcPr>
          <w:p w:rsidR="009417A0" w:rsidRPr="00C1639F" w:rsidRDefault="009417A0" w:rsidP="0053075A">
            <w:pPr>
              <w:pStyle w:val="TableParagraph"/>
              <w:tabs>
                <w:tab w:val="left" w:pos="9897"/>
              </w:tabs>
              <w:ind w:left="107" w:right="868"/>
              <w:rPr>
                <w:i/>
                <w:spacing w:val="2"/>
              </w:rPr>
            </w:pPr>
            <w:r w:rsidRPr="00C1639F">
              <w:rPr>
                <w:spacing w:val="2"/>
              </w:rPr>
              <w:t>Pengajuan anggaran</w:t>
            </w:r>
            <w:r>
              <w:rPr>
                <w:i/>
                <w:spacing w:val="2"/>
              </w:rPr>
              <w:t xml:space="preserve"> </w:t>
            </w:r>
            <w:r w:rsidRPr="00C1639F">
              <w:rPr>
                <w:spacing w:val="2"/>
              </w:rPr>
              <w:t>Harwat dan pengembangan</w:t>
            </w:r>
            <w:r w:rsidRPr="00C1639F">
              <w:rPr>
                <w:spacing w:val="-1"/>
              </w:rPr>
              <w:t xml:space="preserve"> </w:t>
            </w:r>
            <w:r w:rsidRPr="00C1639F">
              <w:rPr>
                <w:spacing w:val="1"/>
              </w:rPr>
              <w:t>ap</w:t>
            </w:r>
            <w:r w:rsidRPr="00C1639F">
              <w:t>l</w:t>
            </w:r>
            <w:r w:rsidRPr="00C1639F">
              <w:rPr>
                <w:spacing w:val="-1"/>
              </w:rPr>
              <w:t>i</w:t>
            </w:r>
            <w:r w:rsidRPr="00C1639F">
              <w:t>k</w:t>
            </w:r>
            <w:r w:rsidRPr="00C1639F">
              <w:rPr>
                <w:spacing w:val="1"/>
              </w:rPr>
              <w:t>a</w:t>
            </w:r>
            <w:r w:rsidRPr="00C1639F">
              <w:t>si</w:t>
            </w:r>
            <w:r w:rsidRPr="00C1639F">
              <w:rPr>
                <w:spacing w:val="-2"/>
              </w:rPr>
              <w:t xml:space="preserve"> </w:t>
            </w:r>
            <w:r w:rsidRPr="00C1639F">
              <w:rPr>
                <w:b/>
              </w:rPr>
              <w:t>“Lapor Polisi</w:t>
            </w:r>
            <w:r>
              <w:rPr>
                <w:b/>
              </w:rPr>
              <w:t>” untuk Polda Riau</w:t>
            </w:r>
          </w:p>
        </w:tc>
        <w:tc>
          <w:tcPr>
            <w:tcW w:w="1135" w:type="dxa"/>
            <w:tcBorders>
              <w:top w:val="single" w:sz="4" w:space="0" w:color="000000"/>
            </w:tcBorders>
            <w:shd w:val="thinDiagCross" w:color="auto" w:fill="92D050"/>
          </w:tcPr>
          <w:p w:rsidR="009417A0" w:rsidRDefault="009417A0" w:rsidP="0053075A">
            <w:pPr>
              <w:pStyle w:val="TableParagraph"/>
              <w:tabs>
                <w:tab w:val="left" w:pos="9897"/>
              </w:tabs>
              <w:rPr>
                <w:rFonts w:ascii="Times New Roman"/>
                <w:sz w:val="20"/>
              </w:rPr>
            </w:pPr>
          </w:p>
        </w:tc>
        <w:tc>
          <w:tcPr>
            <w:tcW w:w="1133" w:type="dxa"/>
            <w:tcBorders>
              <w:top w:val="single" w:sz="4" w:space="0" w:color="000000"/>
              <w:bottom w:val="single" w:sz="8" w:space="0" w:color="000000"/>
            </w:tcBorders>
            <w:shd w:val="thinDiagCross" w:color="auto" w:fill="92D050"/>
          </w:tcPr>
          <w:p w:rsidR="009417A0" w:rsidRDefault="009417A0" w:rsidP="0053075A">
            <w:pPr>
              <w:pStyle w:val="TableParagraph"/>
              <w:tabs>
                <w:tab w:val="left" w:pos="9897"/>
              </w:tabs>
              <w:rPr>
                <w:rFonts w:ascii="Times New Roman"/>
                <w:sz w:val="20"/>
              </w:rPr>
            </w:pPr>
          </w:p>
        </w:tc>
        <w:tc>
          <w:tcPr>
            <w:tcW w:w="1013" w:type="dxa"/>
            <w:tcBorders>
              <w:top w:val="single" w:sz="4" w:space="0" w:color="000000"/>
              <w:bottom w:val="single" w:sz="8" w:space="0" w:color="000000"/>
            </w:tcBorders>
          </w:tcPr>
          <w:p w:rsidR="009417A0" w:rsidRDefault="009417A0" w:rsidP="0053075A">
            <w:pPr>
              <w:pStyle w:val="TableParagraph"/>
              <w:tabs>
                <w:tab w:val="left" w:pos="9897"/>
              </w:tabs>
              <w:rPr>
                <w:rFonts w:ascii="Times New Roman"/>
                <w:sz w:val="20"/>
              </w:rPr>
            </w:pPr>
          </w:p>
        </w:tc>
        <w:tc>
          <w:tcPr>
            <w:tcW w:w="1134" w:type="dxa"/>
            <w:tcBorders>
              <w:top w:val="single" w:sz="4" w:space="0" w:color="000000"/>
              <w:bottom w:val="single" w:sz="8" w:space="0" w:color="000000"/>
            </w:tcBorders>
          </w:tcPr>
          <w:p w:rsidR="009417A0" w:rsidRDefault="009417A0" w:rsidP="0053075A">
            <w:pPr>
              <w:pStyle w:val="TableParagraph"/>
              <w:tabs>
                <w:tab w:val="left" w:pos="9897"/>
              </w:tabs>
              <w:rPr>
                <w:rFonts w:ascii="Times New Roman"/>
                <w:sz w:val="20"/>
              </w:rPr>
            </w:pPr>
          </w:p>
        </w:tc>
        <w:tc>
          <w:tcPr>
            <w:tcW w:w="1417" w:type="dxa"/>
            <w:tcBorders>
              <w:top w:val="single" w:sz="4" w:space="0" w:color="000000"/>
            </w:tcBorders>
          </w:tcPr>
          <w:p w:rsidR="009417A0" w:rsidRPr="00D45254" w:rsidRDefault="009417A0" w:rsidP="0053075A">
            <w:pPr>
              <w:pStyle w:val="TableParagraph"/>
              <w:tabs>
                <w:tab w:val="left" w:pos="9897"/>
              </w:tabs>
              <w:spacing w:before="2"/>
              <w:ind w:left="106" w:right="187"/>
            </w:pPr>
            <w:r>
              <w:t>Pengajuan Harwat &amp; Pengembangan</w:t>
            </w:r>
          </w:p>
        </w:tc>
        <w:tc>
          <w:tcPr>
            <w:tcW w:w="1701" w:type="dxa"/>
            <w:tcBorders>
              <w:top w:val="single" w:sz="4" w:space="0" w:color="000000"/>
            </w:tcBorders>
          </w:tcPr>
          <w:p w:rsidR="009417A0" w:rsidRPr="00D45254" w:rsidRDefault="009417A0" w:rsidP="0053075A">
            <w:pPr>
              <w:pStyle w:val="TableParagraph"/>
              <w:tabs>
                <w:tab w:val="left" w:pos="9897"/>
              </w:tabs>
              <w:spacing w:before="2"/>
              <w:ind w:left="106" w:right="314"/>
            </w:pPr>
            <w:r>
              <w:rPr>
                <w:spacing w:val="-1"/>
              </w:rPr>
              <w:t xml:space="preserve">Tim </w:t>
            </w:r>
            <w:r w:rsidRPr="00D45254">
              <w:rPr>
                <w:spacing w:val="-1"/>
              </w:rPr>
              <w:t>Kesekretariatan</w:t>
            </w:r>
          </w:p>
        </w:tc>
        <w:tc>
          <w:tcPr>
            <w:tcW w:w="1714" w:type="dxa"/>
            <w:tcBorders>
              <w:top w:val="single" w:sz="4" w:space="0" w:color="000000"/>
            </w:tcBorders>
          </w:tcPr>
          <w:p w:rsidR="009417A0" w:rsidRPr="00D45254" w:rsidRDefault="009417A0" w:rsidP="0053075A">
            <w:pPr>
              <w:pStyle w:val="TableParagraph"/>
              <w:tabs>
                <w:tab w:val="left" w:pos="9897"/>
              </w:tabs>
              <w:spacing w:line="218" w:lineRule="exact"/>
              <w:ind w:left="106" w:right="326"/>
            </w:pPr>
            <w:r>
              <w:t>Surat Pengajuan Harwat &amp; Pengembangan</w:t>
            </w:r>
          </w:p>
        </w:tc>
      </w:tr>
      <w:tr w:rsidR="009417A0" w:rsidTr="005E65A1">
        <w:trPr>
          <w:trHeight w:val="986"/>
        </w:trPr>
        <w:tc>
          <w:tcPr>
            <w:tcW w:w="471" w:type="dxa"/>
            <w:tcBorders>
              <w:bottom w:val="single" w:sz="4" w:space="0" w:color="auto"/>
            </w:tcBorders>
          </w:tcPr>
          <w:p w:rsidR="009417A0" w:rsidRPr="00C1639F" w:rsidRDefault="00FA5C93" w:rsidP="0053075A">
            <w:pPr>
              <w:pStyle w:val="TableParagraph"/>
              <w:tabs>
                <w:tab w:val="left" w:pos="9897"/>
              </w:tabs>
              <w:ind w:left="16"/>
              <w:jc w:val="center"/>
            </w:pPr>
            <w:r>
              <w:t>2</w:t>
            </w:r>
          </w:p>
        </w:tc>
        <w:tc>
          <w:tcPr>
            <w:tcW w:w="3915" w:type="dxa"/>
            <w:tcBorders>
              <w:bottom w:val="single" w:sz="4" w:space="0" w:color="auto"/>
            </w:tcBorders>
          </w:tcPr>
          <w:p w:rsidR="009417A0" w:rsidRDefault="009417A0" w:rsidP="0053075A">
            <w:pPr>
              <w:pStyle w:val="TableParagraph"/>
              <w:tabs>
                <w:tab w:val="left" w:pos="1609"/>
                <w:tab w:val="left" w:pos="2345"/>
                <w:tab w:val="left" w:pos="3276"/>
                <w:tab w:val="left" w:pos="9897"/>
              </w:tabs>
              <w:ind w:left="107" w:right="85"/>
              <w:rPr>
                <w:spacing w:val="1"/>
              </w:rPr>
            </w:pPr>
            <w:r w:rsidRPr="00C1639F">
              <w:rPr>
                <w:i/>
              </w:rPr>
              <w:t>Update</w:t>
            </w:r>
            <w:r w:rsidRPr="00C1639F">
              <w:t xml:space="preserve"> aplikasi </w:t>
            </w:r>
            <w:r w:rsidRPr="00C1639F">
              <w:rPr>
                <w:b/>
              </w:rPr>
              <w:t>“</w:t>
            </w:r>
            <w:r w:rsidR="00CB672B">
              <w:rPr>
                <w:b/>
              </w:rPr>
              <w:t>Polri Sirine</w:t>
            </w:r>
            <w:r w:rsidRPr="00C1639F">
              <w:rPr>
                <w:b/>
              </w:rPr>
              <w:t xml:space="preserve">” </w:t>
            </w:r>
            <w:r w:rsidRPr="00C1639F">
              <w:rPr>
                <w:spacing w:val="1"/>
              </w:rPr>
              <w:t xml:space="preserve"> dengan menambahkan j</w:t>
            </w:r>
            <w:r>
              <w:rPr>
                <w:spacing w:val="1"/>
              </w:rPr>
              <w:t>angkauan</w:t>
            </w:r>
            <w:r w:rsidRPr="00C1639F">
              <w:rPr>
                <w:spacing w:val="1"/>
              </w:rPr>
              <w:t xml:space="preserve"> ke seluruh Jajaran Polda Riau</w:t>
            </w:r>
          </w:p>
          <w:p w:rsidR="00FA5C93" w:rsidRPr="00C1639F" w:rsidRDefault="00FA5C93" w:rsidP="0053075A">
            <w:pPr>
              <w:pStyle w:val="TableParagraph"/>
              <w:tabs>
                <w:tab w:val="left" w:pos="1609"/>
                <w:tab w:val="left" w:pos="2345"/>
                <w:tab w:val="left" w:pos="3276"/>
                <w:tab w:val="left" w:pos="9897"/>
              </w:tabs>
              <w:ind w:left="107" w:right="85"/>
            </w:pPr>
          </w:p>
        </w:tc>
        <w:tc>
          <w:tcPr>
            <w:tcW w:w="1135" w:type="dxa"/>
            <w:tcBorders>
              <w:bottom w:val="single" w:sz="4" w:space="0" w:color="auto"/>
            </w:tcBorders>
          </w:tcPr>
          <w:p w:rsidR="009417A0" w:rsidRDefault="009417A0" w:rsidP="0053075A">
            <w:pPr>
              <w:pStyle w:val="TableParagraph"/>
              <w:tabs>
                <w:tab w:val="left" w:pos="9897"/>
              </w:tabs>
              <w:rPr>
                <w:rFonts w:ascii="Times New Roman"/>
                <w:sz w:val="20"/>
              </w:rPr>
            </w:pPr>
          </w:p>
        </w:tc>
        <w:tc>
          <w:tcPr>
            <w:tcW w:w="1133" w:type="dxa"/>
            <w:tcBorders>
              <w:bottom w:val="single" w:sz="4" w:space="0" w:color="auto"/>
            </w:tcBorders>
            <w:shd w:val="thinDiagCross" w:color="auto" w:fill="92D050"/>
          </w:tcPr>
          <w:p w:rsidR="009417A0" w:rsidRDefault="009417A0" w:rsidP="0053075A">
            <w:pPr>
              <w:pStyle w:val="TableParagraph"/>
              <w:tabs>
                <w:tab w:val="left" w:pos="9897"/>
              </w:tabs>
              <w:rPr>
                <w:rFonts w:ascii="Times New Roman"/>
                <w:sz w:val="20"/>
              </w:rPr>
            </w:pPr>
          </w:p>
        </w:tc>
        <w:tc>
          <w:tcPr>
            <w:tcW w:w="1013" w:type="dxa"/>
            <w:tcBorders>
              <w:bottom w:val="single" w:sz="4" w:space="0" w:color="auto"/>
            </w:tcBorders>
            <w:shd w:val="thinDiagCross" w:color="auto" w:fill="92D050"/>
          </w:tcPr>
          <w:p w:rsidR="009417A0" w:rsidRDefault="009417A0" w:rsidP="0053075A">
            <w:pPr>
              <w:pStyle w:val="TableParagraph"/>
              <w:tabs>
                <w:tab w:val="left" w:pos="9897"/>
              </w:tabs>
              <w:rPr>
                <w:rFonts w:ascii="Times New Roman"/>
                <w:sz w:val="20"/>
              </w:rPr>
            </w:pPr>
          </w:p>
        </w:tc>
        <w:tc>
          <w:tcPr>
            <w:tcW w:w="1134" w:type="dxa"/>
            <w:tcBorders>
              <w:bottom w:val="single" w:sz="4" w:space="0" w:color="auto"/>
            </w:tcBorders>
            <w:shd w:val="thinDiagCross" w:color="auto" w:fill="92D050"/>
          </w:tcPr>
          <w:p w:rsidR="009417A0" w:rsidRDefault="009417A0" w:rsidP="0053075A">
            <w:pPr>
              <w:pStyle w:val="TableParagraph"/>
              <w:tabs>
                <w:tab w:val="left" w:pos="9897"/>
              </w:tabs>
              <w:rPr>
                <w:rFonts w:ascii="Times New Roman"/>
                <w:sz w:val="20"/>
              </w:rPr>
            </w:pPr>
          </w:p>
        </w:tc>
        <w:tc>
          <w:tcPr>
            <w:tcW w:w="1417" w:type="dxa"/>
            <w:tcBorders>
              <w:bottom w:val="single" w:sz="4" w:space="0" w:color="auto"/>
            </w:tcBorders>
          </w:tcPr>
          <w:p w:rsidR="009417A0" w:rsidRPr="00D45254" w:rsidRDefault="009417A0" w:rsidP="0053075A">
            <w:pPr>
              <w:pStyle w:val="TableParagraph"/>
              <w:tabs>
                <w:tab w:val="left" w:pos="9897"/>
              </w:tabs>
              <w:ind w:left="106"/>
            </w:pPr>
            <w:r w:rsidRPr="00C1639F">
              <w:rPr>
                <w:i/>
              </w:rPr>
              <w:t>Update</w:t>
            </w:r>
            <w:r w:rsidRPr="00C1639F">
              <w:t xml:space="preserve"> aplikasi </w:t>
            </w:r>
            <w:r w:rsidRPr="00C1639F">
              <w:rPr>
                <w:b/>
              </w:rPr>
              <w:t>“</w:t>
            </w:r>
            <w:r w:rsidR="00CB672B">
              <w:rPr>
                <w:b/>
              </w:rPr>
              <w:t>Polri Sirine</w:t>
            </w:r>
            <w:r w:rsidRPr="00C1639F">
              <w:rPr>
                <w:b/>
              </w:rPr>
              <w:t xml:space="preserve">” </w:t>
            </w:r>
            <w:r w:rsidRPr="00C1639F">
              <w:rPr>
                <w:spacing w:val="1"/>
              </w:rPr>
              <w:t xml:space="preserve"> </w:t>
            </w:r>
          </w:p>
        </w:tc>
        <w:tc>
          <w:tcPr>
            <w:tcW w:w="1701" w:type="dxa"/>
            <w:tcBorders>
              <w:bottom w:val="single" w:sz="4" w:space="0" w:color="auto"/>
            </w:tcBorders>
          </w:tcPr>
          <w:p w:rsidR="009417A0" w:rsidRPr="00D45254" w:rsidRDefault="009417A0" w:rsidP="0053075A">
            <w:pPr>
              <w:pStyle w:val="TableParagraph"/>
              <w:tabs>
                <w:tab w:val="left" w:pos="9897"/>
              </w:tabs>
              <w:ind w:left="106" w:right="579"/>
            </w:pPr>
            <w:r>
              <w:t>Tim Aplikasi</w:t>
            </w:r>
          </w:p>
        </w:tc>
        <w:tc>
          <w:tcPr>
            <w:tcW w:w="1714" w:type="dxa"/>
            <w:tcBorders>
              <w:bottom w:val="single" w:sz="4" w:space="0" w:color="auto"/>
            </w:tcBorders>
          </w:tcPr>
          <w:p w:rsidR="009417A0" w:rsidRPr="00D45254" w:rsidRDefault="009417A0" w:rsidP="0053075A">
            <w:pPr>
              <w:pStyle w:val="TableParagraph"/>
              <w:tabs>
                <w:tab w:val="left" w:pos="9897"/>
              </w:tabs>
              <w:spacing w:line="195" w:lineRule="exact"/>
              <w:ind w:left="106"/>
            </w:pPr>
            <w:r>
              <w:t>Foto/video/Dokumentasi update</w:t>
            </w:r>
            <w:r w:rsidRPr="00C1639F">
              <w:t xml:space="preserve"> aplikasi </w:t>
            </w:r>
            <w:r w:rsidRPr="00C1639F">
              <w:rPr>
                <w:b/>
              </w:rPr>
              <w:t>“</w:t>
            </w:r>
            <w:r w:rsidR="00CB672B">
              <w:rPr>
                <w:b/>
              </w:rPr>
              <w:t>Polri Sirine</w:t>
            </w:r>
            <w:r w:rsidRPr="00C1639F">
              <w:rPr>
                <w:b/>
              </w:rPr>
              <w:t xml:space="preserve">” </w:t>
            </w:r>
            <w:r w:rsidRPr="00C1639F">
              <w:rPr>
                <w:spacing w:val="1"/>
              </w:rPr>
              <w:t xml:space="preserve"> </w:t>
            </w:r>
            <w:r>
              <w:t xml:space="preserve"> </w:t>
            </w:r>
          </w:p>
        </w:tc>
      </w:tr>
      <w:tr w:rsidR="00FA5C93" w:rsidTr="005E65A1">
        <w:trPr>
          <w:trHeight w:val="422"/>
        </w:trPr>
        <w:tc>
          <w:tcPr>
            <w:tcW w:w="471" w:type="dxa"/>
            <w:tcBorders>
              <w:top w:val="single" w:sz="4" w:space="0" w:color="auto"/>
              <w:bottom w:val="single" w:sz="4" w:space="0" w:color="auto"/>
            </w:tcBorders>
          </w:tcPr>
          <w:p w:rsidR="00FA5C93" w:rsidRDefault="00FA5C93" w:rsidP="0053075A">
            <w:pPr>
              <w:pStyle w:val="TableParagraph"/>
              <w:tabs>
                <w:tab w:val="left" w:pos="9897"/>
              </w:tabs>
              <w:ind w:left="16"/>
              <w:jc w:val="center"/>
            </w:pPr>
            <w:r>
              <w:t>3</w:t>
            </w:r>
          </w:p>
        </w:tc>
        <w:tc>
          <w:tcPr>
            <w:tcW w:w="3915" w:type="dxa"/>
            <w:tcBorders>
              <w:top w:val="single" w:sz="4" w:space="0" w:color="auto"/>
              <w:bottom w:val="single" w:sz="4" w:space="0" w:color="auto"/>
            </w:tcBorders>
          </w:tcPr>
          <w:p w:rsidR="00FA5C93" w:rsidRDefault="00FA5C93" w:rsidP="00FA5C93">
            <w:pPr>
              <w:pStyle w:val="TableParagraph"/>
              <w:tabs>
                <w:tab w:val="left" w:pos="1609"/>
                <w:tab w:val="left" w:pos="2345"/>
                <w:tab w:val="left" w:pos="3276"/>
                <w:tab w:val="left" w:pos="9897"/>
              </w:tabs>
              <w:ind w:left="107" w:right="85"/>
            </w:pPr>
            <w:r w:rsidRPr="00C1639F">
              <w:t>Sosialisasi</w:t>
            </w:r>
            <w:r w:rsidRPr="00C1639F">
              <w:rPr>
                <w:spacing w:val="-1"/>
              </w:rPr>
              <w:t xml:space="preserve"> </w:t>
            </w:r>
            <w:r w:rsidRPr="00C1639F">
              <w:t>ke</w:t>
            </w:r>
            <w:r w:rsidRPr="00C1639F">
              <w:rPr>
                <w:spacing w:val="-4"/>
              </w:rPr>
              <w:t xml:space="preserve"> </w:t>
            </w:r>
            <w:r w:rsidRPr="00C1639F">
              <w:t>Media</w:t>
            </w:r>
            <w:r>
              <w:t xml:space="preserve"> Mainstream, Website Bidlabfor &amp; Media Sosial (IG, FB, </w:t>
            </w:r>
            <w:r w:rsidR="008D5064">
              <w:t>Youtube</w:t>
            </w:r>
            <w:r>
              <w:t>)</w:t>
            </w:r>
          </w:p>
          <w:p w:rsidR="00FA5C93" w:rsidRPr="00C1639F" w:rsidRDefault="00FA5C93" w:rsidP="0053075A">
            <w:pPr>
              <w:pStyle w:val="TableParagraph"/>
              <w:tabs>
                <w:tab w:val="left" w:pos="1609"/>
                <w:tab w:val="left" w:pos="2345"/>
                <w:tab w:val="left" w:pos="3276"/>
                <w:tab w:val="left" w:pos="9897"/>
              </w:tabs>
              <w:ind w:left="107" w:right="85"/>
              <w:rPr>
                <w:i/>
              </w:rPr>
            </w:pPr>
          </w:p>
        </w:tc>
        <w:tc>
          <w:tcPr>
            <w:tcW w:w="1135" w:type="dxa"/>
            <w:tcBorders>
              <w:top w:val="single" w:sz="4" w:space="0" w:color="auto"/>
              <w:bottom w:val="single" w:sz="4" w:space="0" w:color="auto"/>
            </w:tcBorders>
          </w:tcPr>
          <w:p w:rsidR="00FA5C93" w:rsidRDefault="00FA5C93" w:rsidP="0053075A">
            <w:pPr>
              <w:pStyle w:val="TableParagraph"/>
              <w:tabs>
                <w:tab w:val="left" w:pos="9897"/>
              </w:tabs>
              <w:rPr>
                <w:rFonts w:ascii="Times New Roman"/>
                <w:sz w:val="20"/>
              </w:rPr>
            </w:pPr>
          </w:p>
        </w:tc>
        <w:tc>
          <w:tcPr>
            <w:tcW w:w="1133" w:type="dxa"/>
            <w:tcBorders>
              <w:top w:val="single" w:sz="4" w:space="0" w:color="auto"/>
              <w:bottom w:val="single" w:sz="4" w:space="0" w:color="auto"/>
            </w:tcBorders>
            <w:shd w:val="thinDiagCross" w:color="auto" w:fill="92D050"/>
          </w:tcPr>
          <w:p w:rsidR="00FA5C93" w:rsidRDefault="00FA5C93" w:rsidP="0053075A">
            <w:pPr>
              <w:pStyle w:val="TableParagraph"/>
              <w:tabs>
                <w:tab w:val="left" w:pos="9897"/>
              </w:tabs>
              <w:rPr>
                <w:rFonts w:ascii="Times New Roman"/>
                <w:sz w:val="20"/>
              </w:rPr>
            </w:pPr>
          </w:p>
        </w:tc>
        <w:tc>
          <w:tcPr>
            <w:tcW w:w="1013" w:type="dxa"/>
            <w:tcBorders>
              <w:top w:val="single" w:sz="4" w:space="0" w:color="auto"/>
              <w:bottom w:val="single" w:sz="4" w:space="0" w:color="auto"/>
            </w:tcBorders>
            <w:shd w:val="thinDiagCross" w:color="auto" w:fill="92D050"/>
          </w:tcPr>
          <w:p w:rsidR="00FA5C93" w:rsidRDefault="00FA5C93" w:rsidP="0053075A">
            <w:pPr>
              <w:pStyle w:val="TableParagraph"/>
              <w:tabs>
                <w:tab w:val="left" w:pos="9897"/>
              </w:tabs>
              <w:rPr>
                <w:rFonts w:ascii="Times New Roman"/>
                <w:sz w:val="20"/>
              </w:rPr>
            </w:pPr>
          </w:p>
        </w:tc>
        <w:tc>
          <w:tcPr>
            <w:tcW w:w="1134" w:type="dxa"/>
            <w:tcBorders>
              <w:top w:val="single" w:sz="4" w:space="0" w:color="auto"/>
              <w:bottom w:val="single" w:sz="4" w:space="0" w:color="auto"/>
            </w:tcBorders>
            <w:shd w:val="thinDiagCross" w:color="auto" w:fill="92D050"/>
          </w:tcPr>
          <w:p w:rsidR="00FA5C93" w:rsidRDefault="00FA5C93" w:rsidP="0053075A">
            <w:pPr>
              <w:pStyle w:val="TableParagraph"/>
              <w:tabs>
                <w:tab w:val="left" w:pos="9897"/>
              </w:tabs>
              <w:rPr>
                <w:rFonts w:ascii="Times New Roman"/>
                <w:sz w:val="20"/>
              </w:rPr>
            </w:pPr>
          </w:p>
        </w:tc>
        <w:tc>
          <w:tcPr>
            <w:tcW w:w="1417" w:type="dxa"/>
            <w:tcBorders>
              <w:top w:val="single" w:sz="4" w:space="0" w:color="auto"/>
              <w:bottom w:val="single" w:sz="4" w:space="0" w:color="auto"/>
            </w:tcBorders>
          </w:tcPr>
          <w:p w:rsidR="00FA5C93" w:rsidRPr="00C1639F" w:rsidRDefault="00FA5C93" w:rsidP="0053075A">
            <w:pPr>
              <w:pStyle w:val="TableParagraph"/>
              <w:tabs>
                <w:tab w:val="left" w:pos="9897"/>
              </w:tabs>
              <w:ind w:left="106"/>
              <w:rPr>
                <w:i/>
              </w:rPr>
            </w:pPr>
            <w:r>
              <w:t>Sosialisasi</w:t>
            </w:r>
          </w:p>
        </w:tc>
        <w:tc>
          <w:tcPr>
            <w:tcW w:w="1701" w:type="dxa"/>
            <w:tcBorders>
              <w:top w:val="single" w:sz="4" w:space="0" w:color="auto"/>
              <w:bottom w:val="single" w:sz="4" w:space="0" w:color="auto"/>
            </w:tcBorders>
          </w:tcPr>
          <w:p w:rsidR="00FA5C93" w:rsidRDefault="00FA5C93" w:rsidP="00FA5C93">
            <w:pPr>
              <w:pStyle w:val="TableParagraph"/>
              <w:tabs>
                <w:tab w:val="left" w:pos="9897"/>
              </w:tabs>
              <w:ind w:left="106" w:right="142"/>
            </w:pPr>
            <w:r>
              <w:t>Tim Sosialisasi &amp; Tim Dokumentasi</w:t>
            </w:r>
          </w:p>
        </w:tc>
        <w:tc>
          <w:tcPr>
            <w:tcW w:w="1714" w:type="dxa"/>
            <w:tcBorders>
              <w:top w:val="single" w:sz="4" w:space="0" w:color="auto"/>
              <w:bottom w:val="single" w:sz="4" w:space="0" w:color="auto"/>
            </w:tcBorders>
          </w:tcPr>
          <w:p w:rsidR="00FA5C93" w:rsidRDefault="00FA5C93" w:rsidP="0053075A">
            <w:pPr>
              <w:pStyle w:val="TableParagraph"/>
              <w:tabs>
                <w:tab w:val="left" w:pos="9897"/>
              </w:tabs>
              <w:spacing w:line="195" w:lineRule="exact"/>
              <w:ind w:left="106"/>
            </w:pPr>
            <w:r>
              <w:t>Dokumentasi Postingan di Media</w:t>
            </w:r>
          </w:p>
        </w:tc>
      </w:tr>
      <w:tr w:rsidR="00FA5C93" w:rsidTr="005E65A1">
        <w:trPr>
          <w:trHeight w:val="595"/>
        </w:trPr>
        <w:tc>
          <w:tcPr>
            <w:tcW w:w="471" w:type="dxa"/>
            <w:tcBorders>
              <w:top w:val="single" w:sz="4" w:space="0" w:color="auto"/>
            </w:tcBorders>
          </w:tcPr>
          <w:p w:rsidR="00FA5C93" w:rsidRDefault="00FA5C93" w:rsidP="0053075A">
            <w:pPr>
              <w:pStyle w:val="TableParagraph"/>
              <w:tabs>
                <w:tab w:val="left" w:pos="9897"/>
              </w:tabs>
              <w:ind w:left="16"/>
              <w:jc w:val="center"/>
            </w:pPr>
          </w:p>
          <w:p w:rsidR="00FA5C93" w:rsidRDefault="00FA5C93" w:rsidP="0053075A">
            <w:pPr>
              <w:pStyle w:val="TableParagraph"/>
              <w:tabs>
                <w:tab w:val="left" w:pos="9897"/>
              </w:tabs>
              <w:ind w:left="16"/>
              <w:jc w:val="center"/>
            </w:pPr>
            <w:r>
              <w:t>4</w:t>
            </w:r>
          </w:p>
        </w:tc>
        <w:tc>
          <w:tcPr>
            <w:tcW w:w="3915" w:type="dxa"/>
            <w:tcBorders>
              <w:top w:val="single" w:sz="4" w:space="0" w:color="auto"/>
            </w:tcBorders>
          </w:tcPr>
          <w:p w:rsidR="00FA5C93" w:rsidRDefault="00FA5C93" w:rsidP="00FA5C93">
            <w:pPr>
              <w:pStyle w:val="TableParagraph"/>
              <w:tabs>
                <w:tab w:val="left" w:pos="1609"/>
                <w:tab w:val="left" w:pos="2345"/>
                <w:tab w:val="left" w:pos="3276"/>
                <w:tab w:val="left" w:pos="9897"/>
              </w:tabs>
              <w:ind w:left="107" w:right="85"/>
            </w:pPr>
          </w:p>
          <w:p w:rsidR="00FA5C93" w:rsidRDefault="00FA5C93" w:rsidP="0053075A">
            <w:pPr>
              <w:pStyle w:val="TableParagraph"/>
              <w:tabs>
                <w:tab w:val="left" w:pos="1609"/>
                <w:tab w:val="left" w:pos="2345"/>
                <w:tab w:val="left" w:pos="3276"/>
                <w:tab w:val="left" w:pos="9897"/>
              </w:tabs>
              <w:ind w:left="107" w:right="85"/>
            </w:pPr>
            <w:r>
              <w:t xml:space="preserve">Evaluasi Aplikasi </w:t>
            </w:r>
            <w:r w:rsidRPr="00C1639F">
              <w:rPr>
                <w:b/>
              </w:rPr>
              <w:t xml:space="preserve"> </w:t>
            </w:r>
            <w:r>
              <w:rPr>
                <w:b/>
              </w:rPr>
              <w:t>“</w:t>
            </w:r>
            <w:r w:rsidR="00CB672B">
              <w:rPr>
                <w:b/>
              </w:rPr>
              <w:t>Polri Sirine</w:t>
            </w:r>
            <w:r w:rsidRPr="00C1639F">
              <w:rPr>
                <w:b/>
              </w:rPr>
              <w:t>”</w:t>
            </w:r>
            <w:r w:rsidRPr="00FA5C93">
              <w:t>untuk Polda Riau dan jajarannya</w:t>
            </w:r>
          </w:p>
        </w:tc>
        <w:tc>
          <w:tcPr>
            <w:tcW w:w="1135" w:type="dxa"/>
            <w:tcBorders>
              <w:top w:val="single" w:sz="4" w:space="0" w:color="auto"/>
            </w:tcBorders>
          </w:tcPr>
          <w:p w:rsidR="00FA5C93" w:rsidRDefault="00FA5C93" w:rsidP="0053075A">
            <w:pPr>
              <w:pStyle w:val="TableParagraph"/>
              <w:tabs>
                <w:tab w:val="left" w:pos="9897"/>
              </w:tabs>
              <w:rPr>
                <w:rFonts w:ascii="Times New Roman"/>
                <w:sz w:val="20"/>
              </w:rPr>
            </w:pPr>
          </w:p>
        </w:tc>
        <w:tc>
          <w:tcPr>
            <w:tcW w:w="1133" w:type="dxa"/>
            <w:tcBorders>
              <w:top w:val="single" w:sz="4" w:space="0" w:color="auto"/>
            </w:tcBorders>
            <w:shd w:val="thinDiagCross" w:color="auto" w:fill="92D050"/>
          </w:tcPr>
          <w:p w:rsidR="00FA5C93" w:rsidRDefault="00FA5C93" w:rsidP="0053075A">
            <w:pPr>
              <w:pStyle w:val="TableParagraph"/>
              <w:tabs>
                <w:tab w:val="left" w:pos="9897"/>
              </w:tabs>
              <w:rPr>
                <w:rFonts w:ascii="Times New Roman"/>
                <w:sz w:val="20"/>
              </w:rPr>
            </w:pPr>
          </w:p>
        </w:tc>
        <w:tc>
          <w:tcPr>
            <w:tcW w:w="1013" w:type="dxa"/>
            <w:tcBorders>
              <w:top w:val="single" w:sz="4" w:space="0" w:color="auto"/>
            </w:tcBorders>
            <w:shd w:val="thinDiagCross" w:color="auto" w:fill="92D050"/>
          </w:tcPr>
          <w:p w:rsidR="00FA5C93" w:rsidRDefault="00FA5C93" w:rsidP="0053075A">
            <w:pPr>
              <w:pStyle w:val="TableParagraph"/>
              <w:tabs>
                <w:tab w:val="left" w:pos="9897"/>
              </w:tabs>
              <w:rPr>
                <w:rFonts w:ascii="Times New Roman"/>
                <w:sz w:val="20"/>
              </w:rPr>
            </w:pPr>
          </w:p>
        </w:tc>
        <w:tc>
          <w:tcPr>
            <w:tcW w:w="1134" w:type="dxa"/>
            <w:tcBorders>
              <w:top w:val="single" w:sz="4" w:space="0" w:color="auto"/>
            </w:tcBorders>
            <w:shd w:val="thinDiagCross" w:color="auto" w:fill="92D050"/>
          </w:tcPr>
          <w:p w:rsidR="00FA5C93" w:rsidRDefault="00FA5C93" w:rsidP="0053075A">
            <w:pPr>
              <w:pStyle w:val="TableParagraph"/>
              <w:tabs>
                <w:tab w:val="left" w:pos="9897"/>
              </w:tabs>
              <w:rPr>
                <w:rFonts w:ascii="Times New Roman"/>
                <w:sz w:val="20"/>
              </w:rPr>
            </w:pPr>
          </w:p>
        </w:tc>
        <w:tc>
          <w:tcPr>
            <w:tcW w:w="1417" w:type="dxa"/>
            <w:tcBorders>
              <w:top w:val="single" w:sz="4" w:space="0" w:color="auto"/>
            </w:tcBorders>
          </w:tcPr>
          <w:p w:rsidR="00FA5C93" w:rsidRPr="00C1639F" w:rsidRDefault="00FA5C93" w:rsidP="0053075A">
            <w:pPr>
              <w:pStyle w:val="TableParagraph"/>
              <w:tabs>
                <w:tab w:val="left" w:pos="9897"/>
              </w:tabs>
              <w:ind w:left="106"/>
              <w:rPr>
                <w:i/>
              </w:rPr>
            </w:pPr>
            <w:r w:rsidRPr="00D45254">
              <w:t>Hasil Evaluasi</w:t>
            </w:r>
          </w:p>
        </w:tc>
        <w:tc>
          <w:tcPr>
            <w:tcW w:w="1701" w:type="dxa"/>
            <w:tcBorders>
              <w:top w:val="single" w:sz="4" w:space="0" w:color="auto"/>
            </w:tcBorders>
          </w:tcPr>
          <w:p w:rsidR="00FA5C93" w:rsidRDefault="00FA5C93" w:rsidP="00FA5C93">
            <w:pPr>
              <w:pStyle w:val="TableParagraph"/>
              <w:tabs>
                <w:tab w:val="left" w:pos="9897"/>
              </w:tabs>
              <w:ind w:left="106" w:right="142"/>
            </w:pPr>
            <w:r w:rsidRPr="00D45254">
              <w:t>Project Leader, stake ho</w:t>
            </w:r>
            <w:r>
              <w:t>l</w:t>
            </w:r>
            <w:r w:rsidRPr="00D45254">
              <w:t>ders,&amp; Tim Aplikasi</w:t>
            </w:r>
          </w:p>
        </w:tc>
        <w:tc>
          <w:tcPr>
            <w:tcW w:w="1714" w:type="dxa"/>
            <w:tcBorders>
              <w:top w:val="single" w:sz="4" w:space="0" w:color="auto"/>
            </w:tcBorders>
          </w:tcPr>
          <w:p w:rsidR="00FA5C93" w:rsidRDefault="00FA5C93" w:rsidP="0053075A">
            <w:pPr>
              <w:pStyle w:val="TableParagraph"/>
              <w:tabs>
                <w:tab w:val="left" w:pos="9897"/>
              </w:tabs>
              <w:spacing w:line="195" w:lineRule="exact"/>
              <w:ind w:left="106"/>
            </w:pPr>
            <w:r w:rsidRPr="00D45254">
              <w:t>Dokumen Hasil Evaluasi</w:t>
            </w:r>
          </w:p>
        </w:tc>
      </w:tr>
    </w:tbl>
    <w:p w:rsidR="00702F3D" w:rsidRPr="00702F3D" w:rsidRDefault="009417A0" w:rsidP="00D673EE">
      <w:pPr>
        <w:pStyle w:val="Heading3"/>
        <w:numPr>
          <w:ilvl w:val="0"/>
          <w:numId w:val="0"/>
        </w:numPr>
        <w:tabs>
          <w:tab w:val="left" w:pos="9897"/>
        </w:tabs>
        <w:spacing w:before="100" w:line="284" w:lineRule="exact"/>
        <w:ind w:right="28"/>
        <w:jc w:val="center"/>
      </w:pPr>
      <w:r>
        <w:t>Tabel</w:t>
      </w:r>
      <w:r>
        <w:rPr>
          <w:spacing w:val="-4"/>
        </w:rPr>
        <w:t xml:space="preserve"> </w:t>
      </w:r>
      <w:r>
        <w:t>3.5 Tahapan</w:t>
      </w:r>
      <w:r>
        <w:rPr>
          <w:spacing w:val="-9"/>
        </w:rPr>
        <w:t xml:space="preserve"> </w:t>
      </w:r>
      <w:r>
        <w:t>Kegiatan</w:t>
      </w:r>
      <w:r>
        <w:rPr>
          <w:spacing w:val="-9"/>
        </w:rPr>
        <w:t xml:space="preserve"> </w:t>
      </w:r>
      <w:r>
        <w:t>(</w:t>
      </w:r>
      <w:r w:rsidRPr="00FA5C93">
        <w:rPr>
          <w:i/>
          <w:sz w:val="25"/>
        </w:rPr>
        <w:t>Milestone</w:t>
      </w:r>
      <w:r>
        <w:t>)</w:t>
      </w:r>
      <w:r>
        <w:rPr>
          <w:spacing w:val="-10"/>
        </w:rPr>
        <w:t xml:space="preserve"> </w:t>
      </w:r>
      <w:r>
        <w:t>Jangka Menengah</w:t>
      </w:r>
    </w:p>
    <w:p w:rsidR="009417A0" w:rsidRDefault="009417A0" w:rsidP="009417A0">
      <w:pPr>
        <w:widowControl w:val="0"/>
        <w:tabs>
          <w:tab w:val="left" w:pos="9897"/>
        </w:tabs>
        <w:autoSpaceDE w:val="0"/>
        <w:autoSpaceDN w:val="0"/>
        <w:spacing w:before="3" w:after="0" w:line="360" w:lineRule="auto"/>
        <w:jc w:val="both"/>
        <w:rPr>
          <w:rFonts w:ascii="Arial" w:hAnsi="Arial" w:cs="Arial"/>
          <w:b/>
          <w:szCs w:val="24"/>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71"/>
        <w:gridCol w:w="3915"/>
        <w:gridCol w:w="1135"/>
        <w:gridCol w:w="1133"/>
        <w:gridCol w:w="1013"/>
        <w:gridCol w:w="1134"/>
        <w:gridCol w:w="1417"/>
        <w:gridCol w:w="1701"/>
        <w:gridCol w:w="1714"/>
      </w:tblGrid>
      <w:tr w:rsidR="009417A0" w:rsidTr="00D673EE">
        <w:trPr>
          <w:trHeight w:val="215"/>
          <w:tblHeader/>
        </w:trPr>
        <w:tc>
          <w:tcPr>
            <w:tcW w:w="471" w:type="dxa"/>
            <w:vMerge w:val="restart"/>
            <w:shd w:val="clear" w:color="auto" w:fill="D9D9D9" w:themeFill="background1" w:themeFillShade="D9"/>
          </w:tcPr>
          <w:p w:rsidR="009417A0" w:rsidRPr="00BC3D8A" w:rsidRDefault="009417A0" w:rsidP="0053075A">
            <w:pPr>
              <w:pStyle w:val="TableParagraph"/>
              <w:tabs>
                <w:tab w:val="left" w:pos="9897"/>
              </w:tabs>
              <w:spacing w:before="2"/>
              <w:ind w:left="110"/>
              <w:rPr>
                <w:b/>
              </w:rPr>
            </w:pPr>
            <w:r w:rsidRPr="00BC3D8A">
              <w:rPr>
                <w:b/>
              </w:rPr>
              <w:t>No</w:t>
            </w:r>
          </w:p>
        </w:tc>
        <w:tc>
          <w:tcPr>
            <w:tcW w:w="3915" w:type="dxa"/>
            <w:vMerge w:val="restart"/>
            <w:shd w:val="clear" w:color="auto" w:fill="D9D9D9" w:themeFill="background1" w:themeFillShade="D9"/>
          </w:tcPr>
          <w:p w:rsidR="009417A0" w:rsidRPr="00BC3D8A" w:rsidRDefault="009417A0" w:rsidP="0053075A">
            <w:pPr>
              <w:pStyle w:val="TableParagraph"/>
              <w:tabs>
                <w:tab w:val="left" w:pos="9897"/>
              </w:tabs>
              <w:spacing w:before="119"/>
              <w:ind w:left="1228"/>
              <w:rPr>
                <w:b/>
              </w:rPr>
            </w:pPr>
            <w:r w:rsidRPr="00BC3D8A">
              <w:rPr>
                <w:b/>
              </w:rPr>
              <w:t>Uraian</w:t>
            </w:r>
            <w:r w:rsidRPr="00BC3D8A">
              <w:rPr>
                <w:b/>
                <w:spacing w:val="-3"/>
              </w:rPr>
              <w:t xml:space="preserve"> </w:t>
            </w:r>
            <w:r w:rsidRPr="00BC3D8A">
              <w:rPr>
                <w:b/>
              </w:rPr>
              <w:t>Kegiatan</w:t>
            </w:r>
          </w:p>
        </w:tc>
        <w:tc>
          <w:tcPr>
            <w:tcW w:w="2268" w:type="dxa"/>
            <w:gridSpan w:val="2"/>
            <w:tcBorders>
              <w:bottom w:val="single" w:sz="8" w:space="0" w:color="000000"/>
            </w:tcBorders>
            <w:shd w:val="clear" w:color="auto" w:fill="D9D9D9" w:themeFill="background1" w:themeFillShade="D9"/>
          </w:tcPr>
          <w:p w:rsidR="009417A0" w:rsidRPr="00BC3D8A" w:rsidRDefault="009417A0" w:rsidP="0053075A">
            <w:pPr>
              <w:pStyle w:val="TableParagraph"/>
              <w:tabs>
                <w:tab w:val="left" w:pos="9897"/>
              </w:tabs>
              <w:spacing w:line="195" w:lineRule="exact"/>
              <w:ind w:left="885" w:right="864"/>
              <w:jc w:val="center"/>
              <w:rPr>
                <w:b/>
              </w:rPr>
            </w:pPr>
            <w:r>
              <w:rPr>
                <w:b/>
              </w:rPr>
              <w:t>2024</w:t>
            </w:r>
          </w:p>
        </w:tc>
        <w:tc>
          <w:tcPr>
            <w:tcW w:w="2147" w:type="dxa"/>
            <w:gridSpan w:val="2"/>
            <w:tcBorders>
              <w:bottom w:val="single" w:sz="8" w:space="0" w:color="000000"/>
            </w:tcBorders>
            <w:shd w:val="clear" w:color="auto" w:fill="D9D9D9" w:themeFill="background1" w:themeFillShade="D9"/>
          </w:tcPr>
          <w:p w:rsidR="009417A0" w:rsidRPr="00BC3D8A" w:rsidRDefault="009417A0" w:rsidP="0053075A">
            <w:pPr>
              <w:pStyle w:val="TableParagraph"/>
              <w:tabs>
                <w:tab w:val="left" w:pos="9897"/>
              </w:tabs>
              <w:spacing w:line="195" w:lineRule="exact"/>
              <w:ind w:left="729" w:right="864"/>
              <w:jc w:val="center"/>
              <w:rPr>
                <w:b/>
              </w:rPr>
            </w:pPr>
            <w:r>
              <w:rPr>
                <w:b/>
              </w:rPr>
              <w:t>2025</w:t>
            </w:r>
          </w:p>
        </w:tc>
        <w:tc>
          <w:tcPr>
            <w:tcW w:w="1417" w:type="dxa"/>
            <w:vMerge w:val="restart"/>
            <w:shd w:val="clear" w:color="auto" w:fill="D9D9D9" w:themeFill="background1" w:themeFillShade="D9"/>
          </w:tcPr>
          <w:p w:rsidR="009417A0" w:rsidRPr="00BC3D8A" w:rsidRDefault="009417A0" w:rsidP="0053075A">
            <w:pPr>
              <w:pStyle w:val="TableParagraph"/>
              <w:tabs>
                <w:tab w:val="left" w:pos="9897"/>
              </w:tabs>
              <w:spacing w:before="119"/>
              <w:ind w:left="522"/>
              <w:rPr>
                <w:b/>
              </w:rPr>
            </w:pPr>
            <w:r w:rsidRPr="00BC3D8A">
              <w:rPr>
                <w:b/>
              </w:rPr>
              <w:t>Output</w:t>
            </w:r>
          </w:p>
        </w:tc>
        <w:tc>
          <w:tcPr>
            <w:tcW w:w="1701" w:type="dxa"/>
            <w:vMerge w:val="restart"/>
            <w:shd w:val="clear" w:color="auto" w:fill="D9D9D9" w:themeFill="background1" w:themeFillShade="D9"/>
          </w:tcPr>
          <w:p w:rsidR="009417A0" w:rsidRPr="00BC3D8A" w:rsidRDefault="009417A0" w:rsidP="0053075A">
            <w:pPr>
              <w:pStyle w:val="TableParagraph"/>
              <w:tabs>
                <w:tab w:val="left" w:pos="9897"/>
              </w:tabs>
              <w:spacing w:before="119"/>
              <w:ind w:left="378"/>
              <w:rPr>
                <w:b/>
              </w:rPr>
            </w:pPr>
            <w:r w:rsidRPr="00BC3D8A">
              <w:rPr>
                <w:b/>
              </w:rPr>
              <w:t>Pelaksana</w:t>
            </w:r>
          </w:p>
        </w:tc>
        <w:tc>
          <w:tcPr>
            <w:tcW w:w="1714" w:type="dxa"/>
            <w:vMerge w:val="restart"/>
            <w:shd w:val="clear" w:color="auto" w:fill="D9D9D9" w:themeFill="background1" w:themeFillShade="D9"/>
          </w:tcPr>
          <w:p w:rsidR="009417A0" w:rsidRPr="00BC3D8A" w:rsidRDefault="009417A0" w:rsidP="0053075A">
            <w:pPr>
              <w:pStyle w:val="TableParagraph"/>
              <w:tabs>
                <w:tab w:val="left" w:pos="9897"/>
              </w:tabs>
              <w:spacing w:before="109"/>
              <w:ind w:left="269"/>
              <w:rPr>
                <w:b/>
              </w:rPr>
            </w:pPr>
            <w:r w:rsidRPr="00BC3D8A">
              <w:rPr>
                <w:b/>
              </w:rPr>
              <w:t>Evidence</w:t>
            </w:r>
          </w:p>
        </w:tc>
      </w:tr>
      <w:tr w:rsidR="009417A0" w:rsidTr="0053075A">
        <w:trPr>
          <w:trHeight w:val="217"/>
        </w:trPr>
        <w:tc>
          <w:tcPr>
            <w:tcW w:w="471" w:type="dxa"/>
            <w:vMerge/>
            <w:tcBorders>
              <w:top w:val="nil"/>
            </w:tcBorders>
          </w:tcPr>
          <w:p w:rsidR="009417A0" w:rsidRDefault="009417A0" w:rsidP="0053075A">
            <w:pPr>
              <w:tabs>
                <w:tab w:val="left" w:pos="9897"/>
              </w:tabs>
              <w:rPr>
                <w:sz w:val="2"/>
                <w:szCs w:val="2"/>
              </w:rPr>
            </w:pPr>
          </w:p>
        </w:tc>
        <w:tc>
          <w:tcPr>
            <w:tcW w:w="3915" w:type="dxa"/>
            <w:vMerge/>
            <w:tcBorders>
              <w:top w:val="nil"/>
            </w:tcBorders>
          </w:tcPr>
          <w:p w:rsidR="009417A0" w:rsidRDefault="009417A0" w:rsidP="0053075A">
            <w:pPr>
              <w:tabs>
                <w:tab w:val="left" w:pos="9897"/>
              </w:tabs>
              <w:rPr>
                <w:sz w:val="2"/>
                <w:szCs w:val="2"/>
              </w:rPr>
            </w:pPr>
          </w:p>
        </w:tc>
        <w:tc>
          <w:tcPr>
            <w:tcW w:w="1135" w:type="dxa"/>
            <w:tcBorders>
              <w:bottom w:val="single" w:sz="8" w:space="0" w:color="000000"/>
            </w:tcBorders>
            <w:shd w:val="clear" w:color="auto" w:fill="808080" w:themeFill="background1" w:themeFillShade="80"/>
          </w:tcPr>
          <w:p w:rsidR="009417A0" w:rsidRPr="002B2E4A" w:rsidRDefault="009417A0" w:rsidP="0053075A">
            <w:pPr>
              <w:pStyle w:val="TableParagraph"/>
              <w:tabs>
                <w:tab w:val="left" w:pos="9897"/>
              </w:tabs>
              <w:spacing w:before="2" w:line="196" w:lineRule="exact"/>
              <w:ind w:left="368" w:right="353"/>
              <w:jc w:val="center"/>
              <w:rPr>
                <w:b/>
                <w:color w:val="FFFFFF" w:themeColor="background1"/>
                <w:sz w:val="20"/>
                <w:szCs w:val="20"/>
              </w:rPr>
            </w:pPr>
            <w:r>
              <w:rPr>
                <w:b/>
                <w:color w:val="FFFFFF" w:themeColor="background1"/>
                <w:sz w:val="20"/>
                <w:szCs w:val="20"/>
              </w:rPr>
              <w:t>Des</w:t>
            </w:r>
          </w:p>
        </w:tc>
        <w:tc>
          <w:tcPr>
            <w:tcW w:w="1133" w:type="dxa"/>
            <w:tcBorders>
              <w:bottom w:val="single" w:sz="8" w:space="0" w:color="000000"/>
            </w:tcBorders>
            <w:shd w:val="clear" w:color="auto" w:fill="808080" w:themeFill="background1" w:themeFillShade="80"/>
          </w:tcPr>
          <w:p w:rsidR="009417A0" w:rsidRPr="002B2E4A" w:rsidRDefault="009417A0" w:rsidP="0053075A">
            <w:pPr>
              <w:pStyle w:val="TableParagraph"/>
              <w:tabs>
                <w:tab w:val="left" w:pos="9897"/>
              </w:tabs>
              <w:spacing w:before="2" w:line="196" w:lineRule="exact"/>
              <w:ind w:left="378" w:right="358"/>
              <w:jc w:val="center"/>
              <w:rPr>
                <w:b/>
                <w:color w:val="FFFFFF" w:themeColor="background1"/>
                <w:sz w:val="20"/>
                <w:szCs w:val="20"/>
              </w:rPr>
            </w:pPr>
            <w:r>
              <w:rPr>
                <w:b/>
                <w:color w:val="FFFFFF" w:themeColor="background1"/>
                <w:sz w:val="20"/>
                <w:szCs w:val="20"/>
              </w:rPr>
              <w:t>Mei</w:t>
            </w:r>
          </w:p>
        </w:tc>
        <w:tc>
          <w:tcPr>
            <w:tcW w:w="1013" w:type="dxa"/>
            <w:shd w:val="clear" w:color="auto" w:fill="808080" w:themeFill="background1" w:themeFillShade="80"/>
          </w:tcPr>
          <w:p w:rsidR="009417A0" w:rsidRPr="002B2E4A" w:rsidRDefault="009417A0" w:rsidP="0053075A">
            <w:pPr>
              <w:pStyle w:val="TableParagraph"/>
              <w:tabs>
                <w:tab w:val="left" w:pos="9897"/>
              </w:tabs>
              <w:spacing w:before="2" w:line="196" w:lineRule="exact"/>
              <w:ind w:left="389" w:right="123"/>
              <w:jc w:val="center"/>
              <w:rPr>
                <w:b/>
                <w:color w:val="FFFFFF" w:themeColor="background1"/>
                <w:sz w:val="20"/>
                <w:szCs w:val="20"/>
              </w:rPr>
            </w:pPr>
            <w:r>
              <w:rPr>
                <w:b/>
                <w:color w:val="FFFFFF" w:themeColor="background1"/>
                <w:sz w:val="20"/>
                <w:szCs w:val="20"/>
              </w:rPr>
              <w:t>Juni</w:t>
            </w:r>
          </w:p>
        </w:tc>
        <w:tc>
          <w:tcPr>
            <w:tcW w:w="1134" w:type="dxa"/>
            <w:shd w:val="clear" w:color="auto" w:fill="808080" w:themeFill="background1" w:themeFillShade="80"/>
          </w:tcPr>
          <w:p w:rsidR="009417A0" w:rsidRPr="002B2E4A" w:rsidRDefault="009417A0" w:rsidP="0053075A">
            <w:pPr>
              <w:pStyle w:val="TableParagraph"/>
              <w:tabs>
                <w:tab w:val="left" w:pos="9897"/>
              </w:tabs>
              <w:spacing w:before="2" w:line="196" w:lineRule="exact"/>
              <w:ind w:left="377" w:right="358"/>
              <w:jc w:val="center"/>
              <w:rPr>
                <w:b/>
                <w:color w:val="FFFFFF" w:themeColor="background1"/>
                <w:sz w:val="20"/>
                <w:szCs w:val="20"/>
              </w:rPr>
            </w:pPr>
            <w:r>
              <w:rPr>
                <w:b/>
                <w:color w:val="FFFFFF" w:themeColor="background1"/>
                <w:sz w:val="20"/>
                <w:szCs w:val="20"/>
              </w:rPr>
              <w:t>Des</w:t>
            </w:r>
          </w:p>
        </w:tc>
        <w:tc>
          <w:tcPr>
            <w:tcW w:w="1417" w:type="dxa"/>
            <w:vMerge/>
            <w:tcBorders>
              <w:top w:val="nil"/>
            </w:tcBorders>
          </w:tcPr>
          <w:p w:rsidR="009417A0" w:rsidRDefault="009417A0" w:rsidP="0053075A">
            <w:pPr>
              <w:tabs>
                <w:tab w:val="left" w:pos="9897"/>
              </w:tabs>
              <w:rPr>
                <w:sz w:val="2"/>
                <w:szCs w:val="2"/>
              </w:rPr>
            </w:pPr>
          </w:p>
        </w:tc>
        <w:tc>
          <w:tcPr>
            <w:tcW w:w="1701" w:type="dxa"/>
            <w:vMerge/>
            <w:tcBorders>
              <w:top w:val="nil"/>
            </w:tcBorders>
          </w:tcPr>
          <w:p w:rsidR="009417A0" w:rsidRDefault="009417A0" w:rsidP="0053075A">
            <w:pPr>
              <w:tabs>
                <w:tab w:val="left" w:pos="9897"/>
              </w:tabs>
              <w:rPr>
                <w:sz w:val="2"/>
                <w:szCs w:val="2"/>
              </w:rPr>
            </w:pPr>
          </w:p>
        </w:tc>
        <w:tc>
          <w:tcPr>
            <w:tcW w:w="1714" w:type="dxa"/>
            <w:vMerge/>
            <w:tcBorders>
              <w:top w:val="nil"/>
            </w:tcBorders>
          </w:tcPr>
          <w:p w:rsidR="009417A0" w:rsidRDefault="009417A0" w:rsidP="0053075A">
            <w:pPr>
              <w:tabs>
                <w:tab w:val="left" w:pos="9897"/>
              </w:tabs>
              <w:rPr>
                <w:sz w:val="2"/>
                <w:szCs w:val="2"/>
              </w:rPr>
            </w:pPr>
          </w:p>
        </w:tc>
      </w:tr>
      <w:tr w:rsidR="009417A0" w:rsidRPr="00D12BD0" w:rsidTr="0053075A">
        <w:trPr>
          <w:trHeight w:val="695"/>
        </w:trPr>
        <w:tc>
          <w:tcPr>
            <w:tcW w:w="471" w:type="dxa"/>
            <w:tcBorders>
              <w:top w:val="single" w:sz="4" w:space="0" w:color="000000"/>
              <w:bottom w:val="single" w:sz="4" w:space="0" w:color="000000"/>
            </w:tcBorders>
          </w:tcPr>
          <w:p w:rsidR="009417A0" w:rsidRPr="00D12BD0" w:rsidRDefault="00DE37B7" w:rsidP="0053075A">
            <w:pPr>
              <w:pStyle w:val="TableParagraph"/>
              <w:tabs>
                <w:tab w:val="left" w:pos="9897"/>
              </w:tabs>
              <w:spacing w:before="2"/>
              <w:jc w:val="center"/>
              <w:rPr>
                <w:sz w:val="21"/>
                <w:szCs w:val="21"/>
              </w:rPr>
            </w:pPr>
            <w:r>
              <w:rPr>
                <w:sz w:val="21"/>
                <w:szCs w:val="21"/>
              </w:rPr>
              <w:t>1</w:t>
            </w:r>
          </w:p>
        </w:tc>
        <w:tc>
          <w:tcPr>
            <w:tcW w:w="3915" w:type="dxa"/>
            <w:tcBorders>
              <w:top w:val="single" w:sz="4" w:space="0" w:color="000000"/>
              <w:bottom w:val="single" w:sz="4" w:space="0" w:color="000000"/>
            </w:tcBorders>
          </w:tcPr>
          <w:p w:rsidR="009417A0" w:rsidRPr="00D12BD0" w:rsidRDefault="009417A0" w:rsidP="0053075A">
            <w:pPr>
              <w:pStyle w:val="TableParagraph"/>
              <w:tabs>
                <w:tab w:val="left" w:pos="9897"/>
              </w:tabs>
              <w:ind w:left="107" w:right="121"/>
              <w:jc w:val="both"/>
              <w:rPr>
                <w:sz w:val="21"/>
                <w:szCs w:val="21"/>
              </w:rPr>
            </w:pPr>
            <w:r w:rsidRPr="00D12BD0">
              <w:rPr>
                <w:spacing w:val="2"/>
                <w:sz w:val="21"/>
                <w:szCs w:val="21"/>
              </w:rPr>
              <w:t>Pengajuan anggaran</w:t>
            </w:r>
            <w:r w:rsidRPr="00D12BD0">
              <w:rPr>
                <w:i/>
                <w:spacing w:val="2"/>
                <w:sz w:val="21"/>
                <w:szCs w:val="21"/>
              </w:rPr>
              <w:t xml:space="preserve"> </w:t>
            </w:r>
            <w:r w:rsidRPr="00D12BD0">
              <w:rPr>
                <w:spacing w:val="2"/>
                <w:sz w:val="21"/>
                <w:szCs w:val="21"/>
              </w:rPr>
              <w:t>Harwat dan pengembangan</w:t>
            </w:r>
            <w:r w:rsidRPr="00D12BD0">
              <w:rPr>
                <w:spacing w:val="-1"/>
                <w:sz w:val="21"/>
                <w:szCs w:val="21"/>
              </w:rPr>
              <w:t xml:space="preserve"> </w:t>
            </w:r>
            <w:r w:rsidRPr="00D12BD0">
              <w:rPr>
                <w:spacing w:val="1"/>
                <w:sz w:val="21"/>
                <w:szCs w:val="21"/>
              </w:rPr>
              <w:t>ap</w:t>
            </w:r>
            <w:r w:rsidRPr="00D12BD0">
              <w:rPr>
                <w:sz w:val="21"/>
                <w:szCs w:val="21"/>
              </w:rPr>
              <w:t>l</w:t>
            </w:r>
            <w:r w:rsidRPr="00D12BD0">
              <w:rPr>
                <w:spacing w:val="-1"/>
                <w:sz w:val="21"/>
                <w:szCs w:val="21"/>
              </w:rPr>
              <w:t>i</w:t>
            </w:r>
            <w:r w:rsidRPr="00D12BD0">
              <w:rPr>
                <w:sz w:val="21"/>
                <w:szCs w:val="21"/>
              </w:rPr>
              <w:t>k</w:t>
            </w:r>
            <w:r w:rsidRPr="00D12BD0">
              <w:rPr>
                <w:spacing w:val="1"/>
                <w:sz w:val="21"/>
                <w:szCs w:val="21"/>
              </w:rPr>
              <w:t>a</w:t>
            </w:r>
            <w:r w:rsidRPr="00D12BD0">
              <w:rPr>
                <w:sz w:val="21"/>
                <w:szCs w:val="21"/>
              </w:rPr>
              <w:t>si</w:t>
            </w:r>
            <w:r w:rsidRPr="00D12BD0">
              <w:rPr>
                <w:spacing w:val="-2"/>
                <w:sz w:val="21"/>
                <w:szCs w:val="21"/>
              </w:rPr>
              <w:t xml:space="preserve"> </w:t>
            </w:r>
            <w:r w:rsidRPr="00D12BD0">
              <w:rPr>
                <w:b/>
                <w:sz w:val="21"/>
                <w:szCs w:val="21"/>
              </w:rPr>
              <w:t xml:space="preserve">“Lapor Polisi” </w:t>
            </w:r>
            <w:r w:rsidRPr="00D12BD0">
              <w:rPr>
                <w:sz w:val="21"/>
                <w:szCs w:val="21"/>
              </w:rPr>
              <w:t xml:space="preserve">untuk seluruh </w:t>
            </w:r>
            <w:r w:rsidRPr="001961F5">
              <w:rPr>
                <w:i/>
                <w:sz w:val="21"/>
                <w:szCs w:val="21"/>
              </w:rPr>
              <w:t>service area</w:t>
            </w:r>
            <w:r w:rsidRPr="00D12BD0">
              <w:rPr>
                <w:sz w:val="21"/>
                <w:szCs w:val="21"/>
              </w:rPr>
              <w:t xml:space="preserve"> Bidlabfor Polda Riau (Polda Riau, Polda Kepri dan Polda Sumbar</w:t>
            </w:r>
          </w:p>
          <w:p w:rsidR="009417A0" w:rsidRPr="00D12BD0" w:rsidRDefault="009417A0" w:rsidP="0053075A">
            <w:pPr>
              <w:pStyle w:val="TableParagraph"/>
              <w:tabs>
                <w:tab w:val="left" w:pos="9897"/>
              </w:tabs>
              <w:ind w:left="107" w:right="868"/>
              <w:rPr>
                <w:sz w:val="21"/>
                <w:szCs w:val="21"/>
              </w:rPr>
            </w:pPr>
          </w:p>
        </w:tc>
        <w:tc>
          <w:tcPr>
            <w:tcW w:w="1135" w:type="dxa"/>
            <w:tcBorders>
              <w:top w:val="single" w:sz="4" w:space="0" w:color="000000"/>
              <w:bottom w:val="single" w:sz="4" w:space="0" w:color="000000"/>
            </w:tcBorders>
            <w:shd w:val="thinDiagCross" w:color="auto" w:fill="92D050"/>
          </w:tcPr>
          <w:p w:rsidR="009417A0" w:rsidRPr="00D12BD0" w:rsidRDefault="009417A0" w:rsidP="0053075A">
            <w:pPr>
              <w:pStyle w:val="TableParagraph"/>
              <w:tabs>
                <w:tab w:val="left" w:pos="9897"/>
              </w:tabs>
              <w:jc w:val="center"/>
              <w:rPr>
                <w:sz w:val="21"/>
                <w:szCs w:val="21"/>
              </w:rPr>
            </w:pPr>
          </w:p>
        </w:tc>
        <w:tc>
          <w:tcPr>
            <w:tcW w:w="1133" w:type="dxa"/>
            <w:tcBorders>
              <w:top w:val="single" w:sz="4" w:space="0" w:color="000000"/>
              <w:bottom w:val="single" w:sz="4" w:space="0" w:color="000000"/>
            </w:tcBorders>
            <w:shd w:val="thinDiagCross" w:color="auto" w:fill="92D050"/>
          </w:tcPr>
          <w:p w:rsidR="009417A0" w:rsidRPr="00D12BD0" w:rsidRDefault="009417A0" w:rsidP="0053075A">
            <w:pPr>
              <w:pStyle w:val="TableParagraph"/>
              <w:tabs>
                <w:tab w:val="left" w:pos="9897"/>
              </w:tabs>
              <w:jc w:val="center"/>
              <w:rPr>
                <w:sz w:val="21"/>
                <w:szCs w:val="21"/>
              </w:rPr>
            </w:pPr>
          </w:p>
        </w:tc>
        <w:tc>
          <w:tcPr>
            <w:tcW w:w="1013" w:type="dxa"/>
            <w:tcBorders>
              <w:top w:val="single" w:sz="4" w:space="0" w:color="000000"/>
              <w:bottom w:val="single" w:sz="4" w:space="0" w:color="000000"/>
            </w:tcBorders>
          </w:tcPr>
          <w:p w:rsidR="009417A0" w:rsidRPr="00D12BD0" w:rsidRDefault="009417A0" w:rsidP="0053075A">
            <w:pPr>
              <w:pStyle w:val="TableParagraph"/>
              <w:tabs>
                <w:tab w:val="left" w:pos="9897"/>
              </w:tabs>
              <w:rPr>
                <w:sz w:val="21"/>
                <w:szCs w:val="21"/>
              </w:rPr>
            </w:pPr>
          </w:p>
        </w:tc>
        <w:tc>
          <w:tcPr>
            <w:tcW w:w="1134" w:type="dxa"/>
            <w:tcBorders>
              <w:top w:val="single" w:sz="4" w:space="0" w:color="000000"/>
              <w:bottom w:val="single" w:sz="4" w:space="0" w:color="000000"/>
            </w:tcBorders>
          </w:tcPr>
          <w:p w:rsidR="009417A0" w:rsidRPr="00D12BD0" w:rsidRDefault="009417A0" w:rsidP="0053075A">
            <w:pPr>
              <w:pStyle w:val="TableParagraph"/>
              <w:tabs>
                <w:tab w:val="left" w:pos="9897"/>
              </w:tabs>
              <w:rPr>
                <w:sz w:val="21"/>
                <w:szCs w:val="21"/>
              </w:rPr>
            </w:pPr>
          </w:p>
        </w:tc>
        <w:tc>
          <w:tcPr>
            <w:tcW w:w="1417" w:type="dxa"/>
            <w:tcBorders>
              <w:top w:val="single" w:sz="4" w:space="0" w:color="000000"/>
              <w:bottom w:val="single" w:sz="4" w:space="0" w:color="000000"/>
            </w:tcBorders>
          </w:tcPr>
          <w:p w:rsidR="009417A0" w:rsidRPr="00D12BD0" w:rsidRDefault="009417A0" w:rsidP="0053075A">
            <w:pPr>
              <w:pStyle w:val="TableParagraph"/>
              <w:tabs>
                <w:tab w:val="left" w:pos="9897"/>
              </w:tabs>
              <w:spacing w:before="2"/>
              <w:ind w:left="106"/>
              <w:rPr>
                <w:sz w:val="21"/>
                <w:szCs w:val="21"/>
              </w:rPr>
            </w:pPr>
            <w:r w:rsidRPr="00D12BD0">
              <w:rPr>
                <w:sz w:val="21"/>
                <w:szCs w:val="21"/>
              </w:rPr>
              <w:t>Pengajuan Harwat &amp; Pengembangan</w:t>
            </w:r>
          </w:p>
        </w:tc>
        <w:tc>
          <w:tcPr>
            <w:tcW w:w="1701" w:type="dxa"/>
            <w:tcBorders>
              <w:top w:val="single" w:sz="4" w:space="0" w:color="000000"/>
              <w:bottom w:val="single" w:sz="4" w:space="0" w:color="000000"/>
            </w:tcBorders>
          </w:tcPr>
          <w:p w:rsidR="009417A0" w:rsidRPr="00D12BD0" w:rsidRDefault="009417A0" w:rsidP="0053075A">
            <w:pPr>
              <w:pStyle w:val="TableParagraph"/>
              <w:tabs>
                <w:tab w:val="left" w:pos="9897"/>
              </w:tabs>
              <w:spacing w:before="2"/>
              <w:ind w:left="106" w:right="314"/>
              <w:rPr>
                <w:sz w:val="21"/>
                <w:szCs w:val="21"/>
              </w:rPr>
            </w:pPr>
            <w:r w:rsidRPr="00D12BD0">
              <w:rPr>
                <w:sz w:val="21"/>
                <w:szCs w:val="21"/>
              </w:rPr>
              <w:t>Tim kesekretariatan</w:t>
            </w:r>
          </w:p>
        </w:tc>
        <w:tc>
          <w:tcPr>
            <w:tcW w:w="1714" w:type="dxa"/>
            <w:tcBorders>
              <w:top w:val="single" w:sz="4" w:space="0" w:color="000000"/>
              <w:bottom w:val="single" w:sz="4" w:space="0" w:color="000000"/>
            </w:tcBorders>
          </w:tcPr>
          <w:p w:rsidR="009417A0" w:rsidRPr="00D12BD0" w:rsidRDefault="009417A0" w:rsidP="0053075A">
            <w:pPr>
              <w:pStyle w:val="TableParagraph"/>
              <w:tabs>
                <w:tab w:val="left" w:pos="9897"/>
              </w:tabs>
              <w:spacing w:before="2"/>
              <w:ind w:left="106" w:right="326"/>
              <w:rPr>
                <w:sz w:val="21"/>
                <w:szCs w:val="21"/>
              </w:rPr>
            </w:pPr>
            <w:r w:rsidRPr="00D12BD0">
              <w:rPr>
                <w:sz w:val="21"/>
                <w:szCs w:val="21"/>
              </w:rPr>
              <w:t>Surat Pengajuan Harwat &amp; Pengembangan</w:t>
            </w:r>
          </w:p>
        </w:tc>
      </w:tr>
      <w:tr w:rsidR="009417A0" w:rsidRPr="00D12BD0" w:rsidTr="0053075A">
        <w:trPr>
          <w:trHeight w:val="430"/>
        </w:trPr>
        <w:tc>
          <w:tcPr>
            <w:tcW w:w="471" w:type="dxa"/>
            <w:tcBorders>
              <w:top w:val="single" w:sz="4" w:space="0" w:color="000000"/>
              <w:bottom w:val="single" w:sz="4" w:space="0" w:color="000000"/>
            </w:tcBorders>
          </w:tcPr>
          <w:p w:rsidR="009417A0" w:rsidRPr="00D12BD0" w:rsidRDefault="00DE37B7" w:rsidP="0053075A">
            <w:pPr>
              <w:pStyle w:val="TableParagraph"/>
              <w:tabs>
                <w:tab w:val="left" w:pos="9897"/>
              </w:tabs>
              <w:spacing w:before="2"/>
              <w:ind w:left="16"/>
              <w:jc w:val="center"/>
              <w:rPr>
                <w:sz w:val="21"/>
                <w:szCs w:val="21"/>
              </w:rPr>
            </w:pPr>
            <w:r>
              <w:rPr>
                <w:sz w:val="21"/>
                <w:szCs w:val="21"/>
              </w:rPr>
              <w:t>2</w:t>
            </w:r>
          </w:p>
        </w:tc>
        <w:tc>
          <w:tcPr>
            <w:tcW w:w="3915" w:type="dxa"/>
            <w:tcBorders>
              <w:top w:val="single" w:sz="4" w:space="0" w:color="000000"/>
              <w:bottom w:val="single" w:sz="4" w:space="0" w:color="000000"/>
            </w:tcBorders>
          </w:tcPr>
          <w:p w:rsidR="009417A0" w:rsidRPr="00D12BD0" w:rsidRDefault="009417A0" w:rsidP="0053075A">
            <w:pPr>
              <w:pStyle w:val="TableParagraph"/>
              <w:tabs>
                <w:tab w:val="left" w:pos="1609"/>
                <w:tab w:val="left" w:pos="2345"/>
                <w:tab w:val="left" w:pos="3276"/>
                <w:tab w:val="left" w:pos="9897"/>
              </w:tabs>
              <w:ind w:left="107" w:right="85"/>
              <w:rPr>
                <w:spacing w:val="1"/>
                <w:sz w:val="21"/>
                <w:szCs w:val="21"/>
              </w:rPr>
            </w:pPr>
            <w:r w:rsidRPr="00D12BD0">
              <w:rPr>
                <w:i/>
                <w:sz w:val="21"/>
                <w:szCs w:val="21"/>
              </w:rPr>
              <w:t>Update</w:t>
            </w:r>
            <w:r w:rsidRPr="00D12BD0">
              <w:rPr>
                <w:sz w:val="21"/>
                <w:szCs w:val="21"/>
              </w:rPr>
              <w:t xml:space="preserve"> aplikasi </w:t>
            </w:r>
            <w:r w:rsidRPr="00D12BD0">
              <w:rPr>
                <w:b/>
                <w:sz w:val="21"/>
                <w:szCs w:val="21"/>
              </w:rPr>
              <w:t>“</w:t>
            </w:r>
            <w:r w:rsidR="00CB672B">
              <w:rPr>
                <w:b/>
                <w:sz w:val="21"/>
                <w:szCs w:val="21"/>
              </w:rPr>
              <w:t>Polri Sirine</w:t>
            </w:r>
            <w:r w:rsidRPr="00D12BD0">
              <w:rPr>
                <w:b/>
                <w:sz w:val="21"/>
                <w:szCs w:val="21"/>
              </w:rPr>
              <w:t xml:space="preserve">” </w:t>
            </w:r>
            <w:r w:rsidRPr="00D12BD0">
              <w:rPr>
                <w:spacing w:val="1"/>
                <w:sz w:val="21"/>
                <w:szCs w:val="21"/>
              </w:rPr>
              <w:t xml:space="preserve"> dengan menambahkan jangkauan ke seluruh </w:t>
            </w:r>
            <w:r w:rsidRPr="001961F5">
              <w:rPr>
                <w:i/>
                <w:sz w:val="21"/>
                <w:szCs w:val="21"/>
              </w:rPr>
              <w:t>service area</w:t>
            </w:r>
            <w:r w:rsidRPr="00D12BD0">
              <w:rPr>
                <w:sz w:val="21"/>
                <w:szCs w:val="21"/>
              </w:rPr>
              <w:t xml:space="preserve"> Bidlabfor Polda Riau </w:t>
            </w:r>
          </w:p>
        </w:tc>
        <w:tc>
          <w:tcPr>
            <w:tcW w:w="1135" w:type="dxa"/>
            <w:tcBorders>
              <w:top w:val="single" w:sz="4" w:space="0" w:color="000000"/>
              <w:bottom w:val="single" w:sz="4" w:space="0" w:color="000000"/>
            </w:tcBorders>
            <w:shd w:val="clear" w:color="auto" w:fill="FFFFFF" w:themeFill="background1"/>
          </w:tcPr>
          <w:p w:rsidR="009417A0" w:rsidRPr="00D12BD0" w:rsidRDefault="009417A0" w:rsidP="0053075A">
            <w:pPr>
              <w:pStyle w:val="TableParagraph"/>
              <w:tabs>
                <w:tab w:val="left" w:pos="9897"/>
              </w:tabs>
              <w:jc w:val="center"/>
              <w:rPr>
                <w:sz w:val="21"/>
                <w:szCs w:val="21"/>
              </w:rPr>
            </w:pPr>
          </w:p>
        </w:tc>
        <w:tc>
          <w:tcPr>
            <w:tcW w:w="1133" w:type="dxa"/>
            <w:tcBorders>
              <w:top w:val="single" w:sz="4" w:space="0" w:color="000000"/>
              <w:bottom w:val="single" w:sz="4" w:space="0" w:color="000000"/>
            </w:tcBorders>
            <w:shd w:val="thinDiagCross" w:color="auto" w:fill="92D050"/>
          </w:tcPr>
          <w:p w:rsidR="009417A0" w:rsidRPr="00D12BD0" w:rsidRDefault="009417A0" w:rsidP="0053075A">
            <w:pPr>
              <w:pStyle w:val="TableParagraph"/>
              <w:tabs>
                <w:tab w:val="left" w:pos="9897"/>
              </w:tabs>
              <w:jc w:val="center"/>
              <w:rPr>
                <w:sz w:val="21"/>
                <w:szCs w:val="21"/>
              </w:rPr>
            </w:pPr>
          </w:p>
        </w:tc>
        <w:tc>
          <w:tcPr>
            <w:tcW w:w="1013" w:type="dxa"/>
            <w:tcBorders>
              <w:top w:val="single" w:sz="4" w:space="0" w:color="000000"/>
              <w:bottom w:val="single" w:sz="4" w:space="0" w:color="000000"/>
            </w:tcBorders>
            <w:shd w:val="thinDiagCross" w:color="auto" w:fill="92D050"/>
          </w:tcPr>
          <w:p w:rsidR="009417A0" w:rsidRPr="00D12BD0" w:rsidRDefault="009417A0" w:rsidP="0053075A">
            <w:pPr>
              <w:pStyle w:val="TableParagraph"/>
              <w:tabs>
                <w:tab w:val="left" w:pos="9897"/>
              </w:tabs>
              <w:rPr>
                <w:sz w:val="21"/>
                <w:szCs w:val="21"/>
              </w:rPr>
            </w:pPr>
          </w:p>
        </w:tc>
        <w:tc>
          <w:tcPr>
            <w:tcW w:w="1134" w:type="dxa"/>
            <w:tcBorders>
              <w:top w:val="single" w:sz="4" w:space="0" w:color="000000"/>
              <w:bottom w:val="single" w:sz="4" w:space="0" w:color="000000"/>
            </w:tcBorders>
            <w:shd w:val="thinDiagCross" w:color="auto" w:fill="92D050"/>
          </w:tcPr>
          <w:p w:rsidR="009417A0" w:rsidRPr="00D12BD0" w:rsidRDefault="009417A0" w:rsidP="0053075A">
            <w:pPr>
              <w:pStyle w:val="TableParagraph"/>
              <w:tabs>
                <w:tab w:val="left" w:pos="9897"/>
              </w:tabs>
              <w:rPr>
                <w:sz w:val="21"/>
                <w:szCs w:val="21"/>
              </w:rPr>
            </w:pPr>
          </w:p>
        </w:tc>
        <w:tc>
          <w:tcPr>
            <w:tcW w:w="1417" w:type="dxa"/>
            <w:tcBorders>
              <w:top w:val="single" w:sz="4" w:space="0" w:color="000000"/>
              <w:bottom w:val="single" w:sz="4" w:space="0" w:color="000000"/>
            </w:tcBorders>
          </w:tcPr>
          <w:p w:rsidR="009417A0" w:rsidRPr="00D12BD0" w:rsidRDefault="009417A0" w:rsidP="0053075A">
            <w:pPr>
              <w:pStyle w:val="TableParagraph"/>
              <w:tabs>
                <w:tab w:val="left" w:pos="9897"/>
              </w:tabs>
              <w:spacing w:before="2"/>
              <w:ind w:left="106"/>
              <w:rPr>
                <w:sz w:val="21"/>
                <w:szCs w:val="21"/>
              </w:rPr>
            </w:pPr>
            <w:r w:rsidRPr="00D12BD0">
              <w:rPr>
                <w:i/>
                <w:sz w:val="21"/>
                <w:szCs w:val="21"/>
              </w:rPr>
              <w:t>Update</w:t>
            </w:r>
            <w:r w:rsidRPr="00D12BD0">
              <w:rPr>
                <w:sz w:val="21"/>
                <w:szCs w:val="21"/>
              </w:rPr>
              <w:t xml:space="preserve"> aplikasi </w:t>
            </w:r>
            <w:r w:rsidRPr="00D12BD0">
              <w:rPr>
                <w:b/>
                <w:sz w:val="21"/>
                <w:szCs w:val="21"/>
              </w:rPr>
              <w:t>“</w:t>
            </w:r>
            <w:r w:rsidR="00CB672B">
              <w:rPr>
                <w:b/>
                <w:sz w:val="21"/>
                <w:szCs w:val="21"/>
              </w:rPr>
              <w:t>Polri Sirine</w:t>
            </w:r>
            <w:r w:rsidRPr="00D12BD0">
              <w:rPr>
                <w:b/>
                <w:sz w:val="21"/>
                <w:szCs w:val="21"/>
              </w:rPr>
              <w:t xml:space="preserve">” </w:t>
            </w:r>
            <w:r w:rsidRPr="00D12BD0">
              <w:rPr>
                <w:spacing w:val="1"/>
                <w:sz w:val="21"/>
                <w:szCs w:val="21"/>
              </w:rPr>
              <w:t xml:space="preserve"> </w:t>
            </w:r>
          </w:p>
        </w:tc>
        <w:tc>
          <w:tcPr>
            <w:tcW w:w="1701" w:type="dxa"/>
            <w:tcBorders>
              <w:top w:val="single" w:sz="4" w:space="0" w:color="000000"/>
              <w:bottom w:val="single" w:sz="4" w:space="0" w:color="000000"/>
            </w:tcBorders>
          </w:tcPr>
          <w:p w:rsidR="009417A0" w:rsidRPr="00D12BD0" w:rsidRDefault="009417A0" w:rsidP="0053075A">
            <w:pPr>
              <w:pStyle w:val="TableParagraph"/>
              <w:tabs>
                <w:tab w:val="left" w:pos="9897"/>
              </w:tabs>
              <w:spacing w:before="2"/>
              <w:ind w:left="106" w:right="314"/>
              <w:rPr>
                <w:sz w:val="21"/>
                <w:szCs w:val="21"/>
              </w:rPr>
            </w:pPr>
            <w:r w:rsidRPr="00D12BD0">
              <w:rPr>
                <w:sz w:val="21"/>
                <w:szCs w:val="21"/>
              </w:rPr>
              <w:t>Tim Aplikasi</w:t>
            </w:r>
          </w:p>
        </w:tc>
        <w:tc>
          <w:tcPr>
            <w:tcW w:w="1714" w:type="dxa"/>
            <w:tcBorders>
              <w:top w:val="single" w:sz="4" w:space="0" w:color="000000"/>
              <w:bottom w:val="single" w:sz="4" w:space="0" w:color="000000"/>
            </w:tcBorders>
          </w:tcPr>
          <w:p w:rsidR="009417A0" w:rsidRPr="00D12BD0" w:rsidRDefault="009417A0" w:rsidP="0053075A">
            <w:pPr>
              <w:pStyle w:val="TableParagraph"/>
              <w:tabs>
                <w:tab w:val="left" w:pos="9897"/>
              </w:tabs>
              <w:spacing w:before="2"/>
              <w:ind w:left="106" w:right="13"/>
              <w:rPr>
                <w:sz w:val="21"/>
                <w:szCs w:val="21"/>
              </w:rPr>
            </w:pPr>
            <w:r w:rsidRPr="00D12BD0">
              <w:rPr>
                <w:sz w:val="21"/>
                <w:szCs w:val="21"/>
              </w:rPr>
              <w:t xml:space="preserve">Foto/video/Dokumentasi update aplikasi </w:t>
            </w:r>
            <w:r w:rsidRPr="00D12BD0">
              <w:rPr>
                <w:b/>
                <w:sz w:val="21"/>
                <w:szCs w:val="21"/>
              </w:rPr>
              <w:t>“</w:t>
            </w:r>
            <w:r w:rsidR="00CB672B">
              <w:rPr>
                <w:b/>
                <w:sz w:val="21"/>
                <w:szCs w:val="21"/>
              </w:rPr>
              <w:t>Polri Sirine</w:t>
            </w:r>
          </w:p>
        </w:tc>
      </w:tr>
      <w:tr w:rsidR="009417A0" w:rsidRPr="00D12BD0" w:rsidTr="0053075A">
        <w:trPr>
          <w:trHeight w:val="778"/>
        </w:trPr>
        <w:tc>
          <w:tcPr>
            <w:tcW w:w="471" w:type="dxa"/>
            <w:tcBorders>
              <w:top w:val="single" w:sz="4" w:space="0" w:color="000000"/>
            </w:tcBorders>
          </w:tcPr>
          <w:p w:rsidR="009417A0" w:rsidRPr="00D12BD0" w:rsidRDefault="00DE37B7" w:rsidP="0053075A">
            <w:pPr>
              <w:pStyle w:val="TableParagraph"/>
              <w:tabs>
                <w:tab w:val="left" w:pos="9897"/>
              </w:tabs>
              <w:spacing w:before="2"/>
              <w:ind w:left="16"/>
              <w:jc w:val="center"/>
              <w:rPr>
                <w:sz w:val="21"/>
                <w:szCs w:val="21"/>
              </w:rPr>
            </w:pPr>
            <w:r>
              <w:rPr>
                <w:sz w:val="21"/>
                <w:szCs w:val="21"/>
              </w:rPr>
              <w:t>3</w:t>
            </w:r>
          </w:p>
        </w:tc>
        <w:tc>
          <w:tcPr>
            <w:tcW w:w="3915" w:type="dxa"/>
            <w:tcBorders>
              <w:top w:val="single" w:sz="4" w:space="0" w:color="000000"/>
            </w:tcBorders>
          </w:tcPr>
          <w:p w:rsidR="009417A0" w:rsidRPr="00D12BD0" w:rsidRDefault="009417A0" w:rsidP="008D5064">
            <w:pPr>
              <w:pStyle w:val="TableParagraph"/>
              <w:tabs>
                <w:tab w:val="left" w:pos="9897"/>
              </w:tabs>
              <w:ind w:left="107" w:right="263"/>
              <w:jc w:val="both"/>
              <w:rPr>
                <w:i/>
                <w:spacing w:val="2"/>
                <w:sz w:val="21"/>
                <w:szCs w:val="21"/>
              </w:rPr>
            </w:pPr>
            <w:r w:rsidRPr="00D12BD0">
              <w:rPr>
                <w:sz w:val="21"/>
                <w:szCs w:val="21"/>
              </w:rPr>
              <w:t>Sosialisasi</w:t>
            </w:r>
            <w:r w:rsidRPr="00D12BD0">
              <w:rPr>
                <w:spacing w:val="-1"/>
                <w:sz w:val="21"/>
                <w:szCs w:val="21"/>
              </w:rPr>
              <w:t xml:space="preserve"> </w:t>
            </w:r>
            <w:r w:rsidRPr="00D12BD0">
              <w:rPr>
                <w:sz w:val="21"/>
                <w:szCs w:val="21"/>
              </w:rPr>
              <w:t>ke</w:t>
            </w:r>
            <w:r w:rsidRPr="00D12BD0">
              <w:rPr>
                <w:spacing w:val="-4"/>
                <w:sz w:val="21"/>
                <w:szCs w:val="21"/>
              </w:rPr>
              <w:t xml:space="preserve"> </w:t>
            </w:r>
            <w:r w:rsidRPr="00D12BD0">
              <w:rPr>
                <w:sz w:val="21"/>
                <w:szCs w:val="21"/>
              </w:rPr>
              <w:t xml:space="preserve">Media Mainstream, Website Bidlabfor Polda Riau &amp; Media Sosial (IG, FB, </w:t>
            </w:r>
            <w:r w:rsidR="008D5064">
              <w:rPr>
                <w:sz w:val="21"/>
                <w:szCs w:val="21"/>
              </w:rPr>
              <w:t>Youtube</w:t>
            </w:r>
            <w:r w:rsidR="00DE37B7">
              <w:rPr>
                <w:sz w:val="21"/>
                <w:szCs w:val="21"/>
              </w:rPr>
              <w:t>)</w:t>
            </w:r>
          </w:p>
        </w:tc>
        <w:tc>
          <w:tcPr>
            <w:tcW w:w="1135" w:type="dxa"/>
            <w:tcBorders>
              <w:top w:val="single" w:sz="4" w:space="0" w:color="000000"/>
            </w:tcBorders>
            <w:shd w:val="clear" w:color="auto" w:fill="FFFFFF" w:themeFill="background1"/>
          </w:tcPr>
          <w:p w:rsidR="009417A0" w:rsidRPr="00D12BD0" w:rsidRDefault="009417A0" w:rsidP="0053075A">
            <w:pPr>
              <w:pStyle w:val="TableParagraph"/>
              <w:tabs>
                <w:tab w:val="left" w:pos="9897"/>
              </w:tabs>
              <w:rPr>
                <w:sz w:val="21"/>
                <w:szCs w:val="21"/>
              </w:rPr>
            </w:pPr>
          </w:p>
        </w:tc>
        <w:tc>
          <w:tcPr>
            <w:tcW w:w="1133" w:type="dxa"/>
            <w:tcBorders>
              <w:top w:val="single" w:sz="4" w:space="0" w:color="000000"/>
              <w:bottom w:val="single" w:sz="8" w:space="0" w:color="000000"/>
            </w:tcBorders>
            <w:shd w:val="clear" w:color="auto" w:fill="FFFFFF" w:themeFill="background1"/>
          </w:tcPr>
          <w:p w:rsidR="009417A0" w:rsidRPr="00D12BD0" w:rsidRDefault="009417A0" w:rsidP="0053075A">
            <w:pPr>
              <w:pStyle w:val="TableParagraph"/>
              <w:tabs>
                <w:tab w:val="left" w:pos="9897"/>
              </w:tabs>
              <w:rPr>
                <w:sz w:val="21"/>
                <w:szCs w:val="21"/>
              </w:rPr>
            </w:pPr>
          </w:p>
        </w:tc>
        <w:tc>
          <w:tcPr>
            <w:tcW w:w="1013" w:type="dxa"/>
            <w:tcBorders>
              <w:top w:val="single" w:sz="4" w:space="0" w:color="000000"/>
              <w:bottom w:val="single" w:sz="8" w:space="0" w:color="000000"/>
            </w:tcBorders>
          </w:tcPr>
          <w:p w:rsidR="009417A0" w:rsidRPr="00D12BD0" w:rsidRDefault="009417A0" w:rsidP="0053075A">
            <w:pPr>
              <w:pStyle w:val="TableParagraph"/>
              <w:tabs>
                <w:tab w:val="left" w:pos="9897"/>
              </w:tabs>
              <w:rPr>
                <w:sz w:val="21"/>
                <w:szCs w:val="21"/>
              </w:rPr>
            </w:pPr>
          </w:p>
        </w:tc>
        <w:tc>
          <w:tcPr>
            <w:tcW w:w="1134" w:type="dxa"/>
            <w:tcBorders>
              <w:top w:val="single" w:sz="4" w:space="0" w:color="000000"/>
              <w:bottom w:val="single" w:sz="8" w:space="0" w:color="000000"/>
            </w:tcBorders>
            <w:shd w:val="thinDiagCross" w:color="auto" w:fill="92D050"/>
          </w:tcPr>
          <w:p w:rsidR="009417A0" w:rsidRPr="00D12BD0" w:rsidRDefault="009417A0" w:rsidP="0053075A">
            <w:pPr>
              <w:pStyle w:val="TableParagraph"/>
              <w:tabs>
                <w:tab w:val="left" w:pos="9897"/>
              </w:tabs>
              <w:rPr>
                <w:sz w:val="21"/>
                <w:szCs w:val="21"/>
              </w:rPr>
            </w:pPr>
          </w:p>
        </w:tc>
        <w:tc>
          <w:tcPr>
            <w:tcW w:w="1417" w:type="dxa"/>
            <w:tcBorders>
              <w:top w:val="single" w:sz="4" w:space="0" w:color="000000"/>
            </w:tcBorders>
          </w:tcPr>
          <w:p w:rsidR="009417A0" w:rsidRPr="00D12BD0" w:rsidRDefault="009417A0" w:rsidP="0053075A">
            <w:pPr>
              <w:pStyle w:val="TableParagraph"/>
              <w:tabs>
                <w:tab w:val="left" w:pos="9897"/>
              </w:tabs>
              <w:spacing w:before="2"/>
              <w:ind w:left="106" w:right="187"/>
              <w:rPr>
                <w:sz w:val="21"/>
                <w:szCs w:val="21"/>
              </w:rPr>
            </w:pPr>
            <w:r w:rsidRPr="00D12BD0">
              <w:rPr>
                <w:sz w:val="21"/>
                <w:szCs w:val="21"/>
              </w:rPr>
              <w:t>Sosialisasi</w:t>
            </w:r>
          </w:p>
        </w:tc>
        <w:tc>
          <w:tcPr>
            <w:tcW w:w="1701" w:type="dxa"/>
            <w:tcBorders>
              <w:top w:val="single" w:sz="4" w:space="0" w:color="000000"/>
            </w:tcBorders>
          </w:tcPr>
          <w:p w:rsidR="009417A0" w:rsidRPr="00D12BD0" w:rsidRDefault="009417A0" w:rsidP="0053075A">
            <w:pPr>
              <w:pStyle w:val="TableParagraph"/>
              <w:tabs>
                <w:tab w:val="left" w:pos="9897"/>
              </w:tabs>
              <w:spacing w:before="2"/>
              <w:ind w:left="106" w:right="142"/>
              <w:rPr>
                <w:sz w:val="21"/>
                <w:szCs w:val="21"/>
              </w:rPr>
            </w:pPr>
            <w:r w:rsidRPr="00D12BD0">
              <w:rPr>
                <w:spacing w:val="-1"/>
                <w:sz w:val="21"/>
                <w:szCs w:val="21"/>
              </w:rPr>
              <w:t>Tim Sosialisasi &amp; Tim Dokumentasi</w:t>
            </w:r>
          </w:p>
        </w:tc>
        <w:tc>
          <w:tcPr>
            <w:tcW w:w="1714" w:type="dxa"/>
            <w:tcBorders>
              <w:top w:val="single" w:sz="4" w:space="0" w:color="000000"/>
            </w:tcBorders>
          </w:tcPr>
          <w:p w:rsidR="009417A0" w:rsidRPr="00D12BD0" w:rsidRDefault="009417A0" w:rsidP="0053075A">
            <w:pPr>
              <w:pStyle w:val="TableParagraph"/>
              <w:tabs>
                <w:tab w:val="left" w:pos="9897"/>
              </w:tabs>
              <w:spacing w:line="218" w:lineRule="exact"/>
              <w:ind w:left="106" w:right="155"/>
              <w:rPr>
                <w:sz w:val="21"/>
                <w:szCs w:val="21"/>
              </w:rPr>
            </w:pPr>
            <w:r w:rsidRPr="00D12BD0">
              <w:rPr>
                <w:sz w:val="21"/>
                <w:szCs w:val="21"/>
              </w:rPr>
              <w:t>Dokumentasi Postingan di Media</w:t>
            </w:r>
          </w:p>
        </w:tc>
      </w:tr>
      <w:tr w:rsidR="009417A0" w:rsidRPr="00D12BD0" w:rsidTr="00DE37B7">
        <w:trPr>
          <w:trHeight w:val="1393"/>
        </w:trPr>
        <w:tc>
          <w:tcPr>
            <w:tcW w:w="471" w:type="dxa"/>
            <w:tcBorders>
              <w:bottom w:val="single" w:sz="4" w:space="0" w:color="auto"/>
            </w:tcBorders>
          </w:tcPr>
          <w:p w:rsidR="009417A0" w:rsidRPr="00D12BD0" w:rsidRDefault="00DE37B7" w:rsidP="0053075A">
            <w:pPr>
              <w:pStyle w:val="TableParagraph"/>
              <w:tabs>
                <w:tab w:val="left" w:pos="9897"/>
              </w:tabs>
              <w:ind w:left="16"/>
              <w:jc w:val="center"/>
              <w:rPr>
                <w:sz w:val="21"/>
                <w:szCs w:val="21"/>
              </w:rPr>
            </w:pPr>
            <w:r>
              <w:rPr>
                <w:sz w:val="21"/>
                <w:szCs w:val="21"/>
              </w:rPr>
              <w:t>4</w:t>
            </w:r>
          </w:p>
        </w:tc>
        <w:tc>
          <w:tcPr>
            <w:tcW w:w="3915" w:type="dxa"/>
            <w:tcBorders>
              <w:bottom w:val="single" w:sz="4" w:space="0" w:color="auto"/>
            </w:tcBorders>
          </w:tcPr>
          <w:p w:rsidR="00DE37B7" w:rsidRPr="00D12BD0" w:rsidRDefault="009417A0" w:rsidP="0053075A">
            <w:pPr>
              <w:pStyle w:val="TableParagraph"/>
              <w:tabs>
                <w:tab w:val="left" w:pos="1609"/>
                <w:tab w:val="left" w:pos="2345"/>
                <w:tab w:val="left" w:pos="3276"/>
                <w:tab w:val="left" w:pos="9897"/>
              </w:tabs>
              <w:ind w:left="107" w:right="85"/>
              <w:rPr>
                <w:sz w:val="21"/>
                <w:szCs w:val="21"/>
              </w:rPr>
            </w:pPr>
            <w:r w:rsidRPr="00D12BD0">
              <w:rPr>
                <w:sz w:val="21"/>
                <w:szCs w:val="21"/>
              </w:rPr>
              <w:t xml:space="preserve">Penyampaian Surat </w:t>
            </w:r>
            <w:r>
              <w:rPr>
                <w:sz w:val="21"/>
                <w:szCs w:val="21"/>
              </w:rPr>
              <w:t>permohonan penggunaan</w:t>
            </w:r>
            <w:r w:rsidRPr="00D12BD0">
              <w:rPr>
                <w:sz w:val="21"/>
                <w:szCs w:val="21"/>
              </w:rPr>
              <w:t xml:space="preserve">Aplikasi </w:t>
            </w:r>
            <w:r w:rsidRPr="00D12BD0">
              <w:rPr>
                <w:b/>
                <w:sz w:val="21"/>
                <w:szCs w:val="21"/>
              </w:rPr>
              <w:t>“</w:t>
            </w:r>
            <w:r w:rsidR="00CB672B">
              <w:rPr>
                <w:b/>
                <w:sz w:val="21"/>
                <w:szCs w:val="21"/>
              </w:rPr>
              <w:t>Polri Sirine</w:t>
            </w:r>
            <w:r w:rsidRPr="00D12BD0">
              <w:rPr>
                <w:b/>
                <w:sz w:val="21"/>
                <w:szCs w:val="21"/>
              </w:rPr>
              <w:t xml:space="preserve">” </w:t>
            </w:r>
            <w:r w:rsidRPr="00D12BD0">
              <w:rPr>
                <w:sz w:val="21"/>
                <w:szCs w:val="21"/>
              </w:rPr>
              <w:t>kepada Kapolri untuk dijadikan Proyek Nasional</w:t>
            </w:r>
            <w:r>
              <w:rPr>
                <w:sz w:val="21"/>
                <w:szCs w:val="21"/>
              </w:rPr>
              <w:t xml:space="preserve"> sekaligus mengusulkan agar dimasukkan ke dalam fitur  </w:t>
            </w:r>
            <w:r w:rsidRPr="00D12BD0">
              <w:rPr>
                <w:sz w:val="21"/>
                <w:szCs w:val="21"/>
              </w:rPr>
              <w:t>Aplikasi “</w:t>
            </w:r>
            <w:r w:rsidRPr="00D12BD0">
              <w:rPr>
                <w:b/>
                <w:sz w:val="21"/>
                <w:szCs w:val="21"/>
              </w:rPr>
              <w:t>Super Apss:</w:t>
            </w:r>
            <w:r w:rsidRPr="00D12BD0">
              <w:rPr>
                <w:sz w:val="21"/>
                <w:szCs w:val="21"/>
              </w:rPr>
              <w:t xml:space="preserve"> (Aplikasi) Mabes Polri</w:t>
            </w:r>
          </w:p>
        </w:tc>
        <w:tc>
          <w:tcPr>
            <w:tcW w:w="1135" w:type="dxa"/>
            <w:tcBorders>
              <w:bottom w:val="single" w:sz="4" w:space="0" w:color="auto"/>
            </w:tcBorders>
          </w:tcPr>
          <w:p w:rsidR="009417A0" w:rsidRPr="00D12BD0" w:rsidRDefault="009417A0" w:rsidP="0053075A">
            <w:pPr>
              <w:pStyle w:val="TableParagraph"/>
              <w:tabs>
                <w:tab w:val="left" w:pos="9897"/>
              </w:tabs>
              <w:rPr>
                <w:sz w:val="21"/>
                <w:szCs w:val="21"/>
              </w:rPr>
            </w:pPr>
          </w:p>
        </w:tc>
        <w:tc>
          <w:tcPr>
            <w:tcW w:w="1133" w:type="dxa"/>
            <w:tcBorders>
              <w:bottom w:val="single" w:sz="4" w:space="0" w:color="auto"/>
            </w:tcBorders>
            <w:shd w:val="clear" w:color="auto" w:fill="FFFFFF" w:themeFill="background1"/>
          </w:tcPr>
          <w:p w:rsidR="009417A0" w:rsidRPr="00D12BD0" w:rsidRDefault="009417A0" w:rsidP="0053075A">
            <w:pPr>
              <w:pStyle w:val="TableParagraph"/>
              <w:tabs>
                <w:tab w:val="left" w:pos="9897"/>
              </w:tabs>
              <w:rPr>
                <w:sz w:val="21"/>
                <w:szCs w:val="21"/>
              </w:rPr>
            </w:pPr>
          </w:p>
        </w:tc>
        <w:tc>
          <w:tcPr>
            <w:tcW w:w="1013" w:type="dxa"/>
            <w:tcBorders>
              <w:bottom w:val="single" w:sz="4" w:space="0" w:color="auto"/>
            </w:tcBorders>
            <w:shd w:val="clear" w:color="auto" w:fill="FFFFFF" w:themeFill="background1"/>
          </w:tcPr>
          <w:p w:rsidR="009417A0" w:rsidRPr="00D12BD0" w:rsidRDefault="009417A0" w:rsidP="0053075A">
            <w:pPr>
              <w:pStyle w:val="TableParagraph"/>
              <w:tabs>
                <w:tab w:val="left" w:pos="9897"/>
              </w:tabs>
              <w:rPr>
                <w:sz w:val="21"/>
                <w:szCs w:val="21"/>
              </w:rPr>
            </w:pPr>
          </w:p>
        </w:tc>
        <w:tc>
          <w:tcPr>
            <w:tcW w:w="1134" w:type="dxa"/>
            <w:tcBorders>
              <w:bottom w:val="single" w:sz="4" w:space="0" w:color="auto"/>
            </w:tcBorders>
            <w:shd w:val="thinDiagCross" w:color="auto" w:fill="92D050"/>
          </w:tcPr>
          <w:p w:rsidR="009417A0" w:rsidRPr="00D12BD0" w:rsidRDefault="009417A0" w:rsidP="0053075A">
            <w:pPr>
              <w:pStyle w:val="TableParagraph"/>
              <w:tabs>
                <w:tab w:val="left" w:pos="9897"/>
              </w:tabs>
              <w:rPr>
                <w:sz w:val="21"/>
                <w:szCs w:val="21"/>
              </w:rPr>
            </w:pPr>
          </w:p>
        </w:tc>
        <w:tc>
          <w:tcPr>
            <w:tcW w:w="1417" w:type="dxa"/>
            <w:tcBorders>
              <w:bottom w:val="single" w:sz="4" w:space="0" w:color="auto"/>
            </w:tcBorders>
          </w:tcPr>
          <w:p w:rsidR="009417A0" w:rsidRPr="00D12BD0" w:rsidRDefault="009417A0" w:rsidP="0053075A">
            <w:pPr>
              <w:pStyle w:val="TableParagraph"/>
              <w:tabs>
                <w:tab w:val="left" w:pos="9897"/>
              </w:tabs>
              <w:ind w:left="106"/>
              <w:rPr>
                <w:sz w:val="21"/>
                <w:szCs w:val="21"/>
              </w:rPr>
            </w:pPr>
            <w:r w:rsidRPr="00D12BD0">
              <w:rPr>
                <w:i/>
                <w:sz w:val="21"/>
                <w:szCs w:val="21"/>
              </w:rPr>
              <w:t>Update</w:t>
            </w:r>
            <w:r w:rsidRPr="00D12BD0">
              <w:rPr>
                <w:sz w:val="21"/>
                <w:szCs w:val="21"/>
              </w:rPr>
              <w:t xml:space="preserve"> aplikasi </w:t>
            </w:r>
            <w:r w:rsidRPr="00D12BD0">
              <w:rPr>
                <w:b/>
                <w:sz w:val="21"/>
                <w:szCs w:val="21"/>
              </w:rPr>
              <w:t>“</w:t>
            </w:r>
            <w:r w:rsidR="00CB672B">
              <w:rPr>
                <w:b/>
                <w:sz w:val="21"/>
                <w:szCs w:val="21"/>
              </w:rPr>
              <w:t>Polri Sirine</w:t>
            </w:r>
            <w:r w:rsidRPr="00D12BD0">
              <w:rPr>
                <w:b/>
                <w:sz w:val="21"/>
                <w:szCs w:val="21"/>
              </w:rPr>
              <w:t xml:space="preserve">” </w:t>
            </w:r>
            <w:r w:rsidRPr="00D12BD0">
              <w:rPr>
                <w:spacing w:val="1"/>
                <w:sz w:val="21"/>
                <w:szCs w:val="21"/>
              </w:rPr>
              <w:t xml:space="preserve"> </w:t>
            </w:r>
          </w:p>
        </w:tc>
        <w:tc>
          <w:tcPr>
            <w:tcW w:w="1701" w:type="dxa"/>
            <w:tcBorders>
              <w:bottom w:val="single" w:sz="4" w:space="0" w:color="auto"/>
            </w:tcBorders>
          </w:tcPr>
          <w:p w:rsidR="009417A0" w:rsidRPr="00D12BD0" w:rsidRDefault="009417A0" w:rsidP="0053075A">
            <w:pPr>
              <w:pStyle w:val="TableParagraph"/>
              <w:tabs>
                <w:tab w:val="left" w:pos="9897"/>
              </w:tabs>
              <w:ind w:left="106" w:right="579"/>
              <w:rPr>
                <w:sz w:val="21"/>
                <w:szCs w:val="21"/>
              </w:rPr>
            </w:pPr>
            <w:r w:rsidRPr="00D12BD0">
              <w:rPr>
                <w:sz w:val="21"/>
                <w:szCs w:val="21"/>
              </w:rPr>
              <w:t>Tim Aplikasi</w:t>
            </w:r>
          </w:p>
        </w:tc>
        <w:tc>
          <w:tcPr>
            <w:tcW w:w="1714" w:type="dxa"/>
            <w:tcBorders>
              <w:bottom w:val="single" w:sz="4" w:space="0" w:color="auto"/>
            </w:tcBorders>
          </w:tcPr>
          <w:p w:rsidR="009417A0" w:rsidRPr="00D12BD0" w:rsidRDefault="009417A0" w:rsidP="0053075A">
            <w:pPr>
              <w:pStyle w:val="TableParagraph"/>
              <w:tabs>
                <w:tab w:val="left" w:pos="9897"/>
              </w:tabs>
              <w:spacing w:line="195" w:lineRule="exact"/>
              <w:ind w:left="106"/>
              <w:rPr>
                <w:sz w:val="21"/>
                <w:szCs w:val="21"/>
              </w:rPr>
            </w:pPr>
            <w:r w:rsidRPr="00D12BD0">
              <w:rPr>
                <w:sz w:val="21"/>
                <w:szCs w:val="21"/>
              </w:rPr>
              <w:t xml:space="preserve">Foto/video.Dokumentasi update aplikasi </w:t>
            </w:r>
            <w:r w:rsidRPr="00D12BD0">
              <w:rPr>
                <w:b/>
                <w:sz w:val="21"/>
                <w:szCs w:val="21"/>
              </w:rPr>
              <w:t>“</w:t>
            </w:r>
            <w:r w:rsidR="00CB672B">
              <w:rPr>
                <w:b/>
                <w:sz w:val="21"/>
                <w:szCs w:val="21"/>
              </w:rPr>
              <w:t>Polri Sirine</w:t>
            </w:r>
            <w:r w:rsidRPr="00D12BD0">
              <w:rPr>
                <w:b/>
                <w:sz w:val="21"/>
                <w:szCs w:val="21"/>
              </w:rPr>
              <w:t xml:space="preserve">” </w:t>
            </w:r>
            <w:r w:rsidRPr="00D12BD0">
              <w:rPr>
                <w:spacing w:val="1"/>
                <w:sz w:val="21"/>
                <w:szCs w:val="21"/>
              </w:rPr>
              <w:t xml:space="preserve"> </w:t>
            </w:r>
            <w:r w:rsidRPr="00D12BD0">
              <w:rPr>
                <w:sz w:val="21"/>
                <w:szCs w:val="21"/>
              </w:rPr>
              <w:t xml:space="preserve"> </w:t>
            </w:r>
          </w:p>
        </w:tc>
      </w:tr>
      <w:tr w:rsidR="00DE37B7" w:rsidRPr="00D12BD0" w:rsidTr="00DE37B7">
        <w:trPr>
          <w:trHeight w:val="532"/>
        </w:trPr>
        <w:tc>
          <w:tcPr>
            <w:tcW w:w="471" w:type="dxa"/>
            <w:tcBorders>
              <w:top w:val="single" w:sz="4" w:space="0" w:color="auto"/>
              <w:bottom w:val="single" w:sz="4" w:space="0" w:color="000000"/>
            </w:tcBorders>
          </w:tcPr>
          <w:p w:rsidR="00DE37B7" w:rsidRPr="00D12BD0" w:rsidRDefault="00DE37B7" w:rsidP="0053075A">
            <w:pPr>
              <w:pStyle w:val="TableParagraph"/>
              <w:tabs>
                <w:tab w:val="left" w:pos="9897"/>
              </w:tabs>
              <w:ind w:left="16"/>
              <w:jc w:val="center"/>
              <w:rPr>
                <w:sz w:val="21"/>
                <w:szCs w:val="21"/>
              </w:rPr>
            </w:pPr>
            <w:r>
              <w:rPr>
                <w:sz w:val="21"/>
                <w:szCs w:val="21"/>
              </w:rPr>
              <w:t>5</w:t>
            </w:r>
          </w:p>
        </w:tc>
        <w:tc>
          <w:tcPr>
            <w:tcW w:w="3915" w:type="dxa"/>
            <w:tcBorders>
              <w:top w:val="single" w:sz="4" w:space="0" w:color="auto"/>
              <w:bottom w:val="single" w:sz="4" w:space="0" w:color="000000"/>
            </w:tcBorders>
          </w:tcPr>
          <w:p w:rsidR="00DE37B7" w:rsidRPr="00DE37B7" w:rsidRDefault="00DE37B7" w:rsidP="00DE37B7">
            <w:pPr>
              <w:pStyle w:val="TableParagraph"/>
              <w:tabs>
                <w:tab w:val="left" w:pos="1609"/>
                <w:tab w:val="left" w:pos="2345"/>
                <w:tab w:val="left" w:pos="3276"/>
                <w:tab w:val="left" w:pos="9897"/>
              </w:tabs>
              <w:ind w:left="107" w:right="85"/>
              <w:rPr>
                <w:sz w:val="21"/>
                <w:szCs w:val="21"/>
              </w:rPr>
            </w:pPr>
            <w:r w:rsidRPr="00D12BD0">
              <w:rPr>
                <w:sz w:val="21"/>
                <w:szCs w:val="21"/>
              </w:rPr>
              <w:t xml:space="preserve">Evaluasi Aplikasi </w:t>
            </w:r>
            <w:r w:rsidRPr="00D12BD0">
              <w:rPr>
                <w:b/>
                <w:sz w:val="21"/>
                <w:szCs w:val="21"/>
              </w:rPr>
              <w:t xml:space="preserve"> “</w:t>
            </w:r>
            <w:r w:rsidR="00CB672B">
              <w:rPr>
                <w:b/>
                <w:sz w:val="21"/>
                <w:szCs w:val="21"/>
              </w:rPr>
              <w:t>Polri Sirine</w:t>
            </w:r>
            <w:r w:rsidRPr="00D12BD0">
              <w:rPr>
                <w:b/>
                <w:sz w:val="21"/>
                <w:szCs w:val="21"/>
              </w:rPr>
              <w:t>”</w:t>
            </w:r>
            <w:r>
              <w:rPr>
                <w:b/>
                <w:sz w:val="21"/>
                <w:szCs w:val="21"/>
              </w:rPr>
              <w:t xml:space="preserve"> </w:t>
            </w:r>
            <w:r w:rsidRPr="00DE37B7">
              <w:rPr>
                <w:sz w:val="21"/>
                <w:szCs w:val="21"/>
              </w:rPr>
              <w:t>untuk Polda Riau, Polda Kepri dan Polda Sumbar</w:t>
            </w:r>
          </w:p>
          <w:p w:rsidR="00DE37B7" w:rsidRPr="00D12BD0" w:rsidRDefault="00DE37B7" w:rsidP="0053075A">
            <w:pPr>
              <w:pStyle w:val="TableParagraph"/>
              <w:tabs>
                <w:tab w:val="left" w:pos="1609"/>
                <w:tab w:val="left" w:pos="2345"/>
                <w:tab w:val="left" w:pos="3276"/>
                <w:tab w:val="left" w:pos="9897"/>
              </w:tabs>
              <w:ind w:left="107" w:right="85"/>
              <w:rPr>
                <w:sz w:val="21"/>
                <w:szCs w:val="21"/>
              </w:rPr>
            </w:pPr>
          </w:p>
        </w:tc>
        <w:tc>
          <w:tcPr>
            <w:tcW w:w="1135" w:type="dxa"/>
            <w:tcBorders>
              <w:top w:val="single" w:sz="4" w:space="0" w:color="auto"/>
              <w:bottom w:val="single" w:sz="4" w:space="0" w:color="000000"/>
            </w:tcBorders>
          </w:tcPr>
          <w:p w:rsidR="00DE37B7" w:rsidRPr="00D12BD0" w:rsidRDefault="00DE37B7" w:rsidP="0053075A">
            <w:pPr>
              <w:pStyle w:val="TableParagraph"/>
              <w:tabs>
                <w:tab w:val="left" w:pos="9897"/>
              </w:tabs>
              <w:rPr>
                <w:sz w:val="21"/>
                <w:szCs w:val="21"/>
              </w:rPr>
            </w:pPr>
          </w:p>
        </w:tc>
        <w:tc>
          <w:tcPr>
            <w:tcW w:w="1133" w:type="dxa"/>
            <w:tcBorders>
              <w:top w:val="single" w:sz="4" w:space="0" w:color="auto"/>
              <w:bottom w:val="single" w:sz="4" w:space="0" w:color="000000"/>
            </w:tcBorders>
            <w:shd w:val="thinDiagCross" w:color="auto" w:fill="92D050"/>
          </w:tcPr>
          <w:p w:rsidR="00DE37B7" w:rsidRPr="00D12BD0" w:rsidRDefault="00DE37B7" w:rsidP="0053075A">
            <w:pPr>
              <w:pStyle w:val="TableParagraph"/>
              <w:tabs>
                <w:tab w:val="left" w:pos="9897"/>
              </w:tabs>
              <w:rPr>
                <w:sz w:val="21"/>
                <w:szCs w:val="21"/>
              </w:rPr>
            </w:pPr>
          </w:p>
        </w:tc>
        <w:tc>
          <w:tcPr>
            <w:tcW w:w="1013" w:type="dxa"/>
            <w:tcBorders>
              <w:top w:val="single" w:sz="4" w:space="0" w:color="auto"/>
              <w:bottom w:val="single" w:sz="4" w:space="0" w:color="000000"/>
            </w:tcBorders>
            <w:shd w:val="thinDiagCross" w:color="auto" w:fill="92D050"/>
          </w:tcPr>
          <w:p w:rsidR="00DE37B7" w:rsidRPr="00D12BD0" w:rsidRDefault="00DE37B7" w:rsidP="0053075A">
            <w:pPr>
              <w:pStyle w:val="TableParagraph"/>
              <w:tabs>
                <w:tab w:val="left" w:pos="9897"/>
              </w:tabs>
              <w:rPr>
                <w:sz w:val="21"/>
                <w:szCs w:val="21"/>
              </w:rPr>
            </w:pPr>
          </w:p>
        </w:tc>
        <w:tc>
          <w:tcPr>
            <w:tcW w:w="1134" w:type="dxa"/>
            <w:tcBorders>
              <w:top w:val="single" w:sz="4" w:space="0" w:color="auto"/>
              <w:bottom w:val="single" w:sz="4" w:space="0" w:color="000000"/>
            </w:tcBorders>
            <w:shd w:val="thinDiagCross" w:color="auto" w:fill="92D050"/>
          </w:tcPr>
          <w:p w:rsidR="00DE37B7" w:rsidRPr="00D12BD0" w:rsidRDefault="00DE37B7" w:rsidP="0053075A">
            <w:pPr>
              <w:pStyle w:val="TableParagraph"/>
              <w:tabs>
                <w:tab w:val="left" w:pos="9897"/>
              </w:tabs>
              <w:rPr>
                <w:sz w:val="21"/>
                <w:szCs w:val="21"/>
              </w:rPr>
            </w:pPr>
          </w:p>
        </w:tc>
        <w:tc>
          <w:tcPr>
            <w:tcW w:w="1417" w:type="dxa"/>
            <w:tcBorders>
              <w:top w:val="single" w:sz="4" w:space="0" w:color="auto"/>
              <w:bottom w:val="single" w:sz="4" w:space="0" w:color="000000"/>
            </w:tcBorders>
          </w:tcPr>
          <w:p w:rsidR="00DE37B7" w:rsidRPr="00D12BD0" w:rsidRDefault="00DE37B7" w:rsidP="0053075A">
            <w:pPr>
              <w:pStyle w:val="TableParagraph"/>
              <w:tabs>
                <w:tab w:val="left" w:pos="9897"/>
              </w:tabs>
              <w:ind w:left="106"/>
              <w:rPr>
                <w:i/>
                <w:sz w:val="21"/>
                <w:szCs w:val="21"/>
              </w:rPr>
            </w:pPr>
            <w:r w:rsidRPr="00D12BD0">
              <w:rPr>
                <w:sz w:val="21"/>
                <w:szCs w:val="21"/>
              </w:rPr>
              <w:t>Hasil Evaluasi</w:t>
            </w:r>
          </w:p>
        </w:tc>
        <w:tc>
          <w:tcPr>
            <w:tcW w:w="1701" w:type="dxa"/>
            <w:tcBorders>
              <w:top w:val="single" w:sz="4" w:space="0" w:color="auto"/>
              <w:bottom w:val="single" w:sz="4" w:space="0" w:color="000000"/>
            </w:tcBorders>
          </w:tcPr>
          <w:p w:rsidR="00DE37B7" w:rsidRPr="00D12BD0" w:rsidRDefault="00DE37B7" w:rsidP="00DE37B7">
            <w:pPr>
              <w:pStyle w:val="TableParagraph"/>
              <w:tabs>
                <w:tab w:val="left" w:pos="9897"/>
              </w:tabs>
              <w:spacing w:before="2"/>
              <w:ind w:left="106" w:right="314"/>
              <w:rPr>
                <w:sz w:val="21"/>
                <w:szCs w:val="21"/>
              </w:rPr>
            </w:pPr>
            <w:r w:rsidRPr="00D12BD0">
              <w:rPr>
                <w:sz w:val="21"/>
                <w:szCs w:val="21"/>
              </w:rPr>
              <w:t>Project Leader, stake holders,&amp; Tim Aplikasi</w:t>
            </w:r>
          </w:p>
          <w:p w:rsidR="00DE37B7" w:rsidRPr="00D12BD0" w:rsidRDefault="00DE37B7" w:rsidP="0053075A">
            <w:pPr>
              <w:pStyle w:val="TableParagraph"/>
              <w:tabs>
                <w:tab w:val="left" w:pos="9897"/>
              </w:tabs>
              <w:ind w:left="106" w:right="579"/>
              <w:rPr>
                <w:sz w:val="21"/>
                <w:szCs w:val="21"/>
              </w:rPr>
            </w:pPr>
          </w:p>
        </w:tc>
        <w:tc>
          <w:tcPr>
            <w:tcW w:w="1714" w:type="dxa"/>
            <w:tcBorders>
              <w:top w:val="single" w:sz="4" w:space="0" w:color="auto"/>
              <w:bottom w:val="single" w:sz="4" w:space="0" w:color="000000"/>
            </w:tcBorders>
          </w:tcPr>
          <w:p w:rsidR="00DE37B7" w:rsidRPr="00D12BD0" w:rsidRDefault="00DE37B7" w:rsidP="0053075A">
            <w:pPr>
              <w:pStyle w:val="TableParagraph"/>
              <w:tabs>
                <w:tab w:val="left" w:pos="9897"/>
              </w:tabs>
              <w:spacing w:line="195" w:lineRule="exact"/>
              <w:ind w:left="106"/>
              <w:rPr>
                <w:sz w:val="21"/>
                <w:szCs w:val="21"/>
              </w:rPr>
            </w:pPr>
            <w:r w:rsidRPr="00D12BD0">
              <w:rPr>
                <w:sz w:val="21"/>
                <w:szCs w:val="21"/>
              </w:rPr>
              <w:t>Dokumen Hasil Evaluasi</w:t>
            </w:r>
          </w:p>
        </w:tc>
      </w:tr>
    </w:tbl>
    <w:p w:rsidR="009417A0" w:rsidRDefault="009417A0" w:rsidP="009417A0">
      <w:pPr>
        <w:pStyle w:val="Heading3"/>
        <w:numPr>
          <w:ilvl w:val="0"/>
          <w:numId w:val="0"/>
        </w:numPr>
        <w:tabs>
          <w:tab w:val="left" w:pos="9897"/>
        </w:tabs>
        <w:spacing w:before="100" w:line="284" w:lineRule="exact"/>
        <w:ind w:right="28"/>
        <w:jc w:val="center"/>
        <w:sectPr w:rsidR="009417A0" w:rsidSect="00B27AC1">
          <w:pgSz w:w="16840" w:h="11907" w:orient="landscape" w:code="9"/>
          <w:pgMar w:top="1247" w:right="1474" w:bottom="1077" w:left="1588" w:header="567" w:footer="567" w:gutter="0"/>
          <w:cols w:space="720"/>
          <w:docGrid w:linePitch="360"/>
        </w:sectPr>
      </w:pPr>
      <w:r>
        <w:t>Tabel</w:t>
      </w:r>
      <w:r>
        <w:rPr>
          <w:spacing w:val="-4"/>
        </w:rPr>
        <w:t xml:space="preserve"> </w:t>
      </w:r>
      <w:r>
        <w:t>3.</w:t>
      </w:r>
      <w:r w:rsidR="00E22AE0">
        <w:t>6</w:t>
      </w:r>
      <w:r>
        <w:t xml:space="preserve"> Tahapan</w:t>
      </w:r>
      <w:r>
        <w:rPr>
          <w:spacing w:val="-9"/>
        </w:rPr>
        <w:t xml:space="preserve"> </w:t>
      </w:r>
      <w:r>
        <w:t>Kegiatan</w:t>
      </w:r>
      <w:r>
        <w:rPr>
          <w:spacing w:val="-9"/>
        </w:rPr>
        <w:t xml:space="preserve"> </w:t>
      </w:r>
      <w:r>
        <w:t>(</w:t>
      </w:r>
      <w:r w:rsidRPr="00DE37B7">
        <w:rPr>
          <w:i/>
          <w:sz w:val="25"/>
        </w:rPr>
        <w:t>Milestone</w:t>
      </w:r>
      <w:r w:rsidR="00605AF3">
        <w:rPr>
          <w:i/>
          <w:sz w:val="25"/>
        </w:rPr>
        <w:t>s</w:t>
      </w:r>
      <w:r>
        <w:t>)</w:t>
      </w:r>
      <w:r>
        <w:rPr>
          <w:spacing w:val="-10"/>
        </w:rPr>
        <w:t xml:space="preserve"> </w:t>
      </w:r>
      <w:r>
        <w:t>Jangka Panjang</w:t>
      </w:r>
    </w:p>
    <w:p w:rsidR="009417A0" w:rsidRDefault="009417A0" w:rsidP="00D92134">
      <w:pPr>
        <w:pStyle w:val="ListParagraph"/>
        <w:numPr>
          <w:ilvl w:val="0"/>
          <w:numId w:val="30"/>
        </w:numPr>
        <w:spacing w:line="360" w:lineRule="auto"/>
        <w:ind w:left="1134" w:hanging="567"/>
        <w:rPr>
          <w:rFonts w:ascii="Arial" w:hAnsi="Arial" w:cs="Arial"/>
          <w:b/>
          <w:bCs/>
          <w:szCs w:val="24"/>
        </w:rPr>
      </w:pPr>
      <w:r>
        <w:rPr>
          <w:rFonts w:ascii="Arial" w:hAnsi="Arial" w:cs="Arial"/>
          <w:b/>
          <w:bCs/>
          <w:szCs w:val="24"/>
        </w:rPr>
        <w:lastRenderedPageBreak/>
        <w:t>Rencana Strategi Marketing</w:t>
      </w:r>
    </w:p>
    <w:p w:rsidR="009417A0" w:rsidRDefault="009417A0" w:rsidP="00D92134">
      <w:pPr>
        <w:pStyle w:val="ListParagraph"/>
        <w:widowControl w:val="0"/>
        <w:numPr>
          <w:ilvl w:val="0"/>
          <w:numId w:val="42"/>
        </w:numPr>
        <w:autoSpaceDE w:val="0"/>
        <w:autoSpaceDN w:val="0"/>
        <w:spacing w:before="3" w:after="0" w:line="360" w:lineRule="auto"/>
        <w:ind w:left="1701" w:hanging="567"/>
        <w:jc w:val="both"/>
        <w:rPr>
          <w:rFonts w:ascii="Arial" w:hAnsi="Arial" w:cs="Arial"/>
          <w:b/>
          <w:szCs w:val="24"/>
        </w:rPr>
      </w:pPr>
      <w:r>
        <w:rPr>
          <w:rFonts w:ascii="Arial" w:hAnsi="Arial" w:cs="Arial"/>
          <w:b/>
          <w:szCs w:val="24"/>
        </w:rPr>
        <w:t>Pemetaan Stakeholders dan Strategi Komunikasi</w:t>
      </w:r>
    </w:p>
    <w:p w:rsidR="009417A0" w:rsidRDefault="009417A0" w:rsidP="00664FA0">
      <w:pPr>
        <w:pStyle w:val="ListParagraph"/>
        <w:widowControl w:val="0"/>
        <w:autoSpaceDE w:val="0"/>
        <w:autoSpaceDN w:val="0"/>
        <w:spacing w:before="3" w:after="0" w:line="360" w:lineRule="auto"/>
        <w:ind w:left="1701" w:firstLine="567"/>
        <w:jc w:val="both"/>
        <w:rPr>
          <w:rFonts w:ascii="Arial" w:hAnsi="Arial" w:cs="Arial"/>
          <w:szCs w:val="24"/>
        </w:rPr>
      </w:pPr>
      <w:proofErr w:type="gramStart"/>
      <w:r w:rsidRPr="00BA371A">
        <w:rPr>
          <w:rFonts w:ascii="Arial" w:hAnsi="Arial" w:cs="Arial"/>
          <w:szCs w:val="24"/>
        </w:rPr>
        <w:t>Stakeholders</w:t>
      </w:r>
      <w:proofErr w:type="gramEnd"/>
      <w:r w:rsidRPr="00BA371A">
        <w:rPr>
          <w:rFonts w:ascii="Arial" w:hAnsi="Arial" w:cs="Arial"/>
          <w:szCs w:val="24"/>
        </w:rPr>
        <w:t xml:space="preserve"> </w:t>
      </w:r>
      <w:r w:rsidR="001D20BF">
        <w:rPr>
          <w:rFonts w:ascii="Arial" w:hAnsi="Arial" w:cs="Arial"/>
          <w:szCs w:val="24"/>
        </w:rPr>
        <w:t xml:space="preserve">baik </w:t>
      </w:r>
      <w:r w:rsidRPr="00BA371A">
        <w:rPr>
          <w:rFonts w:ascii="Arial" w:hAnsi="Arial" w:cs="Arial"/>
          <w:szCs w:val="24"/>
        </w:rPr>
        <w:t>yang berhubungan langsung maupun tidak langsung</w:t>
      </w:r>
      <w:r w:rsidR="001D20BF">
        <w:rPr>
          <w:rFonts w:ascii="Arial" w:hAnsi="Arial" w:cs="Arial"/>
          <w:szCs w:val="24"/>
        </w:rPr>
        <w:t>, terkategori internal dan eksternal</w:t>
      </w:r>
      <w:r w:rsidRPr="00BA371A">
        <w:rPr>
          <w:rFonts w:ascii="Arial" w:hAnsi="Arial" w:cs="Arial"/>
          <w:szCs w:val="24"/>
        </w:rPr>
        <w:t xml:space="preserve"> terhadap rencana proyek perubahan ini adalah sebagai berikut</w:t>
      </w:r>
    </w:p>
    <w:tbl>
      <w:tblPr>
        <w:tblStyle w:val="TableGrid"/>
        <w:tblW w:w="8505" w:type="dxa"/>
        <w:tblInd w:w="1129" w:type="dxa"/>
        <w:tblLayout w:type="fixed"/>
        <w:tblLook w:val="04A0" w:firstRow="1" w:lastRow="0" w:firstColumn="1" w:lastColumn="0" w:noHBand="0" w:noVBand="1"/>
      </w:tblPr>
      <w:tblGrid>
        <w:gridCol w:w="709"/>
        <w:gridCol w:w="1985"/>
        <w:gridCol w:w="1134"/>
        <w:gridCol w:w="1559"/>
        <w:gridCol w:w="2268"/>
        <w:gridCol w:w="850"/>
      </w:tblGrid>
      <w:tr w:rsidR="009317AC" w:rsidTr="00664FA0">
        <w:trPr>
          <w:tblHeader/>
        </w:trPr>
        <w:tc>
          <w:tcPr>
            <w:tcW w:w="709" w:type="dxa"/>
            <w:vMerge w:val="restart"/>
            <w:shd w:val="clear" w:color="auto" w:fill="92D050"/>
          </w:tcPr>
          <w:p w:rsidR="009317AC" w:rsidRPr="00664FA0" w:rsidRDefault="009317AC" w:rsidP="007B7D05">
            <w:pPr>
              <w:widowControl w:val="0"/>
              <w:autoSpaceDE w:val="0"/>
              <w:autoSpaceDN w:val="0"/>
              <w:spacing w:before="144"/>
              <w:jc w:val="both"/>
              <w:rPr>
                <w:rFonts w:ascii="Arial" w:hAnsi="Arial" w:cs="Arial"/>
                <w:b/>
                <w:sz w:val="22"/>
                <w:szCs w:val="22"/>
              </w:rPr>
            </w:pPr>
            <w:r w:rsidRPr="00664FA0">
              <w:rPr>
                <w:rFonts w:ascii="Arial" w:hAnsi="Arial" w:cs="Arial"/>
                <w:b/>
                <w:sz w:val="22"/>
                <w:szCs w:val="22"/>
              </w:rPr>
              <w:t>NO</w:t>
            </w:r>
          </w:p>
        </w:tc>
        <w:tc>
          <w:tcPr>
            <w:tcW w:w="1985" w:type="dxa"/>
            <w:vMerge w:val="restart"/>
            <w:shd w:val="clear" w:color="auto" w:fill="92D050"/>
          </w:tcPr>
          <w:p w:rsidR="009317AC" w:rsidRPr="00664FA0" w:rsidRDefault="009317AC" w:rsidP="007B7D05">
            <w:pPr>
              <w:widowControl w:val="0"/>
              <w:autoSpaceDE w:val="0"/>
              <w:autoSpaceDN w:val="0"/>
              <w:spacing w:before="144"/>
              <w:jc w:val="both"/>
              <w:rPr>
                <w:rFonts w:ascii="Arial" w:hAnsi="Arial" w:cs="Arial"/>
                <w:b/>
                <w:sz w:val="22"/>
                <w:szCs w:val="22"/>
              </w:rPr>
            </w:pPr>
            <w:r w:rsidRPr="00664FA0">
              <w:rPr>
                <w:rFonts w:ascii="Arial" w:hAnsi="Arial" w:cs="Arial"/>
                <w:b/>
                <w:sz w:val="22"/>
                <w:szCs w:val="22"/>
              </w:rPr>
              <w:t>STAKEHOLDER</w:t>
            </w:r>
            <w:r w:rsidR="00605AF3">
              <w:rPr>
                <w:rFonts w:ascii="Arial" w:hAnsi="Arial" w:cs="Arial"/>
                <w:b/>
                <w:sz w:val="22"/>
                <w:szCs w:val="22"/>
              </w:rPr>
              <w:t>S</w:t>
            </w:r>
            <w:r w:rsidRPr="00664FA0">
              <w:rPr>
                <w:rFonts w:ascii="Arial" w:hAnsi="Arial" w:cs="Arial"/>
                <w:b/>
                <w:sz w:val="22"/>
                <w:szCs w:val="22"/>
              </w:rPr>
              <w:t xml:space="preserve"> INTERNAL</w:t>
            </w:r>
          </w:p>
        </w:tc>
        <w:tc>
          <w:tcPr>
            <w:tcW w:w="2693" w:type="dxa"/>
            <w:gridSpan w:val="2"/>
            <w:tcBorders>
              <w:bottom w:val="single" w:sz="4" w:space="0" w:color="auto"/>
            </w:tcBorders>
            <w:shd w:val="clear" w:color="auto" w:fill="92D050"/>
          </w:tcPr>
          <w:p w:rsidR="009317AC" w:rsidRPr="00664FA0" w:rsidRDefault="009317AC" w:rsidP="009317AC">
            <w:pPr>
              <w:widowControl w:val="0"/>
              <w:autoSpaceDE w:val="0"/>
              <w:autoSpaceDN w:val="0"/>
              <w:spacing w:before="144"/>
              <w:jc w:val="center"/>
              <w:rPr>
                <w:rFonts w:ascii="Arial" w:hAnsi="Arial" w:cs="Arial"/>
                <w:b/>
                <w:sz w:val="22"/>
                <w:szCs w:val="22"/>
              </w:rPr>
            </w:pPr>
            <w:r w:rsidRPr="00664FA0">
              <w:rPr>
                <w:rFonts w:ascii="Arial" w:hAnsi="Arial" w:cs="Arial"/>
                <w:b/>
                <w:sz w:val="22"/>
                <w:szCs w:val="22"/>
              </w:rPr>
              <w:t>IDENTIFIKASI</w:t>
            </w:r>
          </w:p>
        </w:tc>
        <w:tc>
          <w:tcPr>
            <w:tcW w:w="2268" w:type="dxa"/>
            <w:vMerge w:val="restart"/>
            <w:shd w:val="clear" w:color="auto" w:fill="92D050"/>
          </w:tcPr>
          <w:p w:rsidR="009317AC" w:rsidRPr="00664FA0" w:rsidRDefault="009317AC" w:rsidP="00664FA0">
            <w:pPr>
              <w:widowControl w:val="0"/>
              <w:autoSpaceDE w:val="0"/>
              <w:autoSpaceDN w:val="0"/>
              <w:spacing w:before="144"/>
              <w:jc w:val="center"/>
              <w:rPr>
                <w:rFonts w:ascii="Arial" w:hAnsi="Arial" w:cs="Arial"/>
                <w:b/>
                <w:sz w:val="22"/>
                <w:szCs w:val="22"/>
              </w:rPr>
            </w:pPr>
            <w:r w:rsidRPr="00664FA0">
              <w:rPr>
                <w:rFonts w:ascii="Arial" w:hAnsi="Arial" w:cs="Arial"/>
                <w:b/>
                <w:sz w:val="22"/>
                <w:szCs w:val="22"/>
              </w:rPr>
              <w:t>DESKRIPSI</w:t>
            </w:r>
          </w:p>
        </w:tc>
        <w:tc>
          <w:tcPr>
            <w:tcW w:w="850" w:type="dxa"/>
            <w:vMerge w:val="restart"/>
            <w:shd w:val="clear" w:color="auto" w:fill="92D050"/>
          </w:tcPr>
          <w:p w:rsidR="009317AC" w:rsidRPr="00664FA0" w:rsidRDefault="009317AC" w:rsidP="009317AC">
            <w:pPr>
              <w:widowControl w:val="0"/>
              <w:autoSpaceDE w:val="0"/>
              <w:autoSpaceDN w:val="0"/>
              <w:spacing w:before="144"/>
              <w:jc w:val="both"/>
              <w:rPr>
                <w:rFonts w:ascii="Arial" w:hAnsi="Arial" w:cs="Arial"/>
                <w:b/>
                <w:sz w:val="22"/>
                <w:szCs w:val="22"/>
              </w:rPr>
            </w:pPr>
            <w:r w:rsidRPr="00664FA0">
              <w:rPr>
                <w:rFonts w:ascii="Arial" w:hAnsi="Arial" w:cs="Arial"/>
                <w:b/>
                <w:sz w:val="22"/>
                <w:szCs w:val="22"/>
              </w:rPr>
              <w:t>NILAI</w:t>
            </w:r>
          </w:p>
        </w:tc>
      </w:tr>
      <w:tr w:rsidR="009317AC" w:rsidTr="00664FA0">
        <w:tc>
          <w:tcPr>
            <w:tcW w:w="709" w:type="dxa"/>
            <w:vMerge/>
            <w:tcBorders>
              <w:bottom w:val="single" w:sz="4" w:space="0" w:color="auto"/>
            </w:tcBorders>
          </w:tcPr>
          <w:p w:rsidR="009317AC" w:rsidRPr="00664FA0" w:rsidRDefault="009317AC" w:rsidP="007B7D05">
            <w:pPr>
              <w:widowControl w:val="0"/>
              <w:autoSpaceDE w:val="0"/>
              <w:autoSpaceDN w:val="0"/>
              <w:spacing w:before="144"/>
              <w:jc w:val="both"/>
              <w:rPr>
                <w:rFonts w:ascii="Arial" w:hAnsi="Arial" w:cs="Arial"/>
                <w:b/>
                <w:sz w:val="22"/>
                <w:szCs w:val="22"/>
              </w:rPr>
            </w:pPr>
          </w:p>
        </w:tc>
        <w:tc>
          <w:tcPr>
            <w:tcW w:w="1985" w:type="dxa"/>
            <w:vMerge/>
            <w:tcBorders>
              <w:bottom w:val="single" w:sz="4" w:space="0" w:color="auto"/>
            </w:tcBorders>
          </w:tcPr>
          <w:p w:rsidR="009317AC" w:rsidRPr="00664FA0" w:rsidRDefault="009317AC" w:rsidP="007B7D05">
            <w:pPr>
              <w:widowControl w:val="0"/>
              <w:autoSpaceDE w:val="0"/>
              <w:autoSpaceDN w:val="0"/>
              <w:spacing w:before="144"/>
              <w:jc w:val="both"/>
              <w:rPr>
                <w:rFonts w:ascii="Arial" w:hAnsi="Arial" w:cs="Arial"/>
                <w:b/>
                <w:sz w:val="22"/>
                <w:szCs w:val="22"/>
              </w:rPr>
            </w:pPr>
          </w:p>
        </w:tc>
        <w:tc>
          <w:tcPr>
            <w:tcW w:w="1134" w:type="dxa"/>
            <w:tcBorders>
              <w:bottom w:val="single" w:sz="4" w:space="0" w:color="auto"/>
            </w:tcBorders>
            <w:shd w:val="clear" w:color="auto" w:fill="C5E0B3" w:themeFill="accent6" w:themeFillTint="66"/>
          </w:tcPr>
          <w:p w:rsidR="009317AC" w:rsidRPr="00664FA0" w:rsidRDefault="009317AC" w:rsidP="007B7D05">
            <w:pPr>
              <w:widowControl w:val="0"/>
              <w:autoSpaceDE w:val="0"/>
              <w:autoSpaceDN w:val="0"/>
              <w:spacing w:before="144"/>
              <w:jc w:val="both"/>
              <w:rPr>
                <w:rFonts w:ascii="Arial" w:hAnsi="Arial" w:cs="Arial"/>
                <w:b/>
                <w:sz w:val="22"/>
                <w:szCs w:val="22"/>
              </w:rPr>
            </w:pPr>
            <w:r w:rsidRPr="00664FA0">
              <w:rPr>
                <w:rFonts w:ascii="Arial" w:hAnsi="Arial" w:cs="Arial"/>
                <w:b/>
                <w:sz w:val="22"/>
                <w:szCs w:val="22"/>
              </w:rPr>
              <w:t>POSISI</w:t>
            </w:r>
          </w:p>
        </w:tc>
        <w:tc>
          <w:tcPr>
            <w:tcW w:w="1559" w:type="dxa"/>
            <w:tcBorders>
              <w:bottom w:val="single" w:sz="4" w:space="0" w:color="auto"/>
            </w:tcBorders>
            <w:shd w:val="clear" w:color="auto" w:fill="C5E0B3" w:themeFill="accent6" w:themeFillTint="66"/>
          </w:tcPr>
          <w:p w:rsidR="009317AC" w:rsidRPr="00664FA0" w:rsidRDefault="009317AC" w:rsidP="007B7D05">
            <w:pPr>
              <w:widowControl w:val="0"/>
              <w:autoSpaceDE w:val="0"/>
              <w:autoSpaceDN w:val="0"/>
              <w:spacing w:before="144"/>
              <w:jc w:val="both"/>
              <w:rPr>
                <w:rFonts w:ascii="Arial" w:hAnsi="Arial" w:cs="Arial"/>
                <w:b/>
                <w:sz w:val="22"/>
                <w:szCs w:val="22"/>
              </w:rPr>
            </w:pPr>
            <w:r w:rsidRPr="00664FA0">
              <w:rPr>
                <w:rFonts w:ascii="Arial" w:hAnsi="Arial" w:cs="Arial"/>
                <w:b/>
                <w:sz w:val="22"/>
                <w:szCs w:val="22"/>
              </w:rPr>
              <w:t>PENGARUH</w:t>
            </w:r>
          </w:p>
        </w:tc>
        <w:tc>
          <w:tcPr>
            <w:tcW w:w="2268" w:type="dxa"/>
            <w:vMerge/>
            <w:tcBorders>
              <w:bottom w:val="single" w:sz="4" w:space="0" w:color="auto"/>
            </w:tcBorders>
          </w:tcPr>
          <w:p w:rsidR="009317AC" w:rsidRPr="00664FA0" w:rsidRDefault="009317AC" w:rsidP="007B7D05">
            <w:pPr>
              <w:widowControl w:val="0"/>
              <w:autoSpaceDE w:val="0"/>
              <w:autoSpaceDN w:val="0"/>
              <w:spacing w:before="144"/>
              <w:jc w:val="both"/>
              <w:rPr>
                <w:rFonts w:ascii="Arial" w:hAnsi="Arial" w:cs="Arial"/>
                <w:b/>
                <w:sz w:val="22"/>
                <w:szCs w:val="22"/>
              </w:rPr>
            </w:pPr>
          </w:p>
        </w:tc>
        <w:tc>
          <w:tcPr>
            <w:tcW w:w="850" w:type="dxa"/>
            <w:vMerge/>
            <w:tcBorders>
              <w:bottom w:val="single" w:sz="4" w:space="0" w:color="auto"/>
            </w:tcBorders>
          </w:tcPr>
          <w:p w:rsidR="009317AC" w:rsidRPr="00664FA0" w:rsidRDefault="009317AC" w:rsidP="007B7D05">
            <w:pPr>
              <w:widowControl w:val="0"/>
              <w:autoSpaceDE w:val="0"/>
              <w:autoSpaceDN w:val="0"/>
              <w:spacing w:before="144"/>
              <w:jc w:val="both"/>
              <w:rPr>
                <w:rFonts w:ascii="Arial" w:hAnsi="Arial" w:cs="Arial"/>
                <w:b/>
                <w:sz w:val="22"/>
                <w:szCs w:val="22"/>
              </w:rPr>
            </w:pPr>
          </w:p>
        </w:tc>
      </w:tr>
      <w:tr w:rsidR="00664FA0" w:rsidTr="00664FA0">
        <w:tc>
          <w:tcPr>
            <w:tcW w:w="709" w:type="dxa"/>
            <w:tcBorders>
              <w:bottom w:val="single" w:sz="4" w:space="0" w:color="auto"/>
            </w:tcBorders>
            <w:shd w:val="clear" w:color="auto" w:fill="FFC000"/>
          </w:tcPr>
          <w:p w:rsidR="009317AC" w:rsidRPr="00664FA0" w:rsidRDefault="009317AC" w:rsidP="00B65B63">
            <w:pPr>
              <w:widowControl w:val="0"/>
              <w:autoSpaceDE w:val="0"/>
              <w:autoSpaceDN w:val="0"/>
              <w:spacing w:before="144"/>
              <w:jc w:val="center"/>
              <w:rPr>
                <w:rFonts w:ascii="Arial" w:hAnsi="Arial" w:cs="Arial"/>
                <w:b/>
                <w:sz w:val="22"/>
                <w:szCs w:val="22"/>
              </w:rPr>
            </w:pPr>
            <w:r w:rsidRPr="00664FA0">
              <w:rPr>
                <w:rFonts w:ascii="Arial" w:hAnsi="Arial" w:cs="Arial"/>
                <w:b/>
                <w:sz w:val="22"/>
                <w:szCs w:val="22"/>
              </w:rPr>
              <w:t>1</w:t>
            </w:r>
          </w:p>
        </w:tc>
        <w:tc>
          <w:tcPr>
            <w:tcW w:w="1985" w:type="dxa"/>
            <w:tcBorders>
              <w:bottom w:val="single" w:sz="4" w:space="0" w:color="auto"/>
            </w:tcBorders>
            <w:shd w:val="clear" w:color="auto" w:fill="FFC000"/>
          </w:tcPr>
          <w:p w:rsidR="009317AC" w:rsidRPr="00664FA0" w:rsidRDefault="009317AC" w:rsidP="00B65B63">
            <w:pPr>
              <w:widowControl w:val="0"/>
              <w:autoSpaceDE w:val="0"/>
              <w:autoSpaceDN w:val="0"/>
              <w:spacing w:before="144"/>
              <w:jc w:val="center"/>
              <w:rPr>
                <w:rFonts w:ascii="Arial" w:hAnsi="Arial" w:cs="Arial"/>
                <w:b/>
                <w:sz w:val="22"/>
                <w:szCs w:val="22"/>
              </w:rPr>
            </w:pPr>
            <w:r w:rsidRPr="00664FA0">
              <w:rPr>
                <w:rFonts w:ascii="Arial" w:hAnsi="Arial" w:cs="Arial"/>
                <w:b/>
                <w:sz w:val="22"/>
                <w:szCs w:val="22"/>
              </w:rPr>
              <w:t>2</w:t>
            </w:r>
          </w:p>
        </w:tc>
        <w:tc>
          <w:tcPr>
            <w:tcW w:w="1134" w:type="dxa"/>
            <w:tcBorders>
              <w:bottom w:val="single" w:sz="4" w:space="0" w:color="auto"/>
            </w:tcBorders>
            <w:shd w:val="clear" w:color="auto" w:fill="FFC000"/>
          </w:tcPr>
          <w:p w:rsidR="009317AC" w:rsidRPr="00664FA0" w:rsidRDefault="009317AC" w:rsidP="00B65B63">
            <w:pPr>
              <w:widowControl w:val="0"/>
              <w:autoSpaceDE w:val="0"/>
              <w:autoSpaceDN w:val="0"/>
              <w:spacing w:before="144"/>
              <w:jc w:val="center"/>
              <w:rPr>
                <w:rFonts w:ascii="Arial" w:hAnsi="Arial" w:cs="Arial"/>
                <w:b/>
                <w:sz w:val="22"/>
                <w:szCs w:val="22"/>
              </w:rPr>
            </w:pPr>
            <w:r w:rsidRPr="00664FA0">
              <w:rPr>
                <w:rFonts w:ascii="Arial" w:hAnsi="Arial" w:cs="Arial"/>
                <w:b/>
                <w:sz w:val="22"/>
                <w:szCs w:val="22"/>
              </w:rPr>
              <w:t>3</w:t>
            </w:r>
          </w:p>
        </w:tc>
        <w:tc>
          <w:tcPr>
            <w:tcW w:w="1559" w:type="dxa"/>
            <w:tcBorders>
              <w:bottom w:val="single" w:sz="4" w:space="0" w:color="auto"/>
            </w:tcBorders>
            <w:shd w:val="clear" w:color="auto" w:fill="FFC000"/>
          </w:tcPr>
          <w:p w:rsidR="009317AC" w:rsidRPr="00664FA0" w:rsidRDefault="009317AC" w:rsidP="00B65B63">
            <w:pPr>
              <w:widowControl w:val="0"/>
              <w:autoSpaceDE w:val="0"/>
              <w:autoSpaceDN w:val="0"/>
              <w:spacing w:before="144"/>
              <w:jc w:val="center"/>
              <w:rPr>
                <w:rFonts w:ascii="Arial" w:hAnsi="Arial" w:cs="Arial"/>
                <w:b/>
                <w:sz w:val="22"/>
                <w:szCs w:val="22"/>
              </w:rPr>
            </w:pPr>
            <w:r w:rsidRPr="00664FA0">
              <w:rPr>
                <w:rFonts w:ascii="Arial" w:hAnsi="Arial" w:cs="Arial"/>
                <w:b/>
                <w:sz w:val="22"/>
                <w:szCs w:val="22"/>
              </w:rPr>
              <w:t>4</w:t>
            </w:r>
          </w:p>
        </w:tc>
        <w:tc>
          <w:tcPr>
            <w:tcW w:w="2268" w:type="dxa"/>
            <w:tcBorders>
              <w:bottom w:val="single" w:sz="4" w:space="0" w:color="auto"/>
            </w:tcBorders>
            <w:shd w:val="clear" w:color="auto" w:fill="FFC000"/>
          </w:tcPr>
          <w:p w:rsidR="009317AC" w:rsidRPr="00664FA0" w:rsidRDefault="009317AC" w:rsidP="00B65B63">
            <w:pPr>
              <w:widowControl w:val="0"/>
              <w:autoSpaceDE w:val="0"/>
              <w:autoSpaceDN w:val="0"/>
              <w:spacing w:before="144"/>
              <w:jc w:val="center"/>
              <w:rPr>
                <w:rFonts w:ascii="Arial" w:hAnsi="Arial" w:cs="Arial"/>
                <w:b/>
                <w:sz w:val="22"/>
                <w:szCs w:val="22"/>
              </w:rPr>
            </w:pPr>
            <w:r w:rsidRPr="00664FA0">
              <w:rPr>
                <w:rFonts w:ascii="Arial" w:hAnsi="Arial" w:cs="Arial"/>
                <w:b/>
                <w:sz w:val="22"/>
                <w:szCs w:val="22"/>
              </w:rPr>
              <w:t>5</w:t>
            </w:r>
          </w:p>
        </w:tc>
        <w:tc>
          <w:tcPr>
            <w:tcW w:w="850" w:type="dxa"/>
            <w:tcBorders>
              <w:bottom w:val="single" w:sz="4" w:space="0" w:color="auto"/>
            </w:tcBorders>
            <w:shd w:val="clear" w:color="auto" w:fill="FFC000"/>
          </w:tcPr>
          <w:p w:rsidR="009317AC" w:rsidRPr="00664FA0" w:rsidRDefault="009317AC" w:rsidP="00B65B63">
            <w:pPr>
              <w:widowControl w:val="0"/>
              <w:autoSpaceDE w:val="0"/>
              <w:autoSpaceDN w:val="0"/>
              <w:spacing w:before="144"/>
              <w:jc w:val="center"/>
              <w:rPr>
                <w:rFonts w:ascii="Arial" w:hAnsi="Arial" w:cs="Arial"/>
                <w:b/>
                <w:sz w:val="22"/>
                <w:szCs w:val="22"/>
              </w:rPr>
            </w:pPr>
            <w:r w:rsidRPr="00664FA0">
              <w:rPr>
                <w:rFonts w:ascii="Arial" w:hAnsi="Arial" w:cs="Arial"/>
                <w:b/>
                <w:sz w:val="22"/>
                <w:szCs w:val="22"/>
              </w:rPr>
              <w:t>6</w:t>
            </w:r>
          </w:p>
        </w:tc>
      </w:tr>
      <w:tr w:rsidR="00664FA0" w:rsidTr="00664FA0">
        <w:tc>
          <w:tcPr>
            <w:tcW w:w="709" w:type="dxa"/>
            <w:shd w:val="clear" w:color="auto" w:fill="00B0F0"/>
          </w:tcPr>
          <w:p w:rsidR="00664FA0" w:rsidRPr="001A72D4" w:rsidRDefault="00664FA0" w:rsidP="007B7D05">
            <w:pPr>
              <w:widowControl w:val="0"/>
              <w:autoSpaceDE w:val="0"/>
              <w:autoSpaceDN w:val="0"/>
              <w:spacing w:before="144"/>
              <w:jc w:val="both"/>
              <w:rPr>
                <w:rFonts w:ascii="Arial" w:hAnsi="Arial" w:cs="Arial"/>
                <w:b/>
                <w:sz w:val="22"/>
                <w:szCs w:val="22"/>
              </w:rPr>
            </w:pPr>
            <w:r w:rsidRPr="001A72D4">
              <w:rPr>
                <w:rFonts w:ascii="Arial" w:hAnsi="Arial" w:cs="Arial"/>
                <w:b/>
                <w:sz w:val="22"/>
                <w:szCs w:val="22"/>
              </w:rPr>
              <w:t>A</w:t>
            </w:r>
          </w:p>
        </w:tc>
        <w:tc>
          <w:tcPr>
            <w:tcW w:w="7796" w:type="dxa"/>
            <w:gridSpan w:val="5"/>
            <w:shd w:val="clear" w:color="auto" w:fill="00B0F0"/>
          </w:tcPr>
          <w:p w:rsidR="00664FA0" w:rsidRPr="001A72D4" w:rsidRDefault="00664FA0" w:rsidP="007B7D05">
            <w:pPr>
              <w:widowControl w:val="0"/>
              <w:autoSpaceDE w:val="0"/>
              <w:autoSpaceDN w:val="0"/>
              <w:spacing w:before="144"/>
              <w:jc w:val="both"/>
              <w:rPr>
                <w:rFonts w:ascii="Arial" w:hAnsi="Arial" w:cs="Arial"/>
                <w:b/>
                <w:sz w:val="22"/>
                <w:szCs w:val="22"/>
              </w:rPr>
            </w:pPr>
            <w:r w:rsidRPr="001A72D4">
              <w:rPr>
                <w:rFonts w:ascii="Arial" w:hAnsi="Arial" w:cs="Arial"/>
                <w:b/>
                <w:sz w:val="22"/>
                <w:szCs w:val="22"/>
              </w:rPr>
              <w:t>Stakeholder Internal</w:t>
            </w:r>
          </w:p>
        </w:tc>
      </w:tr>
      <w:tr w:rsidR="00664FA0" w:rsidRPr="001A72D4" w:rsidTr="00664FA0">
        <w:tc>
          <w:tcPr>
            <w:tcW w:w="709" w:type="dxa"/>
          </w:tcPr>
          <w:p w:rsidR="009317AC" w:rsidRPr="001A72D4" w:rsidRDefault="009317AC" w:rsidP="001A72D4">
            <w:pPr>
              <w:widowControl w:val="0"/>
              <w:autoSpaceDE w:val="0"/>
              <w:autoSpaceDN w:val="0"/>
              <w:jc w:val="both"/>
              <w:rPr>
                <w:rFonts w:ascii="Arial" w:hAnsi="Arial" w:cs="Arial"/>
                <w:sz w:val="22"/>
                <w:szCs w:val="22"/>
              </w:rPr>
            </w:pPr>
            <w:r w:rsidRPr="001A72D4">
              <w:rPr>
                <w:rFonts w:ascii="Arial" w:hAnsi="Arial" w:cs="Arial"/>
                <w:sz w:val="22"/>
                <w:szCs w:val="22"/>
              </w:rPr>
              <w:t>1</w:t>
            </w:r>
          </w:p>
        </w:tc>
        <w:tc>
          <w:tcPr>
            <w:tcW w:w="1985" w:type="dxa"/>
          </w:tcPr>
          <w:p w:rsidR="009317AC" w:rsidRPr="001A72D4" w:rsidRDefault="009317AC" w:rsidP="001A72D4">
            <w:pPr>
              <w:widowControl w:val="0"/>
              <w:autoSpaceDE w:val="0"/>
              <w:autoSpaceDN w:val="0"/>
              <w:jc w:val="both"/>
              <w:rPr>
                <w:rFonts w:ascii="Arial" w:hAnsi="Arial" w:cs="Arial"/>
                <w:sz w:val="22"/>
                <w:szCs w:val="22"/>
              </w:rPr>
            </w:pPr>
            <w:r w:rsidRPr="00DB4A2A">
              <w:rPr>
                <w:rFonts w:ascii="Arial" w:hAnsi="Arial" w:cs="Arial"/>
                <w:sz w:val="22"/>
                <w:szCs w:val="22"/>
              </w:rPr>
              <w:t>Kapolda/</w:t>
            </w:r>
            <w:r w:rsidRPr="00DB4A2A">
              <w:rPr>
                <w:rFonts w:ascii="Arial" w:hAnsi="Arial" w:cs="Arial"/>
                <w:spacing w:val="-3"/>
                <w:sz w:val="22"/>
                <w:szCs w:val="22"/>
              </w:rPr>
              <w:t xml:space="preserve"> </w:t>
            </w:r>
            <w:r w:rsidRPr="00DB4A2A">
              <w:rPr>
                <w:rFonts w:ascii="Arial" w:hAnsi="Arial" w:cs="Arial"/>
                <w:sz w:val="22"/>
                <w:szCs w:val="22"/>
              </w:rPr>
              <w:t>Wakapolda Riau</w:t>
            </w:r>
          </w:p>
        </w:tc>
        <w:tc>
          <w:tcPr>
            <w:tcW w:w="1134" w:type="dxa"/>
          </w:tcPr>
          <w:p w:rsidR="009317AC" w:rsidRPr="001A72D4" w:rsidRDefault="009317AC" w:rsidP="001A72D4">
            <w:pPr>
              <w:widowControl w:val="0"/>
              <w:autoSpaceDE w:val="0"/>
              <w:autoSpaceDN w:val="0"/>
              <w:jc w:val="center"/>
              <w:rPr>
                <w:rFonts w:ascii="Arial" w:hAnsi="Arial" w:cs="Arial"/>
                <w:sz w:val="22"/>
                <w:szCs w:val="22"/>
              </w:rPr>
            </w:pPr>
            <w:r w:rsidRPr="00DB4A2A">
              <w:rPr>
                <w:rFonts w:ascii="Arial" w:hAnsi="Arial" w:cs="Arial"/>
                <w:sz w:val="22"/>
                <w:szCs w:val="22"/>
              </w:rPr>
              <w:t>Promoter ++++</w:t>
            </w:r>
          </w:p>
        </w:tc>
        <w:tc>
          <w:tcPr>
            <w:tcW w:w="1559" w:type="dxa"/>
          </w:tcPr>
          <w:p w:rsidR="009317AC" w:rsidRPr="001A72D4" w:rsidRDefault="009317AC" w:rsidP="001A72D4">
            <w:pPr>
              <w:widowControl w:val="0"/>
              <w:autoSpaceDE w:val="0"/>
              <w:autoSpaceDN w:val="0"/>
              <w:jc w:val="both"/>
              <w:rPr>
                <w:rFonts w:ascii="Arial" w:hAnsi="Arial" w:cs="Arial"/>
                <w:sz w:val="22"/>
                <w:szCs w:val="22"/>
              </w:rPr>
            </w:pPr>
            <w:r w:rsidRPr="001A72D4">
              <w:rPr>
                <w:rFonts w:ascii="Arial" w:hAnsi="Arial" w:cs="Arial"/>
                <w:sz w:val="22"/>
                <w:szCs w:val="22"/>
              </w:rPr>
              <w:t>Sangat Tinggi</w:t>
            </w:r>
          </w:p>
        </w:tc>
        <w:tc>
          <w:tcPr>
            <w:tcW w:w="2268" w:type="dxa"/>
          </w:tcPr>
          <w:p w:rsidR="00664FA0" w:rsidRPr="001A72D4" w:rsidRDefault="009317AC" w:rsidP="001A72D4">
            <w:pPr>
              <w:widowControl w:val="0"/>
              <w:autoSpaceDE w:val="0"/>
              <w:autoSpaceDN w:val="0"/>
              <w:jc w:val="both"/>
              <w:rPr>
                <w:rFonts w:ascii="Arial" w:hAnsi="Arial" w:cs="Arial"/>
                <w:sz w:val="22"/>
                <w:szCs w:val="22"/>
              </w:rPr>
            </w:pPr>
            <w:r w:rsidRPr="00DB4A2A">
              <w:rPr>
                <w:rFonts w:ascii="Arial" w:hAnsi="Arial" w:cs="Arial"/>
                <w:sz w:val="22"/>
                <w:szCs w:val="22"/>
              </w:rPr>
              <w:t xml:space="preserve">Sebagai </w:t>
            </w:r>
            <w:r w:rsidRPr="00DB4A2A">
              <w:rPr>
                <w:rFonts w:ascii="Arial" w:hAnsi="Arial" w:cs="Arial"/>
                <w:i/>
                <w:sz w:val="22"/>
                <w:szCs w:val="22"/>
              </w:rPr>
              <w:t>Stakeholder</w:t>
            </w:r>
            <w:r w:rsidRPr="00DB4A2A">
              <w:rPr>
                <w:rFonts w:ascii="Arial" w:hAnsi="Arial" w:cs="Arial"/>
                <w:sz w:val="22"/>
                <w:szCs w:val="22"/>
              </w:rPr>
              <w:t xml:space="preserve"> Utama (SU) karena memiliki kewenangan dan pengaruh sangat</w:t>
            </w:r>
            <w:r w:rsidR="00664FA0" w:rsidRPr="001A72D4">
              <w:rPr>
                <w:rFonts w:ascii="Arial" w:hAnsi="Arial" w:cs="Arial"/>
                <w:sz w:val="22"/>
                <w:szCs w:val="22"/>
              </w:rPr>
              <w:t xml:space="preserve"> </w:t>
            </w:r>
            <w:r w:rsidR="00664FA0" w:rsidRPr="00DB4A2A">
              <w:rPr>
                <w:rFonts w:ascii="Arial" w:hAnsi="Arial" w:cs="Arial"/>
                <w:sz w:val="22"/>
                <w:szCs w:val="22"/>
              </w:rPr>
              <w:t>tinggi dalam keberhasilan Proyek perubahan</w:t>
            </w:r>
          </w:p>
        </w:tc>
        <w:tc>
          <w:tcPr>
            <w:tcW w:w="850" w:type="dxa"/>
          </w:tcPr>
          <w:p w:rsidR="009317AC" w:rsidRPr="001A72D4" w:rsidRDefault="009317AC" w:rsidP="001A72D4">
            <w:pPr>
              <w:widowControl w:val="0"/>
              <w:autoSpaceDE w:val="0"/>
              <w:autoSpaceDN w:val="0"/>
              <w:jc w:val="both"/>
              <w:rPr>
                <w:rFonts w:ascii="Arial" w:hAnsi="Arial" w:cs="Arial"/>
                <w:sz w:val="22"/>
                <w:szCs w:val="22"/>
              </w:rPr>
            </w:pPr>
            <w:r w:rsidRPr="001A72D4">
              <w:rPr>
                <w:rFonts w:ascii="Arial" w:hAnsi="Arial" w:cs="Arial"/>
                <w:sz w:val="22"/>
                <w:szCs w:val="22"/>
              </w:rPr>
              <w:t>9</w:t>
            </w:r>
          </w:p>
        </w:tc>
      </w:tr>
      <w:tr w:rsidR="00664FA0" w:rsidRPr="001A72D4" w:rsidTr="00664FA0">
        <w:tc>
          <w:tcPr>
            <w:tcW w:w="709" w:type="dxa"/>
          </w:tcPr>
          <w:p w:rsidR="009317AC" w:rsidRPr="001A72D4" w:rsidRDefault="009317AC" w:rsidP="001A72D4">
            <w:pPr>
              <w:widowControl w:val="0"/>
              <w:autoSpaceDE w:val="0"/>
              <w:autoSpaceDN w:val="0"/>
              <w:jc w:val="both"/>
              <w:rPr>
                <w:rFonts w:ascii="Arial" w:hAnsi="Arial" w:cs="Arial"/>
                <w:sz w:val="22"/>
                <w:szCs w:val="22"/>
              </w:rPr>
            </w:pPr>
            <w:r w:rsidRPr="001A72D4">
              <w:rPr>
                <w:rFonts w:ascii="Arial" w:hAnsi="Arial" w:cs="Arial"/>
                <w:sz w:val="22"/>
                <w:szCs w:val="22"/>
              </w:rPr>
              <w:t>2</w:t>
            </w:r>
          </w:p>
        </w:tc>
        <w:tc>
          <w:tcPr>
            <w:tcW w:w="1985" w:type="dxa"/>
          </w:tcPr>
          <w:p w:rsidR="00B65B63" w:rsidRPr="001A72D4" w:rsidRDefault="009317AC" w:rsidP="001A72D4">
            <w:pPr>
              <w:rPr>
                <w:rFonts w:ascii="Arial" w:hAnsi="Arial" w:cs="Arial"/>
                <w:sz w:val="22"/>
                <w:szCs w:val="22"/>
              </w:rPr>
            </w:pPr>
            <w:r w:rsidRPr="00DB4A2A">
              <w:rPr>
                <w:rFonts w:ascii="Arial" w:hAnsi="Arial" w:cs="Arial"/>
                <w:sz w:val="22"/>
                <w:szCs w:val="22"/>
              </w:rPr>
              <w:t>Kapolres</w:t>
            </w:r>
          </w:p>
          <w:p w:rsidR="009317AC" w:rsidRPr="001A72D4" w:rsidRDefault="009317AC" w:rsidP="001A72D4">
            <w:pPr>
              <w:rPr>
                <w:rFonts w:ascii="Arial" w:eastAsia="Arial" w:hAnsi="Arial" w:cs="Arial"/>
                <w:spacing w:val="-1"/>
                <w:sz w:val="22"/>
                <w:szCs w:val="22"/>
              </w:rPr>
            </w:pPr>
            <w:r w:rsidRPr="00DB4A2A">
              <w:rPr>
                <w:rFonts w:ascii="Arial" w:hAnsi="Arial" w:cs="Arial"/>
                <w:sz w:val="22"/>
                <w:szCs w:val="22"/>
              </w:rPr>
              <w:t>/Kapolsek</w:t>
            </w:r>
            <w:r w:rsidR="00B65B63" w:rsidRPr="001A72D4">
              <w:rPr>
                <w:rFonts w:ascii="Arial" w:eastAsia="Arial" w:hAnsi="Arial" w:cs="Arial"/>
                <w:spacing w:val="-1"/>
                <w:sz w:val="22"/>
                <w:szCs w:val="22"/>
              </w:rPr>
              <w:t xml:space="preserve"> </w:t>
            </w:r>
            <w:r w:rsidRPr="00DB4A2A">
              <w:rPr>
                <w:rFonts w:ascii="Arial" w:eastAsia="Arial" w:hAnsi="Arial" w:cs="Arial"/>
                <w:spacing w:val="-1"/>
                <w:sz w:val="22"/>
                <w:szCs w:val="22"/>
              </w:rPr>
              <w:t>Pekanbaru dan Kampar</w:t>
            </w:r>
          </w:p>
        </w:tc>
        <w:tc>
          <w:tcPr>
            <w:tcW w:w="1134" w:type="dxa"/>
          </w:tcPr>
          <w:p w:rsidR="009317AC" w:rsidRPr="001A72D4" w:rsidRDefault="009317AC" w:rsidP="001A72D4">
            <w:pPr>
              <w:widowControl w:val="0"/>
              <w:autoSpaceDE w:val="0"/>
              <w:autoSpaceDN w:val="0"/>
              <w:jc w:val="center"/>
              <w:rPr>
                <w:rFonts w:ascii="Arial" w:hAnsi="Arial" w:cs="Arial"/>
                <w:sz w:val="22"/>
                <w:szCs w:val="22"/>
              </w:rPr>
            </w:pPr>
            <w:r w:rsidRPr="00DB4A2A">
              <w:rPr>
                <w:rFonts w:ascii="Arial" w:hAnsi="Arial" w:cs="Arial"/>
                <w:sz w:val="22"/>
                <w:szCs w:val="22"/>
              </w:rPr>
              <w:t>Promoter ++++</w:t>
            </w:r>
          </w:p>
        </w:tc>
        <w:tc>
          <w:tcPr>
            <w:tcW w:w="1559" w:type="dxa"/>
          </w:tcPr>
          <w:p w:rsidR="009317AC" w:rsidRPr="001A72D4" w:rsidRDefault="009317AC" w:rsidP="001A72D4">
            <w:pPr>
              <w:widowControl w:val="0"/>
              <w:autoSpaceDE w:val="0"/>
              <w:autoSpaceDN w:val="0"/>
              <w:jc w:val="both"/>
              <w:rPr>
                <w:rFonts w:ascii="Arial" w:hAnsi="Arial" w:cs="Arial"/>
                <w:sz w:val="22"/>
                <w:szCs w:val="22"/>
              </w:rPr>
            </w:pPr>
            <w:r w:rsidRPr="001A72D4">
              <w:rPr>
                <w:rFonts w:ascii="Arial" w:hAnsi="Arial" w:cs="Arial"/>
                <w:sz w:val="22"/>
                <w:szCs w:val="22"/>
              </w:rPr>
              <w:t>Sangat Tinggi</w:t>
            </w:r>
          </w:p>
        </w:tc>
        <w:tc>
          <w:tcPr>
            <w:tcW w:w="2268" w:type="dxa"/>
          </w:tcPr>
          <w:p w:rsidR="009317AC" w:rsidRPr="001A72D4" w:rsidRDefault="009317AC" w:rsidP="001A72D4">
            <w:pPr>
              <w:widowControl w:val="0"/>
              <w:autoSpaceDE w:val="0"/>
              <w:autoSpaceDN w:val="0"/>
              <w:jc w:val="both"/>
              <w:rPr>
                <w:rFonts w:ascii="Arial" w:hAnsi="Arial" w:cs="Arial"/>
                <w:sz w:val="22"/>
                <w:szCs w:val="22"/>
              </w:rPr>
            </w:pPr>
            <w:r w:rsidRPr="00DB4A2A">
              <w:rPr>
                <w:rFonts w:ascii="Arial" w:hAnsi="Arial" w:cs="Arial"/>
                <w:sz w:val="22"/>
                <w:szCs w:val="22"/>
              </w:rPr>
              <w:t xml:space="preserve">Sebagai </w:t>
            </w:r>
            <w:r w:rsidRPr="00DB4A2A">
              <w:rPr>
                <w:rFonts w:ascii="Arial" w:hAnsi="Arial" w:cs="Arial"/>
                <w:i/>
                <w:sz w:val="22"/>
                <w:szCs w:val="22"/>
              </w:rPr>
              <w:t>Stakeholder</w:t>
            </w:r>
            <w:r w:rsidRPr="00DB4A2A">
              <w:rPr>
                <w:rFonts w:ascii="Arial" w:hAnsi="Arial" w:cs="Arial"/>
                <w:sz w:val="22"/>
                <w:szCs w:val="22"/>
              </w:rPr>
              <w:t xml:space="preserve"> Utama (SU) karena memiliki kewenangan dan pengaruh sangat tinggi dalam keberhasilan Proyek perubahan</w:t>
            </w:r>
          </w:p>
        </w:tc>
        <w:tc>
          <w:tcPr>
            <w:tcW w:w="850" w:type="dxa"/>
          </w:tcPr>
          <w:p w:rsidR="009317AC" w:rsidRPr="001A72D4" w:rsidRDefault="009317AC" w:rsidP="001A72D4">
            <w:pPr>
              <w:widowControl w:val="0"/>
              <w:autoSpaceDE w:val="0"/>
              <w:autoSpaceDN w:val="0"/>
              <w:jc w:val="both"/>
              <w:rPr>
                <w:rFonts w:ascii="Arial" w:hAnsi="Arial" w:cs="Arial"/>
                <w:sz w:val="22"/>
                <w:szCs w:val="22"/>
              </w:rPr>
            </w:pPr>
            <w:r w:rsidRPr="001A72D4">
              <w:rPr>
                <w:rFonts w:ascii="Arial" w:hAnsi="Arial" w:cs="Arial"/>
                <w:sz w:val="22"/>
                <w:szCs w:val="22"/>
              </w:rPr>
              <w:t>9</w:t>
            </w:r>
          </w:p>
        </w:tc>
      </w:tr>
      <w:tr w:rsidR="00664FA0" w:rsidRPr="001A72D4" w:rsidTr="00664FA0">
        <w:tc>
          <w:tcPr>
            <w:tcW w:w="709" w:type="dxa"/>
          </w:tcPr>
          <w:p w:rsidR="009317AC" w:rsidRPr="001A72D4" w:rsidRDefault="009317AC" w:rsidP="001A72D4">
            <w:pPr>
              <w:widowControl w:val="0"/>
              <w:autoSpaceDE w:val="0"/>
              <w:autoSpaceDN w:val="0"/>
              <w:jc w:val="both"/>
              <w:rPr>
                <w:rFonts w:ascii="Arial" w:hAnsi="Arial" w:cs="Arial"/>
                <w:sz w:val="22"/>
                <w:szCs w:val="22"/>
              </w:rPr>
            </w:pPr>
            <w:r w:rsidRPr="001A72D4">
              <w:rPr>
                <w:rFonts w:ascii="Arial" w:hAnsi="Arial" w:cs="Arial"/>
                <w:sz w:val="22"/>
                <w:szCs w:val="22"/>
              </w:rPr>
              <w:t>3</w:t>
            </w:r>
          </w:p>
        </w:tc>
        <w:tc>
          <w:tcPr>
            <w:tcW w:w="1985" w:type="dxa"/>
          </w:tcPr>
          <w:p w:rsidR="00B65B63" w:rsidRPr="001A72D4" w:rsidRDefault="009317AC" w:rsidP="00172213">
            <w:pPr>
              <w:rPr>
                <w:rFonts w:ascii="Arial" w:eastAsia="Arial" w:hAnsi="Arial" w:cs="Arial"/>
                <w:spacing w:val="-1"/>
                <w:sz w:val="22"/>
                <w:szCs w:val="22"/>
              </w:rPr>
            </w:pPr>
            <w:r w:rsidRPr="00DB4A2A">
              <w:rPr>
                <w:rFonts w:ascii="Arial" w:eastAsia="Arial" w:hAnsi="Arial" w:cs="Arial"/>
                <w:spacing w:val="-1"/>
                <w:sz w:val="22"/>
                <w:szCs w:val="22"/>
              </w:rPr>
              <w:t>Dirreskrimum/</w:t>
            </w:r>
          </w:p>
          <w:p w:rsidR="009317AC" w:rsidRPr="00DB4A2A" w:rsidRDefault="009317AC" w:rsidP="00172213">
            <w:pPr>
              <w:rPr>
                <w:rFonts w:ascii="Arial" w:hAnsi="Arial" w:cs="Arial"/>
                <w:sz w:val="22"/>
                <w:szCs w:val="22"/>
              </w:rPr>
            </w:pPr>
            <w:r w:rsidRPr="00DB4A2A">
              <w:rPr>
                <w:rFonts w:ascii="Arial" w:eastAsia="Arial" w:hAnsi="Arial" w:cs="Arial"/>
                <w:spacing w:val="-1"/>
                <w:sz w:val="22"/>
                <w:szCs w:val="22"/>
              </w:rPr>
              <w:t>Krimsus/Narkoba</w:t>
            </w:r>
          </w:p>
          <w:p w:rsidR="009317AC" w:rsidRPr="001A72D4" w:rsidRDefault="009317AC" w:rsidP="001A72D4">
            <w:pPr>
              <w:widowControl w:val="0"/>
              <w:autoSpaceDE w:val="0"/>
              <w:autoSpaceDN w:val="0"/>
              <w:jc w:val="both"/>
              <w:rPr>
                <w:rFonts w:ascii="Arial" w:hAnsi="Arial" w:cs="Arial"/>
                <w:sz w:val="22"/>
                <w:szCs w:val="22"/>
              </w:rPr>
            </w:pPr>
          </w:p>
        </w:tc>
        <w:tc>
          <w:tcPr>
            <w:tcW w:w="1134" w:type="dxa"/>
          </w:tcPr>
          <w:p w:rsidR="009317AC" w:rsidRPr="001A72D4" w:rsidRDefault="009317AC" w:rsidP="001A72D4">
            <w:pPr>
              <w:widowControl w:val="0"/>
              <w:autoSpaceDE w:val="0"/>
              <w:autoSpaceDN w:val="0"/>
              <w:jc w:val="center"/>
              <w:rPr>
                <w:rFonts w:ascii="Arial" w:hAnsi="Arial" w:cs="Arial"/>
                <w:sz w:val="22"/>
                <w:szCs w:val="22"/>
              </w:rPr>
            </w:pPr>
            <w:r w:rsidRPr="00DB4A2A">
              <w:rPr>
                <w:rFonts w:ascii="Arial" w:hAnsi="Arial" w:cs="Arial"/>
                <w:sz w:val="22"/>
                <w:szCs w:val="22"/>
              </w:rPr>
              <w:t>Promoter ++++</w:t>
            </w:r>
          </w:p>
        </w:tc>
        <w:tc>
          <w:tcPr>
            <w:tcW w:w="1559" w:type="dxa"/>
          </w:tcPr>
          <w:p w:rsidR="009317AC" w:rsidRPr="001A72D4" w:rsidRDefault="009317AC" w:rsidP="001A72D4">
            <w:pPr>
              <w:widowControl w:val="0"/>
              <w:autoSpaceDE w:val="0"/>
              <w:autoSpaceDN w:val="0"/>
              <w:jc w:val="both"/>
              <w:rPr>
                <w:rFonts w:ascii="Arial" w:hAnsi="Arial" w:cs="Arial"/>
                <w:sz w:val="22"/>
                <w:szCs w:val="22"/>
              </w:rPr>
            </w:pPr>
            <w:r w:rsidRPr="001A72D4">
              <w:rPr>
                <w:rFonts w:ascii="Arial" w:hAnsi="Arial" w:cs="Arial"/>
                <w:sz w:val="22"/>
                <w:szCs w:val="22"/>
              </w:rPr>
              <w:t>Sangat Tinggi</w:t>
            </w:r>
          </w:p>
        </w:tc>
        <w:tc>
          <w:tcPr>
            <w:tcW w:w="2268" w:type="dxa"/>
          </w:tcPr>
          <w:p w:rsidR="009317AC" w:rsidRPr="001A72D4" w:rsidRDefault="009317AC" w:rsidP="001A72D4">
            <w:pPr>
              <w:widowControl w:val="0"/>
              <w:autoSpaceDE w:val="0"/>
              <w:autoSpaceDN w:val="0"/>
              <w:jc w:val="both"/>
              <w:rPr>
                <w:rFonts w:ascii="Arial" w:hAnsi="Arial" w:cs="Arial"/>
                <w:sz w:val="22"/>
                <w:szCs w:val="22"/>
              </w:rPr>
            </w:pPr>
            <w:r w:rsidRPr="00DB4A2A">
              <w:rPr>
                <w:rFonts w:ascii="Arial" w:hAnsi="Arial" w:cs="Arial"/>
                <w:sz w:val="22"/>
                <w:szCs w:val="22"/>
              </w:rPr>
              <w:t xml:space="preserve">Sebagai </w:t>
            </w:r>
            <w:r w:rsidRPr="00DB4A2A">
              <w:rPr>
                <w:rFonts w:ascii="Arial" w:hAnsi="Arial" w:cs="Arial"/>
                <w:i/>
                <w:sz w:val="22"/>
                <w:szCs w:val="22"/>
              </w:rPr>
              <w:t>Stakeholder</w:t>
            </w:r>
            <w:r w:rsidRPr="00DB4A2A">
              <w:rPr>
                <w:rFonts w:ascii="Arial" w:hAnsi="Arial" w:cs="Arial"/>
                <w:sz w:val="22"/>
                <w:szCs w:val="22"/>
              </w:rPr>
              <w:t xml:space="preserve"> Utama (SU) karena memiliki kewenangan dan pengaruh sangat tinggi dalam keberhasilan Proyek perubahan</w:t>
            </w:r>
          </w:p>
        </w:tc>
        <w:tc>
          <w:tcPr>
            <w:tcW w:w="850" w:type="dxa"/>
          </w:tcPr>
          <w:p w:rsidR="009317AC" w:rsidRPr="001A72D4" w:rsidRDefault="009317AC" w:rsidP="001A72D4">
            <w:pPr>
              <w:widowControl w:val="0"/>
              <w:autoSpaceDE w:val="0"/>
              <w:autoSpaceDN w:val="0"/>
              <w:jc w:val="both"/>
              <w:rPr>
                <w:rFonts w:ascii="Arial" w:hAnsi="Arial" w:cs="Arial"/>
                <w:sz w:val="22"/>
                <w:szCs w:val="22"/>
              </w:rPr>
            </w:pPr>
            <w:r w:rsidRPr="001A72D4">
              <w:rPr>
                <w:rFonts w:ascii="Arial" w:hAnsi="Arial" w:cs="Arial"/>
                <w:sz w:val="22"/>
                <w:szCs w:val="22"/>
              </w:rPr>
              <w:t>9</w:t>
            </w:r>
          </w:p>
        </w:tc>
      </w:tr>
      <w:tr w:rsidR="00664FA0" w:rsidRPr="001A72D4" w:rsidTr="001A72D4">
        <w:trPr>
          <w:trHeight w:val="2107"/>
        </w:trPr>
        <w:tc>
          <w:tcPr>
            <w:tcW w:w="709" w:type="dxa"/>
          </w:tcPr>
          <w:p w:rsidR="00B65B63" w:rsidRPr="001A72D4" w:rsidRDefault="00B65B63" w:rsidP="001A72D4">
            <w:pPr>
              <w:widowControl w:val="0"/>
              <w:autoSpaceDE w:val="0"/>
              <w:autoSpaceDN w:val="0"/>
              <w:jc w:val="both"/>
              <w:rPr>
                <w:rFonts w:ascii="Arial" w:hAnsi="Arial" w:cs="Arial"/>
                <w:sz w:val="22"/>
                <w:szCs w:val="22"/>
              </w:rPr>
            </w:pPr>
            <w:r w:rsidRPr="001A72D4">
              <w:rPr>
                <w:rFonts w:ascii="Arial" w:hAnsi="Arial" w:cs="Arial"/>
                <w:sz w:val="22"/>
                <w:szCs w:val="22"/>
              </w:rPr>
              <w:t>4</w:t>
            </w:r>
          </w:p>
        </w:tc>
        <w:tc>
          <w:tcPr>
            <w:tcW w:w="1985" w:type="dxa"/>
          </w:tcPr>
          <w:p w:rsidR="00B65B63" w:rsidRPr="001A72D4" w:rsidRDefault="00B65B63" w:rsidP="00780FF2">
            <w:pPr>
              <w:rPr>
                <w:rFonts w:ascii="Arial" w:eastAsia="Arial" w:hAnsi="Arial" w:cs="Arial"/>
                <w:spacing w:val="-1"/>
                <w:sz w:val="22"/>
                <w:szCs w:val="22"/>
              </w:rPr>
            </w:pPr>
            <w:r w:rsidRPr="00DB4A2A">
              <w:rPr>
                <w:rFonts w:ascii="Arial" w:eastAsia="Arial" w:hAnsi="Arial" w:cs="Arial"/>
                <w:spacing w:val="-1"/>
                <w:sz w:val="22"/>
                <w:szCs w:val="22"/>
              </w:rPr>
              <w:t>Ka SPKT Polda Riau/Polres/</w:t>
            </w:r>
          </w:p>
          <w:p w:rsidR="009317AC" w:rsidRPr="001A72D4" w:rsidRDefault="00B65B63" w:rsidP="00780FF2">
            <w:pPr>
              <w:rPr>
                <w:rFonts w:ascii="Arial" w:eastAsia="Arial" w:hAnsi="Arial" w:cs="Arial"/>
                <w:spacing w:val="-1"/>
                <w:sz w:val="22"/>
                <w:szCs w:val="22"/>
              </w:rPr>
            </w:pPr>
            <w:r w:rsidRPr="00DB4A2A">
              <w:rPr>
                <w:rFonts w:ascii="Arial" w:eastAsia="Arial" w:hAnsi="Arial" w:cs="Arial"/>
                <w:spacing w:val="-1"/>
                <w:sz w:val="22"/>
                <w:szCs w:val="22"/>
              </w:rPr>
              <w:t>Polsek</w:t>
            </w:r>
            <w:r w:rsidR="00780FF2">
              <w:rPr>
                <w:rFonts w:ascii="Arial" w:eastAsia="Arial" w:hAnsi="Arial" w:cs="Arial"/>
                <w:spacing w:val="-1"/>
                <w:sz w:val="22"/>
                <w:szCs w:val="22"/>
              </w:rPr>
              <w:t xml:space="preserve"> jajaran Pekanbaru &amp; Kampar</w:t>
            </w:r>
          </w:p>
        </w:tc>
        <w:tc>
          <w:tcPr>
            <w:tcW w:w="1134" w:type="dxa"/>
          </w:tcPr>
          <w:p w:rsidR="00B65B63" w:rsidRPr="00DB4A2A" w:rsidRDefault="00B65B63" w:rsidP="001A72D4">
            <w:pPr>
              <w:jc w:val="center"/>
              <w:rPr>
                <w:rFonts w:ascii="Arial" w:hAnsi="Arial" w:cs="Arial"/>
                <w:sz w:val="22"/>
                <w:szCs w:val="22"/>
              </w:rPr>
            </w:pPr>
            <w:r w:rsidRPr="00DB4A2A">
              <w:rPr>
                <w:rFonts w:ascii="Arial" w:hAnsi="Arial" w:cs="Arial"/>
                <w:sz w:val="22"/>
                <w:szCs w:val="22"/>
              </w:rPr>
              <w:t>Latent</w:t>
            </w:r>
          </w:p>
          <w:p w:rsidR="009317AC" w:rsidRPr="001A72D4" w:rsidRDefault="001A72D4" w:rsidP="001A72D4">
            <w:pPr>
              <w:widowControl w:val="0"/>
              <w:autoSpaceDE w:val="0"/>
              <w:autoSpaceDN w:val="0"/>
              <w:jc w:val="center"/>
              <w:rPr>
                <w:rFonts w:ascii="Arial" w:hAnsi="Arial" w:cs="Arial"/>
                <w:sz w:val="22"/>
                <w:szCs w:val="22"/>
              </w:rPr>
            </w:pPr>
            <w:r>
              <w:rPr>
                <w:rFonts w:ascii="Arial" w:hAnsi="Arial" w:cs="Arial"/>
                <w:sz w:val="22"/>
                <w:szCs w:val="22"/>
              </w:rPr>
              <w:t>++</w:t>
            </w:r>
          </w:p>
        </w:tc>
        <w:tc>
          <w:tcPr>
            <w:tcW w:w="1559" w:type="dxa"/>
          </w:tcPr>
          <w:p w:rsidR="00B65B63" w:rsidRPr="001A72D4" w:rsidRDefault="00B65B63" w:rsidP="001A72D4">
            <w:pPr>
              <w:widowControl w:val="0"/>
              <w:autoSpaceDE w:val="0"/>
              <w:autoSpaceDN w:val="0"/>
              <w:jc w:val="center"/>
              <w:rPr>
                <w:rFonts w:ascii="Arial" w:hAnsi="Arial" w:cs="Arial"/>
                <w:sz w:val="22"/>
                <w:szCs w:val="22"/>
              </w:rPr>
            </w:pPr>
            <w:r w:rsidRPr="001A72D4">
              <w:rPr>
                <w:rFonts w:ascii="Arial" w:hAnsi="Arial" w:cs="Arial"/>
                <w:sz w:val="22"/>
                <w:szCs w:val="22"/>
              </w:rPr>
              <w:t>Sedang</w:t>
            </w:r>
          </w:p>
        </w:tc>
        <w:tc>
          <w:tcPr>
            <w:tcW w:w="2268" w:type="dxa"/>
          </w:tcPr>
          <w:p w:rsidR="00B65B63" w:rsidRPr="001A72D4" w:rsidRDefault="00B65B63" w:rsidP="001A72D4">
            <w:pPr>
              <w:widowControl w:val="0"/>
              <w:autoSpaceDE w:val="0"/>
              <w:autoSpaceDN w:val="0"/>
              <w:jc w:val="both"/>
              <w:rPr>
                <w:rFonts w:ascii="Arial" w:hAnsi="Arial" w:cs="Arial"/>
                <w:sz w:val="22"/>
                <w:szCs w:val="22"/>
              </w:rPr>
            </w:pPr>
            <w:r w:rsidRPr="00DB4A2A">
              <w:rPr>
                <w:rFonts w:ascii="Arial" w:hAnsi="Arial" w:cs="Arial"/>
                <w:sz w:val="22"/>
                <w:szCs w:val="22"/>
              </w:rPr>
              <w:t>Sebagai Stakeholder Sekunder (SS) karena memiliki Kewenangan dan pengaruh yang tinggi namun belum begitu tertarik terhadap Proyek perubahan</w:t>
            </w:r>
          </w:p>
        </w:tc>
        <w:tc>
          <w:tcPr>
            <w:tcW w:w="850" w:type="dxa"/>
          </w:tcPr>
          <w:p w:rsidR="009317AC" w:rsidRPr="001A72D4" w:rsidRDefault="00B65B63" w:rsidP="001A72D4">
            <w:pPr>
              <w:widowControl w:val="0"/>
              <w:autoSpaceDE w:val="0"/>
              <w:autoSpaceDN w:val="0"/>
              <w:jc w:val="both"/>
              <w:rPr>
                <w:rFonts w:ascii="Arial" w:hAnsi="Arial" w:cs="Arial"/>
                <w:sz w:val="22"/>
                <w:szCs w:val="22"/>
              </w:rPr>
            </w:pPr>
            <w:r w:rsidRPr="001A72D4">
              <w:rPr>
                <w:rFonts w:ascii="Arial" w:hAnsi="Arial" w:cs="Arial"/>
                <w:sz w:val="22"/>
                <w:szCs w:val="22"/>
              </w:rPr>
              <w:t>6</w:t>
            </w:r>
          </w:p>
        </w:tc>
      </w:tr>
      <w:tr w:rsidR="00560DE4" w:rsidRPr="001A72D4" w:rsidTr="001A72D4">
        <w:trPr>
          <w:trHeight w:val="307"/>
        </w:trPr>
        <w:tc>
          <w:tcPr>
            <w:tcW w:w="709" w:type="dxa"/>
          </w:tcPr>
          <w:p w:rsidR="00560DE4" w:rsidRPr="001A72D4" w:rsidRDefault="00560DE4" w:rsidP="001A72D4">
            <w:pPr>
              <w:widowControl w:val="0"/>
              <w:autoSpaceDE w:val="0"/>
              <w:autoSpaceDN w:val="0"/>
              <w:jc w:val="both"/>
              <w:rPr>
                <w:rFonts w:ascii="Arial" w:hAnsi="Arial" w:cs="Arial"/>
                <w:sz w:val="22"/>
                <w:szCs w:val="22"/>
              </w:rPr>
            </w:pPr>
            <w:r w:rsidRPr="001A72D4">
              <w:rPr>
                <w:rFonts w:ascii="Arial" w:hAnsi="Arial" w:cs="Arial"/>
                <w:sz w:val="22"/>
                <w:szCs w:val="22"/>
              </w:rPr>
              <w:t>5</w:t>
            </w:r>
          </w:p>
        </w:tc>
        <w:tc>
          <w:tcPr>
            <w:tcW w:w="1985" w:type="dxa"/>
          </w:tcPr>
          <w:p w:rsidR="00560DE4" w:rsidRDefault="00560DE4" w:rsidP="001A72D4">
            <w:pPr>
              <w:widowControl w:val="0"/>
              <w:autoSpaceDE w:val="0"/>
              <w:autoSpaceDN w:val="0"/>
              <w:jc w:val="both"/>
              <w:rPr>
                <w:rFonts w:ascii="Arial" w:eastAsia="Arial" w:hAnsi="Arial" w:cs="Arial"/>
                <w:spacing w:val="6"/>
                <w:sz w:val="22"/>
                <w:szCs w:val="22"/>
              </w:rPr>
            </w:pPr>
            <w:r w:rsidRPr="00DB4A2A">
              <w:rPr>
                <w:rFonts w:ascii="Arial" w:eastAsia="Arial" w:hAnsi="Arial" w:cs="Arial"/>
                <w:spacing w:val="6"/>
                <w:sz w:val="22"/>
                <w:szCs w:val="22"/>
              </w:rPr>
              <w:t>Kasat Reskrim Polres/Kanit</w:t>
            </w:r>
            <w:r w:rsidR="00780FF2">
              <w:rPr>
                <w:rFonts w:ascii="Arial" w:eastAsia="Arial" w:hAnsi="Arial" w:cs="Arial"/>
                <w:spacing w:val="6"/>
                <w:sz w:val="22"/>
                <w:szCs w:val="22"/>
              </w:rPr>
              <w:t xml:space="preserve"> </w:t>
            </w:r>
            <w:r w:rsidRPr="00DB4A2A">
              <w:rPr>
                <w:rFonts w:ascii="Arial" w:eastAsia="Arial" w:hAnsi="Arial" w:cs="Arial"/>
                <w:spacing w:val="6"/>
                <w:sz w:val="22"/>
                <w:szCs w:val="22"/>
              </w:rPr>
              <w:t>Reskrim Polsek</w:t>
            </w:r>
          </w:p>
          <w:p w:rsidR="00780FF2" w:rsidRPr="001A72D4" w:rsidRDefault="00780FF2" w:rsidP="001A72D4">
            <w:pPr>
              <w:widowControl w:val="0"/>
              <w:autoSpaceDE w:val="0"/>
              <w:autoSpaceDN w:val="0"/>
              <w:jc w:val="both"/>
              <w:rPr>
                <w:rFonts w:ascii="Arial" w:eastAsia="Arial" w:hAnsi="Arial" w:cs="Arial"/>
                <w:spacing w:val="-1"/>
                <w:sz w:val="22"/>
                <w:szCs w:val="22"/>
              </w:rPr>
            </w:pPr>
            <w:r>
              <w:rPr>
                <w:rFonts w:ascii="Arial" w:eastAsia="Arial" w:hAnsi="Arial" w:cs="Arial"/>
                <w:spacing w:val="6"/>
                <w:sz w:val="22"/>
                <w:szCs w:val="22"/>
              </w:rPr>
              <w:t>Jajaran Pekanbaru &amp; Kampar</w:t>
            </w:r>
          </w:p>
        </w:tc>
        <w:tc>
          <w:tcPr>
            <w:tcW w:w="1134" w:type="dxa"/>
          </w:tcPr>
          <w:p w:rsidR="00560DE4" w:rsidRPr="00DB4A2A" w:rsidRDefault="00560DE4" w:rsidP="001A72D4">
            <w:pPr>
              <w:jc w:val="center"/>
              <w:rPr>
                <w:rFonts w:ascii="Arial" w:hAnsi="Arial" w:cs="Arial"/>
                <w:sz w:val="22"/>
                <w:szCs w:val="22"/>
              </w:rPr>
            </w:pPr>
            <w:r w:rsidRPr="00DB4A2A">
              <w:rPr>
                <w:rFonts w:ascii="Arial" w:hAnsi="Arial" w:cs="Arial"/>
                <w:sz w:val="22"/>
                <w:szCs w:val="22"/>
              </w:rPr>
              <w:t>Latent</w:t>
            </w:r>
          </w:p>
          <w:p w:rsidR="00560DE4" w:rsidRPr="001A72D4" w:rsidRDefault="00560DE4" w:rsidP="001A72D4">
            <w:pPr>
              <w:widowControl w:val="0"/>
              <w:autoSpaceDE w:val="0"/>
              <w:autoSpaceDN w:val="0"/>
              <w:jc w:val="center"/>
              <w:rPr>
                <w:rFonts w:ascii="Arial" w:hAnsi="Arial" w:cs="Arial"/>
                <w:sz w:val="22"/>
                <w:szCs w:val="22"/>
              </w:rPr>
            </w:pPr>
            <w:r w:rsidRPr="00DB4A2A">
              <w:rPr>
                <w:rFonts w:ascii="Arial" w:hAnsi="Arial" w:cs="Arial"/>
                <w:sz w:val="22"/>
                <w:szCs w:val="22"/>
              </w:rPr>
              <w:t>++</w:t>
            </w:r>
          </w:p>
          <w:p w:rsidR="00560DE4" w:rsidRPr="001A72D4" w:rsidRDefault="00560DE4" w:rsidP="001A72D4">
            <w:pPr>
              <w:widowControl w:val="0"/>
              <w:autoSpaceDE w:val="0"/>
              <w:autoSpaceDN w:val="0"/>
              <w:jc w:val="center"/>
              <w:rPr>
                <w:rFonts w:ascii="Arial" w:hAnsi="Arial" w:cs="Arial"/>
                <w:sz w:val="22"/>
                <w:szCs w:val="22"/>
              </w:rPr>
            </w:pPr>
          </w:p>
          <w:p w:rsidR="00560DE4" w:rsidRPr="001A72D4" w:rsidRDefault="00560DE4" w:rsidP="001A72D4">
            <w:pPr>
              <w:widowControl w:val="0"/>
              <w:autoSpaceDE w:val="0"/>
              <w:autoSpaceDN w:val="0"/>
              <w:jc w:val="center"/>
              <w:rPr>
                <w:rFonts w:ascii="Arial" w:hAnsi="Arial" w:cs="Arial"/>
                <w:sz w:val="22"/>
                <w:szCs w:val="22"/>
              </w:rPr>
            </w:pPr>
          </w:p>
        </w:tc>
        <w:tc>
          <w:tcPr>
            <w:tcW w:w="1559" w:type="dxa"/>
          </w:tcPr>
          <w:p w:rsidR="00560DE4" w:rsidRPr="001A72D4" w:rsidRDefault="00560DE4" w:rsidP="001A72D4">
            <w:pPr>
              <w:widowControl w:val="0"/>
              <w:autoSpaceDE w:val="0"/>
              <w:autoSpaceDN w:val="0"/>
              <w:jc w:val="center"/>
              <w:rPr>
                <w:rFonts w:ascii="Arial" w:hAnsi="Arial" w:cs="Arial"/>
                <w:sz w:val="22"/>
                <w:szCs w:val="22"/>
              </w:rPr>
            </w:pPr>
            <w:r w:rsidRPr="001A72D4">
              <w:rPr>
                <w:rFonts w:ascii="Arial" w:hAnsi="Arial" w:cs="Arial"/>
                <w:sz w:val="22"/>
                <w:szCs w:val="22"/>
              </w:rPr>
              <w:t>Sedang</w:t>
            </w:r>
          </w:p>
        </w:tc>
        <w:tc>
          <w:tcPr>
            <w:tcW w:w="2268" w:type="dxa"/>
          </w:tcPr>
          <w:p w:rsidR="00560DE4" w:rsidRPr="001A72D4" w:rsidRDefault="00560DE4" w:rsidP="001A72D4">
            <w:pPr>
              <w:widowControl w:val="0"/>
              <w:autoSpaceDE w:val="0"/>
              <w:autoSpaceDN w:val="0"/>
              <w:jc w:val="both"/>
              <w:rPr>
                <w:rFonts w:ascii="Arial" w:hAnsi="Arial" w:cs="Arial"/>
                <w:sz w:val="22"/>
                <w:szCs w:val="22"/>
              </w:rPr>
            </w:pPr>
            <w:r w:rsidRPr="00DB4A2A">
              <w:rPr>
                <w:rFonts w:ascii="Arial" w:hAnsi="Arial" w:cs="Arial"/>
                <w:sz w:val="22"/>
                <w:szCs w:val="22"/>
              </w:rPr>
              <w:t xml:space="preserve">Sebagai Stakeholder Sekunder (SS) karena memiliki Kewenangan dan pengaruh yang tinggi namun belum begitu tertarik </w:t>
            </w:r>
            <w:r w:rsidR="001A72D4">
              <w:rPr>
                <w:rFonts w:ascii="Arial" w:hAnsi="Arial" w:cs="Arial"/>
                <w:sz w:val="22"/>
                <w:szCs w:val="22"/>
              </w:rPr>
              <w:lastRenderedPageBreak/>
              <w:t>terhadap Proyek perubahan</w:t>
            </w:r>
          </w:p>
        </w:tc>
        <w:tc>
          <w:tcPr>
            <w:tcW w:w="850" w:type="dxa"/>
          </w:tcPr>
          <w:p w:rsidR="00560DE4" w:rsidRPr="001A72D4" w:rsidRDefault="00832BC7" w:rsidP="001A72D4">
            <w:pPr>
              <w:widowControl w:val="0"/>
              <w:autoSpaceDE w:val="0"/>
              <w:autoSpaceDN w:val="0"/>
              <w:jc w:val="both"/>
              <w:rPr>
                <w:rFonts w:ascii="Arial" w:hAnsi="Arial" w:cs="Arial"/>
                <w:sz w:val="22"/>
                <w:szCs w:val="22"/>
              </w:rPr>
            </w:pPr>
            <w:r w:rsidRPr="001A72D4">
              <w:rPr>
                <w:rFonts w:ascii="Arial" w:hAnsi="Arial" w:cs="Arial"/>
                <w:sz w:val="22"/>
                <w:szCs w:val="22"/>
              </w:rPr>
              <w:lastRenderedPageBreak/>
              <w:t>6</w:t>
            </w:r>
          </w:p>
        </w:tc>
      </w:tr>
      <w:tr w:rsidR="00560DE4" w:rsidRPr="001A72D4" w:rsidTr="00664FA0">
        <w:trPr>
          <w:trHeight w:val="914"/>
        </w:trPr>
        <w:tc>
          <w:tcPr>
            <w:tcW w:w="709" w:type="dxa"/>
          </w:tcPr>
          <w:p w:rsidR="00560DE4" w:rsidRPr="001A72D4" w:rsidRDefault="00560DE4" w:rsidP="001A72D4">
            <w:pPr>
              <w:widowControl w:val="0"/>
              <w:autoSpaceDE w:val="0"/>
              <w:autoSpaceDN w:val="0"/>
              <w:jc w:val="both"/>
              <w:rPr>
                <w:rFonts w:ascii="Arial" w:hAnsi="Arial" w:cs="Arial"/>
                <w:sz w:val="22"/>
                <w:szCs w:val="22"/>
              </w:rPr>
            </w:pPr>
            <w:r w:rsidRPr="001A72D4">
              <w:rPr>
                <w:rFonts w:ascii="Arial" w:hAnsi="Arial" w:cs="Arial"/>
                <w:sz w:val="22"/>
                <w:szCs w:val="22"/>
              </w:rPr>
              <w:lastRenderedPageBreak/>
              <w:t>6</w:t>
            </w:r>
          </w:p>
        </w:tc>
        <w:tc>
          <w:tcPr>
            <w:tcW w:w="1985" w:type="dxa"/>
          </w:tcPr>
          <w:p w:rsidR="00560DE4" w:rsidRPr="001A72D4" w:rsidRDefault="00560DE4" w:rsidP="001A72D4">
            <w:pPr>
              <w:widowControl w:val="0"/>
              <w:autoSpaceDE w:val="0"/>
              <w:autoSpaceDN w:val="0"/>
              <w:jc w:val="both"/>
              <w:rPr>
                <w:rFonts w:ascii="Arial" w:eastAsia="Arial" w:hAnsi="Arial" w:cs="Arial"/>
                <w:spacing w:val="-1"/>
                <w:sz w:val="22"/>
                <w:szCs w:val="22"/>
              </w:rPr>
            </w:pPr>
            <w:r w:rsidRPr="00DB4A2A">
              <w:rPr>
                <w:rFonts w:ascii="Arial" w:eastAsia="Arial" w:hAnsi="Arial" w:cs="Arial"/>
                <w:spacing w:val="-1"/>
                <w:sz w:val="22"/>
                <w:szCs w:val="22"/>
              </w:rPr>
              <w:t>Karo Ops Polda Riau</w:t>
            </w:r>
          </w:p>
        </w:tc>
        <w:tc>
          <w:tcPr>
            <w:tcW w:w="1134" w:type="dxa"/>
          </w:tcPr>
          <w:p w:rsidR="00D640F2" w:rsidRPr="001A72D4" w:rsidRDefault="00560DE4" w:rsidP="001A72D4">
            <w:pPr>
              <w:jc w:val="center"/>
              <w:rPr>
                <w:rFonts w:ascii="Arial" w:hAnsi="Arial" w:cs="Arial"/>
                <w:sz w:val="22"/>
                <w:szCs w:val="22"/>
              </w:rPr>
            </w:pPr>
            <w:r w:rsidRPr="00DB4A2A">
              <w:rPr>
                <w:rFonts w:ascii="Arial" w:hAnsi="Arial" w:cs="Arial"/>
                <w:sz w:val="22"/>
                <w:szCs w:val="22"/>
              </w:rPr>
              <w:t>Latent</w:t>
            </w:r>
          </w:p>
          <w:p w:rsidR="00560DE4" w:rsidRPr="001A72D4" w:rsidRDefault="00560DE4" w:rsidP="001A72D4">
            <w:pPr>
              <w:jc w:val="center"/>
              <w:rPr>
                <w:rFonts w:ascii="Arial" w:hAnsi="Arial" w:cs="Arial"/>
                <w:sz w:val="22"/>
                <w:szCs w:val="22"/>
              </w:rPr>
            </w:pPr>
            <w:r w:rsidRPr="00DB4A2A">
              <w:rPr>
                <w:rFonts w:ascii="Arial" w:hAnsi="Arial" w:cs="Arial"/>
                <w:sz w:val="22"/>
                <w:szCs w:val="22"/>
              </w:rPr>
              <w:t>++</w:t>
            </w:r>
          </w:p>
          <w:p w:rsidR="00560DE4" w:rsidRPr="001A72D4" w:rsidRDefault="00560DE4" w:rsidP="001A72D4">
            <w:pPr>
              <w:widowControl w:val="0"/>
              <w:autoSpaceDE w:val="0"/>
              <w:autoSpaceDN w:val="0"/>
              <w:jc w:val="center"/>
              <w:rPr>
                <w:rFonts w:ascii="Arial" w:hAnsi="Arial" w:cs="Arial"/>
                <w:sz w:val="22"/>
                <w:szCs w:val="22"/>
              </w:rPr>
            </w:pPr>
          </w:p>
          <w:p w:rsidR="00560DE4" w:rsidRPr="001A72D4" w:rsidRDefault="00560DE4" w:rsidP="001A72D4">
            <w:pPr>
              <w:widowControl w:val="0"/>
              <w:autoSpaceDE w:val="0"/>
              <w:autoSpaceDN w:val="0"/>
              <w:jc w:val="center"/>
              <w:rPr>
                <w:rFonts w:ascii="Arial" w:hAnsi="Arial" w:cs="Arial"/>
                <w:sz w:val="22"/>
                <w:szCs w:val="22"/>
              </w:rPr>
            </w:pPr>
          </w:p>
          <w:p w:rsidR="00560DE4" w:rsidRPr="001A72D4" w:rsidRDefault="00560DE4" w:rsidP="001A72D4">
            <w:pPr>
              <w:widowControl w:val="0"/>
              <w:autoSpaceDE w:val="0"/>
              <w:autoSpaceDN w:val="0"/>
              <w:jc w:val="center"/>
              <w:rPr>
                <w:rFonts w:ascii="Arial" w:hAnsi="Arial" w:cs="Arial"/>
                <w:sz w:val="22"/>
                <w:szCs w:val="22"/>
              </w:rPr>
            </w:pPr>
          </w:p>
          <w:p w:rsidR="00560DE4" w:rsidRPr="001A72D4" w:rsidRDefault="00560DE4" w:rsidP="001A72D4">
            <w:pPr>
              <w:widowControl w:val="0"/>
              <w:autoSpaceDE w:val="0"/>
              <w:autoSpaceDN w:val="0"/>
              <w:jc w:val="center"/>
              <w:rPr>
                <w:rFonts w:ascii="Arial" w:hAnsi="Arial" w:cs="Arial"/>
                <w:sz w:val="22"/>
                <w:szCs w:val="22"/>
              </w:rPr>
            </w:pPr>
          </w:p>
        </w:tc>
        <w:tc>
          <w:tcPr>
            <w:tcW w:w="1559" w:type="dxa"/>
          </w:tcPr>
          <w:p w:rsidR="00560DE4" w:rsidRPr="001A72D4" w:rsidRDefault="00560DE4" w:rsidP="001A72D4">
            <w:pPr>
              <w:widowControl w:val="0"/>
              <w:autoSpaceDE w:val="0"/>
              <w:autoSpaceDN w:val="0"/>
              <w:jc w:val="center"/>
              <w:rPr>
                <w:rFonts w:ascii="Arial" w:hAnsi="Arial" w:cs="Arial"/>
                <w:sz w:val="22"/>
                <w:szCs w:val="22"/>
              </w:rPr>
            </w:pPr>
            <w:r w:rsidRPr="001A72D4">
              <w:rPr>
                <w:rFonts w:ascii="Arial" w:hAnsi="Arial" w:cs="Arial"/>
                <w:sz w:val="22"/>
                <w:szCs w:val="22"/>
              </w:rPr>
              <w:t>Sedang</w:t>
            </w:r>
          </w:p>
        </w:tc>
        <w:tc>
          <w:tcPr>
            <w:tcW w:w="2268" w:type="dxa"/>
          </w:tcPr>
          <w:p w:rsidR="00560DE4" w:rsidRPr="001A72D4" w:rsidRDefault="00560DE4" w:rsidP="001A72D4">
            <w:pPr>
              <w:widowControl w:val="0"/>
              <w:autoSpaceDE w:val="0"/>
              <w:autoSpaceDN w:val="0"/>
              <w:jc w:val="both"/>
              <w:rPr>
                <w:rFonts w:ascii="Arial" w:hAnsi="Arial" w:cs="Arial"/>
                <w:sz w:val="22"/>
                <w:szCs w:val="22"/>
              </w:rPr>
            </w:pPr>
            <w:r w:rsidRPr="00DB4A2A">
              <w:rPr>
                <w:rFonts w:ascii="Arial" w:hAnsi="Arial" w:cs="Arial"/>
                <w:sz w:val="22"/>
                <w:szCs w:val="22"/>
              </w:rPr>
              <w:t>Sebagai Stakeholder Sekunder (SS) karena memiliki Kewenangan dan pengaruh yang tinggi namun belum begitu tertarik terhadap Proyek perubahan</w:t>
            </w:r>
          </w:p>
        </w:tc>
        <w:tc>
          <w:tcPr>
            <w:tcW w:w="850" w:type="dxa"/>
          </w:tcPr>
          <w:p w:rsidR="00560DE4" w:rsidRPr="001A72D4" w:rsidRDefault="00560DE4" w:rsidP="001A72D4">
            <w:pPr>
              <w:widowControl w:val="0"/>
              <w:autoSpaceDE w:val="0"/>
              <w:autoSpaceDN w:val="0"/>
              <w:jc w:val="both"/>
              <w:rPr>
                <w:rFonts w:ascii="Arial" w:hAnsi="Arial" w:cs="Arial"/>
                <w:sz w:val="22"/>
                <w:szCs w:val="22"/>
              </w:rPr>
            </w:pPr>
            <w:r w:rsidRPr="001A72D4">
              <w:rPr>
                <w:rFonts w:ascii="Arial" w:hAnsi="Arial" w:cs="Arial"/>
                <w:sz w:val="22"/>
                <w:szCs w:val="22"/>
              </w:rPr>
              <w:t>6</w:t>
            </w:r>
          </w:p>
        </w:tc>
      </w:tr>
      <w:tr w:rsidR="00560DE4" w:rsidRPr="001A72D4" w:rsidTr="00664FA0">
        <w:trPr>
          <w:trHeight w:val="738"/>
        </w:trPr>
        <w:tc>
          <w:tcPr>
            <w:tcW w:w="709" w:type="dxa"/>
          </w:tcPr>
          <w:p w:rsidR="00560DE4" w:rsidRPr="001A72D4" w:rsidRDefault="00560DE4" w:rsidP="001A72D4">
            <w:pPr>
              <w:widowControl w:val="0"/>
              <w:autoSpaceDE w:val="0"/>
              <w:autoSpaceDN w:val="0"/>
              <w:jc w:val="both"/>
              <w:rPr>
                <w:rFonts w:ascii="Arial" w:hAnsi="Arial" w:cs="Arial"/>
                <w:sz w:val="22"/>
                <w:szCs w:val="22"/>
              </w:rPr>
            </w:pPr>
            <w:r w:rsidRPr="001A72D4">
              <w:rPr>
                <w:rFonts w:ascii="Arial" w:hAnsi="Arial" w:cs="Arial"/>
                <w:sz w:val="22"/>
                <w:szCs w:val="22"/>
              </w:rPr>
              <w:t>7</w:t>
            </w:r>
          </w:p>
        </w:tc>
        <w:tc>
          <w:tcPr>
            <w:tcW w:w="1985" w:type="dxa"/>
          </w:tcPr>
          <w:p w:rsidR="00560DE4" w:rsidRPr="00DB4A2A" w:rsidRDefault="00560DE4" w:rsidP="001A72D4">
            <w:pPr>
              <w:jc w:val="center"/>
              <w:rPr>
                <w:rFonts w:ascii="Arial" w:hAnsi="Arial" w:cs="Arial"/>
                <w:sz w:val="22"/>
                <w:szCs w:val="22"/>
              </w:rPr>
            </w:pPr>
            <w:r w:rsidRPr="00DB4A2A">
              <w:rPr>
                <w:rFonts w:ascii="Arial" w:hAnsi="Arial" w:cs="Arial"/>
                <w:sz w:val="22"/>
                <w:szCs w:val="22"/>
              </w:rPr>
              <w:t>Kabidkum Polda Riau</w:t>
            </w:r>
          </w:p>
          <w:p w:rsidR="00560DE4" w:rsidRPr="001A72D4" w:rsidRDefault="00560DE4" w:rsidP="001A72D4">
            <w:pPr>
              <w:widowControl w:val="0"/>
              <w:autoSpaceDE w:val="0"/>
              <w:autoSpaceDN w:val="0"/>
              <w:jc w:val="both"/>
              <w:rPr>
                <w:rFonts w:ascii="Arial" w:eastAsia="Arial" w:hAnsi="Arial" w:cs="Arial"/>
                <w:spacing w:val="-1"/>
                <w:sz w:val="22"/>
                <w:szCs w:val="22"/>
              </w:rPr>
            </w:pPr>
          </w:p>
        </w:tc>
        <w:tc>
          <w:tcPr>
            <w:tcW w:w="1134" w:type="dxa"/>
          </w:tcPr>
          <w:p w:rsidR="00D640F2" w:rsidRPr="001A72D4" w:rsidRDefault="00D640F2" w:rsidP="001A72D4">
            <w:pPr>
              <w:jc w:val="center"/>
              <w:rPr>
                <w:rFonts w:ascii="Arial" w:hAnsi="Arial" w:cs="Arial"/>
                <w:sz w:val="22"/>
                <w:szCs w:val="22"/>
              </w:rPr>
            </w:pPr>
            <w:r w:rsidRPr="00DB4A2A">
              <w:rPr>
                <w:rFonts w:ascii="Arial" w:hAnsi="Arial" w:cs="Arial"/>
                <w:sz w:val="22"/>
                <w:szCs w:val="22"/>
              </w:rPr>
              <w:t>Latent</w:t>
            </w:r>
          </w:p>
          <w:p w:rsidR="00560DE4" w:rsidRPr="001A72D4" w:rsidRDefault="00D640F2" w:rsidP="001A72D4">
            <w:pPr>
              <w:widowControl w:val="0"/>
              <w:autoSpaceDE w:val="0"/>
              <w:autoSpaceDN w:val="0"/>
              <w:jc w:val="center"/>
              <w:rPr>
                <w:rFonts w:ascii="Arial" w:hAnsi="Arial" w:cs="Arial"/>
                <w:sz w:val="22"/>
                <w:szCs w:val="22"/>
              </w:rPr>
            </w:pPr>
            <w:r w:rsidRPr="00DB4A2A">
              <w:rPr>
                <w:rFonts w:ascii="Arial" w:hAnsi="Arial" w:cs="Arial"/>
                <w:sz w:val="22"/>
                <w:szCs w:val="22"/>
              </w:rPr>
              <w:t>++</w:t>
            </w:r>
          </w:p>
          <w:p w:rsidR="00560DE4" w:rsidRPr="001A72D4" w:rsidRDefault="00560DE4" w:rsidP="001A72D4">
            <w:pPr>
              <w:widowControl w:val="0"/>
              <w:autoSpaceDE w:val="0"/>
              <w:autoSpaceDN w:val="0"/>
              <w:jc w:val="center"/>
              <w:rPr>
                <w:rFonts w:ascii="Arial" w:hAnsi="Arial" w:cs="Arial"/>
                <w:sz w:val="22"/>
                <w:szCs w:val="22"/>
              </w:rPr>
            </w:pPr>
          </w:p>
        </w:tc>
        <w:tc>
          <w:tcPr>
            <w:tcW w:w="1559" w:type="dxa"/>
          </w:tcPr>
          <w:p w:rsidR="00560DE4" w:rsidRPr="001A72D4" w:rsidRDefault="00D640F2" w:rsidP="001A72D4">
            <w:pPr>
              <w:widowControl w:val="0"/>
              <w:autoSpaceDE w:val="0"/>
              <w:autoSpaceDN w:val="0"/>
              <w:jc w:val="center"/>
              <w:rPr>
                <w:rFonts w:ascii="Arial" w:hAnsi="Arial" w:cs="Arial"/>
                <w:sz w:val="22"/>
                <w:szCs w:val="22"/>
              </w:rPr>
            </w:pPr>
            <w:r w:rsidRPr="001A72D4">
              <w:rPr>
                <w:rFonts w:ascii="Arial" w:hAnsi="Arial" w:cs="Arial"/>
                <w:sz w:val="22"/>
                <w:szCs w:val="22"/>
              </w:rPr>
              <w:t>Sedang</w:t>
            </w:r>
          </w:p>
        </w:tc>
        <w:tc>
          <w:tcPr>
            <w:tcW w:w="2268" w:type="dxa"/>
          </w:tcPr>
          <w:p w:rsidR="00560DE4" w:rsidRPr="001A72D4" w:rsidRDefault="00D640F2" w:rsidP="001A72D4">
            <w:pPr>
              <w:widowControl w:val="0"/>
              <w:autoSpaceDE w:val="0"/>
              <w:autoSpaceDN w:val="0"/>
              <w:jc w:val="both"/>
              <w:rPr>
                <w:rFonts w:ascii="Arial" w:hAnsi="Arial" w:cs="Arial"/>
                <w:sz w:val="22"/>
                <w:szCs w:val="22"/>
              </w:rPr>
            </w:pPr>
            <w:r w:rsidRPr="00DB4A2A">
              <w:rPr>
                <w:rFonts w:ascii="Arial" w:hAnsi="Arial" w:cs="Arial"/>
                <w:sz w:val="22"/>
                <w:szCs w:val="22"/>
              </w:rPr>
              <w:t>Sebagai Stakeholder Sekunder (SS) karena memiliki Kewenangan dan pengaruh yang tinggi namun belum begitu tertarik terhadap Proyek perubahan</w:t>
            </w:r>
          </w:p>
        </w:tc>
        <w:tc>
          <w:tcPr>
            <w:tcW w:w="850" w:type="dxa"/>
          </w:tcPr>
          <w:p w:rsidR="00560DE4" w:rsidRPr="001A72D4" w:rsidRDefault="00560DE4" w:rsidP="001A72D4">
            <w:pPr>
              <w:widowControl w:val="0"/>
              <w:autoSpaceDE w:val="0"/>
              <w:autoSpaceDN w:val="0"/>
              <w:jc w:val="both"/>
              <w:rPr>
                <w:rFonts w:ascii="Arial" w:hAnsi="Arial" w:cs="Arial"/>
                <w:sz w:val="22"/>
                <w:szCs w:val="22"/>
              </w:rPr>
            </w:pPr>
            <w:r w:rsidRPr="001A72D4">
              <w:rPr>
                <w:rFonts w:ascii="Arial" w:hAnsi="Arial" w:cs="Arial"/>
                <w:sz w:val="22"/>
                <w:szCs w:val="22"/>
              </w:rPr>
              <w:t>6</w:t>
            </w:r>
          </w:p>
        </w:tc>
      </w:tr>
      <w:tr w:rsidR="00D640F2" w:rsidRPr="001A72D4" w:rsidTr="00664FA0">
        <w:trPr>
          <w:trHeight w:val="638"/>
        </w:trPr>
        <w:tc>
          <w:tcPr>
            <w:tcW w:w="709" w:type="dxa"/>
          </w:tcPr>
          <w:p w:rsidR="00D640F2" w:rsidRPr="001A72D4" w:rsidRDefault="001A72D4" w:rsidP="001A72D4">
            <w:pPr>
              <w:widowControl w:val="0"/>
              <w:autoSpaceDE w:val="0"/>
              <w:autoSpaceDN w:val="0"/>
              <w:jc w:val="both"/>
              <w:rPr>
                <w:rFonts w:ascii="Arial" w:hAnsi="Arial" w:cs="Arial"/>
                <w:sz w:val="22"/>
                <w:szCs w:val="22"/>
              </w:rPr>
            </w:pPr>
            <w:r>
              <w:rPr>
                <w:rFonts w:ascii="Arial" w:hAnsi="Arial" w:cs="Arial"/>
                <w:sz w:val="22"/>
                <w:szCs w:val="22"/>
              </w:rPr>
              <w:t>8</w:t>
            </w:r>
          </w:p>
        </w:tc>
        <w:tc>
          <w:tcPr>
            <w:tcW w:w="1985" w:type="dxa"/>
          </w:tcPr>
          <w:p w:rsidR="00D640F2" w:rsidRPr="001A72D4" w:rsidRDefault="00D640F2" w:rsidP="001A72D4">
            <w:pPr>
              <w:jc w:val="center"/>
              <w:rPr>
                <w:rFonts w:ascii="Arial" w:eastAsia="Arial" w:hAnsi="Arial" w:cs="Arial"/>
                <w:spacing w:val="-1"/>
                <w:sz w:val="22"/>
                <w:szCs w:val="22"/>
              </w:rPr>
            </w:pPr>
            <w:r w:rsidRPr="00DB4A2A">
              <w:rPr>
                <w:rFonts w:ascii="Arial" w:hAnsi="Arial" w:cs="Arial"/>
                <w:sz w:val="22"/>
                <w:szCs w:val="22"/>
              </w:rPr>
              <w:t>Karorena Polda Riau</w:t>
            </w:r>
          </w:p>
        </w:tc>
        <w:tc>
          <w:tcPr>
            <w:tcW w:w="1134" w:type="dxa"/>
          </w:tcPr>
          <w:p w:rsidR="00D640F2" w:rsidRPr="001A72D4" w:rsidRDefault="00D640F2" w:rsidP="001A72D4">
            <w:pPr>
              <w:jc w:val="center"/>
              <w:rPr>
                <w:rFonts w:ascii="Arial" w:hAnsi="Arial" w:cs="Arial"/>
                <w:sz w:val="22"/>
                <w:szCs w:val="22"/>
              </w:rPr>
            </w:pPr>
            <w:r w:rsidRPr="00DB4A2A">
              <w:rPr>
                <w:rFonts w:ascii="Arial" w:hAnsi="Arial" w:cs="Arial"/>
                <w:sz w:val="22"/>
                <w:szCs w:val="22"/>
              </w:rPr>
              <w:t>Latent</w:t>
            </w:r>
          </w:p>
          <w:p w:rsidR="00D640F2" w:rsidRPr="001A72D4" w:rsidRDefault="00D640F2" w:rsidP="001A72D4">
            <w:pPr>
              <w:widowControl w:val="0"/>
              <w:autoSpaceDE w:val="0"/>
              <w:autoSpaceDN w:val="0"/>
              <w:jc w:val="center"/>
              <w:rPr>
                <w:rFonts w:ascii="Arial" w:hAnsi="Arial" w:cs="Arial"/>
                <w:sz w:val="22"/>
                <w:szCs w:val="22"/>
              </w:rPr>
            </w:pPr>
            <w:r w:rsidRPr="00DB4A2A">
              <w:rPr>
                <w:rFonts w:ascii="Arial" w:hAnsi="Arial" w:cs="Arial"/>
                <w:sz w:val="22"/>
                <w:szCs w:val="22"/>
              </w:rPr>
              <w:t>++</w:t>
            </w:r>
          </w:p>
        </w:tc>
        <w:tc>
          <w:tcPr>
            <w:tcW w:w="1559" w:type="dxa"/>
          </w:tcPr>
          <w:p w:rsidR="00D640F2" w:rsidRPr="001A72D4" w:rsidRDefault="00D640F2" w:rsidP="001A72D4">
            <w:pPr>
              <w:widowControl w:val="0"/>
              <w:autoSpaceDE w:val="0"/>
              <w:autoSpaceDN w:val="0"/>
              <w:jc w:val="center"/>
              <w:rPr>
                <w:rFonts w:ascii="Arial" w:hAnsi="Arial" w:cs="Arial"/>
                <w:sz w:val="22"/>
                <w:szCs w:val="22"/>
              </w:rPr>
            </w:pPr>
            <w:r w:rsidRPr="001A72D4">
              <w:rPr>
                <w:rFonts w:ascii="Arial" w:hAnsi="Arial" w:cs="Arial"/>
                <w:sz w:val="22"/>
                <w:szCs w:val="22"/>
              </w:rPr>
              <w:t>Sedang</w:t>
            </w:r>
          </w:p>
        </w:tc>
        <w:tc>
          <w:tcPr>
            <w:tcW w:w="2268" w:type="dxa"/>
          </w:tcPr>
          <w:p w:rsidR="00D640F2" w:rsidRPr="001A72D4" w:rsidRDefault="00D640F2" w:rsidP="001A72D4">
            <w:pPr>
              <w:widowControl w:val="0"/>
              <w:autoSpaceDE w:val="0"/>
              <w:autoSpaceDN w:val="0"/>
              <w:jc w:val="both"/>
              <w:rPr>
                <w:rFonts w:ascii="Arial" w:hAnsi="Arial" w:cs="Arial"/>
                <w:sz w:val="22"/>
                <w:szCs w:val="22"/>
              </w:rPr>
            </w:pPr>
            <w:r w:rsidRPr="00DB4A2A">
              <w:rPr>
                <w:rFonts w:ascii="Arial" w:hAnsi="Arial" w:cs="Arial"/>
                <w:sz w:val="22"/>
                <w:szCs w:val="22"/>
              </w:rPr>
              <w:t>Sebagai Stakeholder Sekunder (SS) karena memiliki Kewenangan dan pengaruh yang tinggi namun belum begitu tertarik terhadap Proyek perubahan</w:t>
            </w:r>
          </w:p>
        </w:tc>
        <w:tc>
          <w:tcPr>
            <w:tcW w:w="850" w:type="dxa"/>
          </w:tcPr>
          <w:p w:rsidR="00D640F2" w:rsidRPr="001A72D4" w:rsidRDefault="00D640F2" w:rsidP="001A72D4">
            <w:pPr>
              <w:widowControl w:val="0"/>
              <w:autoSpaceDE w:val="0"/>
              <w:autoSpaceDN w:val="0"/>
              <w:jc w:val="both"/>
              <w:rPr>
                <w:rFonts w:ascii="Arial" w:hAnsi="Arial" w:cs="Arial"/>
                <w:sz w:val="22"/>
                <w:szCs w:val="22"/>
              </w:rPr>
            </w:pPr>
            <w:r w:rsidRPr="001A72D4">
              <w:rPr>
                <w:rFonts w:ascii="Arial" w:hAnsi="Arial" w:cs="Arial"/>
                <w:sz w:val="22"/>
                <w:szCs w:val="22"/>
              </w:rPr>
              <w:t>6</w:t>
            </w:r>
          </w:p>
        </w:tc>
      </w:tr>
      <w:tr w:rsidR="00D640F2" w:rsidRPr="001A72D4" w:rsidTr="00664FA0">
        <w:trPr>
          <w:trHeight w:val="258"/>
        </w:trPr>
        <w:tc>
          <w:tcPr>
            <w:tcW w:w="709" w:type="dxa"/>
          </w:tcPr>
          <w:p w:rsidR="00D640F2" w:rsidRPr="001A72D4" w:rsidRDefault="001A72D4" w:rsidP="001A72D4">
            <w:pPr>
              <w:widowControl w:val="0"/>
              <w:autoSpaceDE w:val="0"/>
              <w:autoSpaceDN w:val="0"/>
              <w:jc w:val="both"/>
              <w:rPr>
                <w:rFonts w:ascii="Arial" w:hAnsi="Arial" w:cs="Arial"/>
                <w:sz w:val="22"/>
                <w:szCs w:val="22"/>
              </w:rPr>
            </w:pPr>
            <w:r>
              <w:rPr>
                <w:rFonts w:ascii="Arial" w:hAnsi="Arial" w:cs="Arial"/>
                <w:sz w:val="22"/>
                <w:szCs w:val="22"/>
              </w:rPr>
              <w:t>9</w:t>
            </w:r>
          </w:p>
        </w:tc>
        <w:tc>
          <w:tcPr>
            <w:tcW w:w="1985" w:type="dxa"/>
          </w:tcPr>
          <w:p w:rsidR="00D640F2" w:rsidRPr="001A72D4" w:rsidRDefault="00D640F2" w:rsidP="001A72D4">
            <w:pPr>
              <w:jc w:val="center"/>
              <w:rPr>
                <w:rFonts w:ascii="Arial" w:hAnsi="Arial" w:cs="Arial"/>
                <w:sz w:val="22"/>
                <w:szCs w:val="22"/>
              </w:rPr>
            </w:pPr>
            <w:r w:rsidRPr="00DB4A2A">
              <w:rPr>
                <w:rFonts w:ascii="Arial" w:hAnsi="Arial" w:cs="Arial"/>
                <w:sz w:val="22"/>
                <w:szCs w:val="22"/>
              </w:rPr>
              <w:t>Irwasda Polda Riau</w:t>
            </w:r>
          </w:p>
        </w:tc>
        <w:tc>
          <w:tcPr>
            <w:tcW w:w="1134" w:type="dxa"/>
          </w:tcPr>
          <w:p w:rsidR="00D640F2" w:rsidRPr="001A72D4" w:rsidRDefault="00D640F2" w:rsidP="001A72D4">
            <w:pPr>
              <w:jc w:val="center"/>
              <w:rPr>
                <w:rFonts w:ascii="Arial" w:hAnsi="Arial" w:cs="Arial"/>
                <w:sz w:val="22"/>
                <w:szCs w:val="22"/>
              </w:rPr>
            </w:pPr>
            <w:r w:rsidRPr="00DB4A2A">
              <w:rPr>
                <w:rFonts w:ascii="Arial" w:hAnsi="Arial" w:cs="Arial"/>
                <w:sz w:val="22"/>
                <w:szCs w:val="22"/>
              </w:rPr>
              <w:t>Latent</w:t>
            </w:r>
          </w:p>
          <w:p w:rsidR="00D640F2" w:rsidRPr="001A72D4" w:rsidRDefault="00D640F2" w:rsidP="001A72D4">
            <w:pPr>
              <w:widowControl w:val="0"/>
              <w:autoSpaceDE w:val="0"/>
              <w:autoSpaceDN w:val="0"/>
              <w:jc w:val="center"/>
              <w:rPr>
                <w:rFonts w:ascii="Arial" w:hAnsi="Arial" w:cs="Arial"/>
                <w:sz w:val="22"/>
                <w:szCs w:val="22"/>
              </w:rPr>
            </w:pPr>
            <w:r w:rsidRPr="00DB4A2A">
              <w:rPr>
                <w:rFonts w:ascii="Arial" w:hAnsi="Arial" w:cs="Arial"/>
                <w:sz w:val="22"/>
                <w:szCs w:val="22"/>
              </w:rPr>
              <w:t>++</w:t>
            </w:r>
          </w:p>
        </w:tc>
        <w:tc>
          <w:tcPr>
            <w:tcW w:w="1559" w:type="dxa"/>
          </w:tcPr>
          <w:p w:rsidR="00D640F2" w:rsidRPr="001A72D4" w:rsidRDefault="00D640F2" w:rsidP="001A72D4">
            <w:pPr>
              <w:widowControl w:val="0"/>
              <w:autoSpaceDE w:val="0"/>
              <w:autoSpaceDN w:val="0"/>
              <w:jc w:val="center"/>
              <w:rPr>
                <w:rFonts w:ascii="Arial" w:hAnsi="Arial" w:cs="Arial"/>
                <w:sz w:val="22"/>
                <w:szCs w:val="22"/>
              </w:rPr>
            </w:pPr>
            <w:r w:rsidRPr="001A72D4">
              <w:rPr>
                <w:rFonts w:ascii="Arial" w:hAnsi="Arial" w:cs="Arial"/>
                <w:sz w:val="22"/>
                <w:szCs w:val="22"/>
              </w:rPr>
              <w:t>Sedang</w:t>
            </w:r>
          </w:p>
        </w:tc>
        <w:tc>
          <w:tcPr>
            <w:tcW w:w="2268" w:type="dxa"/>
          </w:tcPr>
          <w:p w:rsidR="00D640F2" w:rsidRPr="001A72D4" w:rsidRDefault="00D640F2" w:rsidP="001A72D4">
            <w:pPr>
              <w:widowControl w:val="0"/>
              <w:autoSpaceDE w:val="0"/>
              <w:autoSpaceDN w:val="0"/>
              <w:jc w:val="both"/>
              <w:rPr>
                <w:rFonts w:ascii="Arial" w:hAnsi="Arial" w:cs="Arial"/>
                <w:sz w:val="22"/>
                <w:szCs w:val="22"/>
              </w:rPr>
            </w:pPr>
            <w:r w:rsidRPr="00DB4A2A">
              <w:rPr>
                <w:rFonts w:ascii="Arial" w:hAnsi="Arial" w:cs="Arial"/>
                <w:sz w:val="22"/>
                <w:szCs w:val="22"/>
              </w:rPr>
              <w:t>Sebagai Stakeholder Sekunder (SS) karena memiliki Kewenangan dan pengaruh yang tinggi namun belum begitu tertarik terhadap Proyek perubahan</w:t>
            </w:r>
          </w:p>
        </w:tc>
        <w:tc>
          <w:tcPr>
            <w:tcW w:w="850" w:type="dxa"/>
          </w:tcPr>
          <w:p w:rsidR="00D640F2" w:rsidRPr="001A72D4" w:rsidRDefault="00D640F2" w:rsidP="001A72D4">
            <w:pPr>
              <w:widowControl w:val="0"/>
              <w:autoSpaceDE w:val="0"/>
              <w:autoSpaceDN w:val="0"/>
              <w:jc w:val="both"/>
              <w:rPr>
                <w:rFonts w:ascii="Arial" w:hAnsi="Arial" w:cs="Arial"/>
                <w:sz w:val="22"/>
                <w:szCs w:val="22"/>
              </w:rPr>
            </w:pPr>
            <w:r w:rsidRPr="001A72D4">
              <w:rPr>
                <w:rFonts w:ascii="Arial" w:hAnsi="Arial" w:cs="Arial"/>
                <w:sz w:val="22"/>
                <w:szCs w:val="22"/>
              </w:rPr>
              <w:t>7</w:t>
            </w:r>
          </w:p>
        </w:tc>
      </w:tr>
      <w:tr w:rsidR="00D640F2" w:rsidRPr="001A72D4" w:rsidTr="00664FA0">
        <w:trPr>
          <w:trHeight w:val="326"/>
        </w:trPr>
        <w:tc>
          <w:tcPr>
            <w:tcW w:w="709" w:type="dxa"/>
          </w:tcPr>
          <w:p w:rsidR="00D640F2" w:rsidRPr="001A72D4" w:rsidRDefault="00780FF2" w:rsidP="001A72D4">
            <w:pPr>
              <w:widowControl w:val="0"/>
              <w:autoSpaceDE w:val="0"/>
              <w:autoSpaceDN w:val="0"/>
              <w:jc w:val="both"/>
              <w:rPr>
                <w:rFonts w:ascii="Arial" w:hAnsi="Arial" w:cs="Arial"/>
                <w:sz w:val="22"/>
                <w:szCs w:val="22"/>
              </w:rPr>
            </w:pPr>
            <w:r>
              <w:rPr>
                <w:rFonts w:ascii="Arial" w:hAnsi="Arial" w:cs="Arial"/>
                <w:sz w:val="22"/>
                <w:szCs w:val="22"/>
              </w:rPr>
              <w:t>10</w:t>
            </w:r>
          </w:p>
        </w:tc>
        <w:tc>
          <w:tcPr>
            <w:tcW w:w="1985" w:type="dxa"/>
          </w:tcPr>
          <w:p w:rsidR="00D640F2" w:rsidRPr="001A72D4" w:rsidRDefault="00D640F2" w:rsidP="001A72D4">
            <w:pPr>
              <w:widowControl w:val="0"/>
              <w:autoSpaceDE w:val="0"/>
              <w:autoSpaceDN w:val="0"/>
              <w:jc w:val="both"/>
              <w:rPr>
                <w:rFonts w:ascii="Arial" w:hAnsi="Arial" w:cs="Arial"/>
                <w:sz w:val="22"/>
                <w:szCs w:val="22"/>
              </w:rPr>
            </w:pPr>
            <w:r w:rsidRPr="001A72D4">
              <w:rPr>
                <w:rFonts w:ascii="Arial" w:hAnsi="Arial" w:cs="Arial"/>
                <w:sz w:val="22"/>
                <w:szCs w:val="22"/>
              </w:rPr>
              <w:t>Kabid Propam</w:t>
            </w:r>
          </w:p>
        </w:tc>
        <w:tc>
          <w:tcPr>
            <w:tcW w:w="1134" w:type="dxa"/>
          </w:tcPr>
          <w:p w:rsidR="00D640F2" w:rsidRPr="001A72D4" w:rsidRDefault="00D640F2" w:rsidP="001A72D4">
            <w:pPr>
              <w:jc w:val="center"/>
              <w:rPr>
                <w:rFonts w:ascii="Arial" w:hAnsi="Arial" w:cs="Arial"/>
                <w:sz w:val="22"/>
                <w:szCs w:val="22"/>
              </w:rPr>
            </w:pPr>
            <w:r w:rsidRPr="00DB4A2A">
              <w:rPr>
                <w:rFonts w:ascii="Arial" w:hAnsi="Arial" w:cs="Arial"/>
                <w:sz w:val="22"/>
                <w:szCs w:val="22"/>
              </w:rPr>
              <w:t>Latent</w:t>
            </w:r>
          </w:p>
          <w:p w:rsidR="00D640F2" w:rsidRPr="001A72D4" w:rsidRDefault="00D640F2" w:rsidP="001A72D4">
            <w:pPr>
              <w:widowControl w:val="0"/>
              <w:autoSpaceDE w:val="0"/>
              <w:autoSpaceDN w:val="0"/>
              <w:jc w:val="center"/>
              <w:rPr>
                <w:rFonts w:ascii="Arial" w:hAnsi="Arial" w:cs="Arial"/>
                <w:sz w:val="22"/>
                <w:szCs w:val="22"/>
              </w:rPr>
            </w:pPr>
            <w:r w:rsidRPr="00DB4A2A">
              <w:rPr>
                <w:rFonts w:ascii="Arial" w:hAnsi="Arial" w:cs="Arial"/>
                <w:sz w:val="22"/>
                <w:szCs w:val="22"/>
              </w:rPr>
              <w:t>++</w:t>
            </w:r>
          </w:p>
        </w:tc>
        <w:tc>
          <w:tcPr>
            <w:tcW w:w="1559" w:type="dxa"/>
          </w:tcPr>
          <w:p w:rsidR="00D640F2" w:rsidRPr="001A72D4" w:rsidRDefault="00D640F2" w:rsidP="001A72D4">
            <w:pPr>
              <w:widowControl w:val="0"/>
              <w:autoSpaceDE w:val="0"/>
              <w:autoSpaceDN w:val="0"/>
              <w:jc w:val="center"/>
              <w:rPr>
                <w:rFonts w:ascii="Arial" w:hAnsi="Arial" w:cs="Arial"/>
                <w:sz w:val="22"/>
                <w:szCs w:val="22"/>
              </w:rPr>
            </w:pPr>
            <w:r w:rsidRPr="001A72D4">
              <w:rPr>
                <w:rFonts w:ascii="Arial" w:hAnsi="Arial" w:cs="Arial"/>
                <w:sz w:val="22"/>
                <w:szCs w:val="22"/>
              </w:rPr>
              <w:t>Sedang</w:t>
            </w:r>
          </w:p>
        </w:tc>
        <w:tc>
          <w:tcPr>
            <w:tcW w:w="2268" w:type="dxa"/>
          </w:tcPr>
          <w:p w:rsidR="00D640F2" w:rsidRPr="001A72D4" w:rsidRDefault="00D640F2" w:rsidP="001A72D4">
            <w:pPr>
              <w:widowControl w:val="0"/>
              <w:autoSpaceDE w:val="0"/>
              <w:autoSpaceDN w:val="0"/>
              <w:jc w:val="both"/>
              <w:rPr>
                <w:rFonts w:ascii="Arial" w:hAnsi="Arial" w:cs="Arial"/>
                <w:sz w:val="22"/>
                <w:szCs w:val="22"/>
              </w:rPr>
            </w:pPr>
            <w:r w:rsidRPr="00DB4A2A">
              <w:rPr>
                <w:rFonts w:ascii="Arial" w:hAnsi="Arial" w:cs="Arial"/>
                <w:sz w:val="22"/>
                <w:szCs w:val="22"/>
              </w:rPr>
              <w:t>Sebagai Stakeholder Sekunder (SS) karena memiliki Kewenangan dan pengaruh yang tinggi namun belum begitu tertarik terhadap Proyek perubahan</w:t>
            </w:r>
          </w:p>
        </w:tc>
        <w:tc>
          <w:tcPr>
            <w:tcW w:w="850" w:type="dxa"/>
          </w:tcPr>
          <w:p w:rsidR="00D640F2" w:rsidRPr="001A72D4" w:rsidRDefault="00832BC7" w:rsidP="001A72D4">
            <w:pPr>
              <w:widowControl w:val="0"/>
              <w:autoSpaceDE w:val="0"/>
              <w:autoSpaceDN w:val="0"/>
              <w:jc w:val="both"/>
              <w:rPr>
                <w:rFonts w:ascii="Arial" w:hAnsi="Arial" w:cs="Arial"/>
                <w:sz w:val="22"/>
                <w:szCs w:val="22"/>
              </w:rPr>
            </w:pPr>
            <w:r w:rsidRPr="001A72D4">
              <w:rPr>
                <w:rFonts w:ascii="Arial" w:hAnsi="Arial" w:cs="Arial"/>
                <w:sz w:val="22"/>
                <w:szCs w:val="22"/>
              </w:rPr>
              <w:t>5</w:t>
            </w:r>
          </w:p>
        </w:tc>
      </w:tr>
    </w:tbl>
    <w:p w:rsidR="00832BC7" w:rsidRPr="001A72D4" w:rsidRDefault="00832BC7" w:rsidP="001A72D4">
      <w:pPr>
        <w:widowControl w:val="0"/>
        <w:tabs>
          <w:tab w:val="left" w:pos="2842"/>
        </w:tabs>
        <w:autoSpaceDE w:val="0"/>
        <w:autoSpaceDN w:val="0"/>
        <w:spacing w:after="0" w:line="240" w:lineRule="auto"/>
        <w:jc w:val="both"/>
        <w:rPr>
          <w:rFonts w:ascii="Arial" w:hAnsi="Arial" w:cs="Arial"/>
          <w:sz w:val="22"/>
        </w:rPr>
      </w:pPr>
    </w:p>
    <w:tbl>
      <w:tblPr>
        <w:tblStyle w:val="TableGrid"/>
        <w:tblW w:w="8585" w:type="dxa"/>
        <w:tblInd w:w="1129" w:type="dxa"/>
        <w:tblLayout w:type="fixed"/>
        <w:tblLook w:val="04A0" w:firstRow="1" w:lastRow="0" w:firstColumn="1" w:lastColumn="0" w:noHBand="0" w:noVBand="1"/>
      </w:tblPr>
      <w:tblGrid>
        <w:gridCol w:w="531"/>
        <w:gridCol w:w="2163"/>
        <w:gridCol w:w="1275"/>
        <w:gridCol w:w="1559"/>
        <w:gridCol w:w="2126"/>
        <w:gridCol w:w="931"/>
      </w:tblGrid>
      <w:tr w:rsidR="004C0DEB" w:rsidRPr="001A72D4" w:rsidTr="001A72D4">
        <w:trPr>
          <w:tblHeader/>
        </w:trPr>
        <w:tc>
          <w:tcPr>
            <w:tcW w:w="531" w:type="dxa"/>
            <w:shd w:val="clear" w:color="auto" w:fill="00B0F0"/>
          </w:tcPr>
          <w:p w:rsidR="004C0DEB" w:rsidRPr="001A72D4" w:rsidRDefault="004C0DEB" w:rsidP="001A72D4">
            <w:pPr>
              <w:widowControl w:val="0"/>
              <w:tabs>
                <w:tab w:val="left" w:pos="2842"/>
              </w:tabs>
              <w:autoSpaceDE w:val="0"/>
              <w:autoSpaceDN w:val="0"/>
              <w:jc w:val="both"/>
              <w:rPr>
                <w:rFonts w:ascii="Arial" w:hAnsi="Arial" w:cs="Arial"/>
                <w:b/>
                <w:sz w:val="22"/>
                <w:szCs w:val="22"/>
              </w:rPr>
            </w:pPr>
            <w:r w:rsidRPr="001A72D4">
              <w:rPr>
                <w:rFonts w:ascii="Arial" w:hAnsi="Arial" w:cs="Arial"/>
                <w:b/>
                <w:sz w:val="22"/>
                <w:szCs w:val="22"/>
              </w:rPr>
              <w:t>B</w:t>
            </w:r>
          </w:p>
        </w:tc>
        <w:tc>
          <w:tcPr>
            <w:tcW w:w="8054" w:type="dxa"/>
            <w:gridSpan w:val="5"/>
            <w:shd w:val="clear" w:color="auto" w:fill="00B0F0"/>
          </w:tcPr>
          <w:p w:rsidR="004C0DEB" w:rsidRPr="001A72D4" w:rsidRDefault="004C0DEB" w:rsidP="001A72D4">
            <w:pPr>
              <w:widowControl w:val="0"/>
              <w:tabs>
                <w:tab w:val="left" w:pos="2842"/>
              </w:tabs>
              <w:autoSpaceDE w:val="0"/>
              <w:autoSpaceDN w:val="0"/>
              <w:jc w:val="both"/>
              <w:rPr>
                <w:rFonts w:ascii="Arial" w:hAnsi="Arial" w:cs="Arial"/>
                <w:b/>
                <w:sz w:val="22"/>
                <w:szCs w:val="22"/>
              </w:rPr>
            </w:pPr>
            <w:r w:rsidRPr="001A72D4">
              <w:rPr>
                <w:rFonts w:ascii="Arial" w:hAnsi="Arial" w:cs="Arial"/>
                <w:b/>
                <w:sz w:val="22"/>
                <w:szCs w:val="22"/>
              </w:rPr>
              <w:t>Stakeholder Eksternal</w:t>
            </w:r>
          </w:p>
        </w:tc>
      </w:tr>
      <w:tr w:rsidR="004C0DEB" w:rsidRPr="001A72D4" w:rsidTr="004C0DEB">
        <w:trPr>
          <w:trHeight w:val="563"/>
        </w:trPr>
        <w:tc>
          <w:tcPr>
            <w:tcW w:w="531" w:type="dxa"/>
          </w:tcPr>
          <w:p w:rsidR="004C0DEB" w:rsidRPr="001A72D4" w:rsidRDefault="004A4821" w:rsidP="001A72D4">
            <w:pPr>
              <w:widowControl w:val="0"/>
              <w:tabs>
                <w:tab w:val="left" w:pos="2842"/>
              </w:tabs>
              <w:autoSpaceDE w:val="0"/>
              <w:autoSpaceDN w:val="0"/>
              <w:jc w:val="both"/>
              <w:rPr>
                <w:rFonts w:ascii="Arial" w:hAnsi="Arial" w:cs="Arial"/>
                <w:sz w:val="22"/>
                <w:szCs w:val="22"/>
              </w:rPr>
            </w:pPr>
            <w:r>
              <w:rPr>
                <w:rFonts w:ascii="Arial" w:hAnsi="Arial" w:cs="Arial"/>
                <w:sz w:val="22"/>
                <w:szCs w:val="22"/>
              </w:rPr>
              <w:t>1</w:t>
            </w:r>
          </w:p>
        </w:tc>
        <w:tc>
          <w:tcPr>
            <w:tcW w:w="2163" w:type="dxa"/>
          </w:tcPr>
          <w:p w:rsidR="004C0DEB" w:rsidRPr="00DB4A2A" w:rsidRDefault="001B216B" w:rsidP="001A72D4">
            <w:pPr>
              <w:rPr>
                <w:rFonts w:ascii="Arial" w:eastAsia="Arial" w:hAnsi="Arial" w:cs="Arial"/>
                <w:spacing w:val="-1"/>
                <w:sz w:val="22"/>
                <w:szCs w:val="22"/>
              </w:rPr>
            </w:pPr>
            <w:r>
              <w:rPr>
                <w:rFonts w:ascii="Arial" w:eastAsia="Arial" w:hAnsi="Arial" w:cs="Arial"/>
                <w:spacing w:val="-1"/>
                <w:sz w:val="22"/>
                <w:szCs w:val="22"/>
              </w:rPr>
              <w:t>Tim Efektif</w:t>
            </w:r>
          </w:p>
          <w:p w:rsidR="004C0DEB" w:rsidRPr="001A72D4" w:rsidRDefault="004C0DEB" w:rsidP="001A72D4">
            <w:pPr>
              <w:widowControl w:val="0"/>
              <w:tabs>
                <w:tab w:val="left" w:pos="2842"/>
              </w:tabs>
              <w:autoSpaceDE w:val="0"/>
              <w:autoSpaceDN w:val="0"/>
              <w:jc w:val="both"/>
              <w:rPr>
                <w:rFonts w:ascii="Arial" w:eastAsia="Arial" w:hAnsi="Arial" w:cs="Arial"/>
                <w:spacing w:val="-1"/>
                <w:sz w:val="22"/>
                <w:szCs w:val="22"/>
              </w:rPr>
            </w:pPr>
          </w:p>
        </w:tc>
        <w:tc>
          <w:tcPr>
            <w:tcW w:w="1275" w:type="dxa"/>
          </w:tcPr>
          <w:p w:rsidR="001A72D4" w:rsidRDefault="004C0DEB" w:rsidP="001A72D4">
            <w:pPr>
              <w:ind w:left="29" w:right="-21"/>
              <w:jc w:val="center"/>
              <w:rPr>
                <w:rFonts w:ascii="Arial" w:eastAsia="Arial" w:hAnsi="Arial" w:cs="Arial"/>
                <w:w w:val="99"/>
                <w:sz w:val="22"/>
                <w:szCs w:val="22"/>
              </w:rPr>
            </w:pPr>
            <w:r w:rsidRPr="00DB4A2A">
              <w:rPr>
                <w:rFonts w:ascii="Arial" w:eastAsia="Arial" w:hAnsi="Arial" w:cs="Arial"/>
                <w:w w:val="99"/>
                <w:sz w:val="22"/>
                <w:szCs w:val="22"/>
              </w:rPr>
              <w:t>Defender</w:t>
            </w:r>
          </w:p>
          <w:p w:rsidR="004C0DEB" w:rsidRPr="001A72D4" w:rsidRDefault="004C0DEB" w:rsidP="001A72D4">
            <w:pPr>
              <w:ind w:left="29" w:right="-21"/>
              <w:jc w:val="center"/>
              <w:rPr>
                <w:rFonts w:ascii="Arial" w:eastAsia="Arial" w:hAnsi="Arial" w:cs="Arial"/>
                <w:w w:val="99"/>
                <w:sz w:val="22"/>
                <w:szCs w:val="22"/>
              </w:rPr>
            </w:pPr>
            <w:r w:rsidRPr="00DB4A2A">
              <w:rPr>
                <w:rFonts w:ascii="Arial" w:eastAsia="Arial" w:hAnsi="Arial" w:cs="Arial"/>
                <w:w w:val="99"/>
                <w:sz w:val="22"/>
                <w:szCs w:val="22"/>
              </w:rPr>
              <w:t>++</w:t>
            </w:r>
          </w:p>
        </w:tc>
        <w:tc>
          <w:tcPr>
            <w:tcW w:w="1559" w:type="dxa"/>
          </w:tcPr>
          <w:p w:rsidR="004C0DEB" w:rsidRPr="001A72D4" w:rsidRDefault="004C0DEB" w:rsidP="001A72D4">
            <w:pPr>
              <w:widowControl w:val="0"/>
              <w:tabs>
                <w:tab w:val="left" w:pos="2842"/>
              </w:tabs>
              <w:autoSpaceDE w:val="0"/>
              <w:autoSpaceDN w:val="0"/>
              <w:jc w:val="center"/>
              <w:rPr>
                <w:rFonts w:ascii="Arial" w:hAnsi="Arial" w:cs="Arial"/>
                <w:sz w:val="22"/>
                <w:szCs w:val="22"/>
              </w:rPr>
            </w:pPr>
            <w:r w:rsidRPr="001A72D4">
              <w:rPr>
                <w:rFonts w:ascii="Arial" w:hAnsi="Arial" w:cs="Arial"/>
                <w:sz w:val="22"/>
                <w:szCs w:val="22"/>
              </w:rPr>
              <w:t>Tinggi</w:t>
            </w:r>
          </w:p>
        </w:tc>
        <w:tc>
          <w:tcPr>
            <w:tcW w:w="2126" w:type="dxa"/>
          </w:tcPr>
          <w:p w:rsidR="004C0DEB" w:rsidRPr="001A72D4" w:rsidRDefault="004C0DEB" w:rsidP="001A72D4">
            <w:pPr>
              <w:widowControl w:val="0"/>
              <w:tabs>
                <w:tab w:val="left" w:pos="2842"/>
              </w:tabs>
              <w:autoSpaceDE w:val="0"/>
              <w:autoSpaceDN w:val="0"/>
              <w:jc w:val="both"/>
              <w:rPr>
                <w:rFonts w:ascii="Arial" w:hAnsi="Arial" w:cs="Arial"/>
                <w:sz w:val="22"/>
                <w:szCs w:val="22"/>
              </w:rPr>
            </w:pPr>
            <w:r w:rsidRPr="00DB4A2A">
              <w:rPr>
                <w:rFonts w:ascii="Arial" w:hAnsi="Arial" w:cs="Arial"/>
                <w:sz w:val="22"/>
                <w:szCs w:val="22"/>
              </w:rPr>
              <w:t xml:space="preserve">Sebagai Stakeholder Sekunder (SS) karena tidak </w:t>
            </w:r>
            <w:r w:rsidRPr="00DB4A2A">
              <w:rPr>
                <w:rFonts w:ascii="Arial" w:hAnsi="Arial" w:cs="Arial"/>
                <w:sz w:val="22"/>
                <w:szCs w:val="22"/>
              </w:rPr>
              <w:lastRenderedPageBreak/>
              <w:t xml:space="preserve">memiliki Kewenangan tapi memiliki ketertarikan yg tinggi terhadap Proyek perubahan  </w:t>
            </w:r>
          </w:p>
        </w:tc>
        <w:tc>
          <w:tcPr>
            <w:tcW w:w="931" w:type="dxa"/>
          </w:tcPr>
          <w:p w:rsidR="004C0DEB" w:rsidRPr="001A72D4" w:rsidRDefault="00664FA0" w:rsidP="001A72D4">
            <w:pPr>
              <w:widowControl w:val="0"/>
              <w:tabs>
                <w:tab w:val="left" w:pos="2842"/>
              </w:tabs>
              <w:autoSpaceDE w:val="0"/>
              <w:autoSpaceDN w:val="0"/>
              <w:jc w:val="both"/>
              <w:rPr>
                <w:rFonts w:ascii="Arial" w:hAnsi="Arial" w:cs="Arial"/>
                <w:sz w:val="22"/>
                <w:szCs w:val="22"/>
              </w:rPr>
            </w:pPr>
            <w:r w:rsidRPr="001A72D4">
              <w:rPr>
                <w:rFonts w:ascii="Arial" w:hAnsi="Arial" w:cs="Arial"/>
                <w:sz w:val="22"/>
                <w:szCs w:val="22"/>
              </w:rPr>
              <w:lastRenderedPageBreak/>
              <w:t>7</w:t>
            </w:r>
          </w:p>
        </w:tc>
      </w:tr>
      <w:tr w:rsidR="00832BC7" w:rsidRPr="001A72D4" w:rsidTr="004C0DEB">
        <w:tc>
          <w:tcPr>
            <w:tcW w:w="531" w:type="dxa"/>
          </w:tcPr>
          <w:p w:rsidR="00832BC7" w:rsidRPr="001A72D4" w:rsidRDefault="00780FF2" w:rsidP="001A72D4">
            <w:pPr>
              <w:widowControl w:val="0"/>
              <w:tabs>
                <w:tab w:val="left" w:pos="2842"/>
              </w:tabs>
              <w:autoSpaceDE w:val="0"/>
              <w:autoSpaceDN w:val="0"/>
              <w:jc w:val="both"/>
              <w:rPr>
                <w:rFonts w:ascii="Arial" w:hAnsi="Arial" w:cs="Arial"/>
                <w:sz w:val="22"/>
                <w:szCs w:val="22"/>
              </w:rPr>
            </w:pPr>
            <w:r>
              <w:rPr>
                <w:rFonts w:ascii="Arial" w:hAnsi="Arial" w:cs="Arial"/>
                <w:sz w:val="22"/>
                <w:szCs w:val="22"/>
              </w:rPr>
              <w:lastRenderedPageBreak/>
              <w:t>3</w:t>
            </w:r>
          </w:p>
        </w:tc>
        <w:tc>
          <w:tcPr>
            <w:tcW w:w="2163" w:type="dxa"/>
          </w:tcPr>
          <w:p w:rsidR="00832BC7" w:rsidRPr="001A72D4" w:rsidRDefault="00832BC7" w:rsidP="004A4821">
            <w:pPr>
              <w:widowControl w:val="0"/>
              <w:tabs>
                <w:tab w:val="left" w:pos="2842"/>
              </w:tabs>
              <w:autoSpaceDE w:val="0"/>
              <w:autoSpaceDN w:val="0"/>
              <w:jc w:val="both"/>
              <w:rPr>
                <w:rFonts w:ascii="Arial" w:hAnsi="Arial" w:cs="Arial"/>
                <w:sz w:val="22"/>
                <w:szCs w:val="22"/>
              </w:rPr>
            </w:pPr>
            <w:r w:rsidRPr="00DB4A2A">
              <w:rPr>
                <w:rFonts w:ascii="Arial" w:eastAsia="Arial" w:hAnsi="Arial" w:cs="Arial"/>
                <w:spacing w:val="-1"/>
                <w:sz w:val="22"/>
                <w:szCs w:val="22"/>
              </w:rPr>
              <w:t>Gubernur/Walikota/Bupati</w:t>
            </w:r>
          </w:p>
        </w:tc>
        <w:tc>
          <w:tcPr>
            <w:tcW w:w="1275" w:type="dxa"/>
          </w:tcPr>
          <w:p w:rsidR="004C0DEB" w:rsidRPr="00DB4A2A" w:rsidRDefault="004C0DEB" w:rsidP="001A72D4">
            <w:pPr>
              <w:ind w:left="29" w:right="-21"/>
              <w:jc w:val="center"/>
              <w:rPr>
                <w:rFonts w:ascii="Arial" w:eastAsia="Arial" w:hAnsi="Arial" w:cs="Arial"/>
                <w:w w:val="99"/>
                <w:sz w:val="22"/>
                <w:szCs w:val="22"/>
              </w:rPr>
            </w:pPr>
            <w:r w:rsidRPr="00DB4A2A">
              <w:rPr>
                <w:rFonts w:ascii="Arial" w:eastAsia="Arial" w:hAnsi="Arial" w:cs="Arial"/>
                <w:w w:val="99"/>
                <w:sz w:val="22"/>
                <w:szCs w:val="22"/>
              </w:rPr>
              <w:t>Latens</w:t>
            </w:r>
          </w:p>
          <w:p w:rsidR="004C0DEB" w:rsidRPr="00DB4A2A" w:rsidRDefault="004C0DEB" w:rsidP="001A72D4">
            <w:pPr>
              <w:ind w:left="29" w:right="-21"/>
              <w:jc w:val="center"/>
              <w:rPr>
                <w:rFonts w:ascii="Arial" w:eastAsia="Arial" w:hAnsi="Arial" w:cs="Arial"/>
                <w:w w:val="99"/>
                <w:sz w:val="22"/>
                <w:szCs w:val="22"/>
              </w:rPr>
            </w:pPr>
            <w:r w:rsidRPr="00DB4A2A">
              <w:rPr>
                <w:rFonts w:ascii="Arial" w:eastAsia="Arial" w:hAnsi="Arial" w:cs="Arial"/>
                <w:w w:val="99"/>
                <w:sz w:val="22"/>
                <w:szCs w:val="22"/>
              </w:rPr>
              <w:t>++</w:t>
            </w:r>
          </w:p>
          <w:p w:rsidR="00832BC7" w:rsidRPr="001A72D4" w:rsidRDefault="00832BC7" w:rsidP="001A72D4">
            <w:pPr>
              <w:widowControl w:val="0"/>
              <w:tabs>
                <w:tab w:val="left" w:pos="2842"/>
              </w:tabs>
              <w:autoSpaceDE w:val="0"/>
              <w:autoSpaceDN w:val="0"/>
              <w:jc w:val="center"/>
              <w:rPr>
                <w:rFonts w:ascii="Arial" w:hAnsi="Arial" w:cs="Arial"/>
                <w:sz w:val="22"/>
                <w:szCs w:val="22"/>
              </w:rPr>
            </w:pPr>
          </w:p>
        </w:tc>
        <w:tc>
          <w:tcPr>
            <w:tcW w:w="1559" w:type="dxa"/>
          </w:tcPr>
          <w:p w:rsidR="00832BC7" w:rsidRPr="001A72D4" w:rsidRDefault="004C0DEB" w:rsidP="001A72D4">
            <w:pPr>
              <w:widowControl w:val="0"/>
              <w:tabs>
                <w:tab w:val="left" w:pos="2842"/>
              </w:tabs>
              <w:autoSpaceDE w:val="0"/>
              <w:autoSpaceDN w:val="0"/>
              <w:jc w:val="center"/>
              <w:rPr>
                <w:rFonts w:ascii="Arial" w:hAnsi="Arial" w:cs="Arial"/>
                <w:sz w:val="22"/>
                <w:szCs w:val="22"/>
              </w:rPr>
            </w:pPr>
            <w:r w:rsidRPr="001A72D4">
              <w:rPr>
                <w:rFonts w:ascii="Arial" w:hAnsi="Arial" w:cs="Arial"/>
                <w:sz w:val="22"/>
                <w:szCs w:val="22"/>
              </w:rPr>
              <w:t>Sedang</w:t>
            </w:r>
          </w:p>
        </w:tc>
        <w:tc>
          <w:tcPr>
            <w:tcW w:w="2126" w:type="dxa"/>
          </w:tcPr>
          <w:p w:rsidR="00832BC7" w:rsidRPr="001A72D4" w:rsidRDefault="004C0DEB" w:rsidP="001A72D4">
            <w:pPr>
              <w:widowControl w:val="0"/>
              <w:tabs>
                <w:tab w:val="left" w:pos="2842"/>
              </w:tabs>
              <w:autoSpaceDE w:val="0"/>
              <w:autoSpaceDN w:val="0"/>
              <w:jc w:val="both"/>
              <w:rPr>
                <w:rFonts w:ascii="Arial" w:hAnsi="Arial" w:cs="Arial"/>
                <w:sz w:val="22"/>
                <w:szCs w:val="22"/>
              </w:rPr>
            </w:pPr>
            <w:r w:rsidRPr="00DB4A2A">
              <w:rPr>
                <w:rFonts w:ascii="Arial" w:hAnsi="Arial" w:cs="Arial"/>
                <w:sz w:val="22"/>
                <w:szCs w:val="22"/>
              </w:rPr>
              <w:t>Sebagai Stakeholder Sekunder (SS) karena memiliki Kewenangan dan pengaruh yang tinggi namun belum begitu tertarik terhadap Proyek perubahan</w:t>
            </w:r>
          </w:p>
        </w:tc>
        <w:tc>
          <w:tcPr>
            <w:tcW w:w="931" w:type="dxa"/>
          </w:tcPr>
          <w:p w:rsidR="00832BC7" w:rsidRPr="001A72D4" w:rsidRDefault="00664FA0" w:rsidP="001A72D4">
            <w:pPr>
              <w:widowControl w:val="0"/>
              <w:tabs>
                <w:tab w:val="left" w:pos="2842"/>
              </w:tabs>
              <w:autoSpaceDE w:val="0"/>
              <w:autoSpaceDN w:val="0"/>
              <w:jc w:val="both"/>
              <w:rPr>
                <w:rFonts w:ascii="Arial" w:hAnsi="Arial" w:cs="Arial"/>
                <w:sz w:val="22"/>
                <w:szCs w:val="22"/>
              </w:rPr>
            </w:pPr>
            <w:r w:rsidRPr="001A72D4">
              <w:rPr>
                <w:rFonts w:ascii="Arial" w:hAnsi="Arial" w:cs="Arial"/>
                <w:sz w:val="22"/>
                <w:szCs w:val="22"/>
              </w:rPr>
              <w:t>6</w:t>
            </w:r>
          </w:p>
        </w:tc>
      </w:tr>
      <w:tr w:rsidR="00832BC7" w:rsidRPr="001A72D4" w:rsidTr="004C0DEB">
        <w:tc>
          <w:tcPr>
            <w:tcW w:w="531" w:type="dxa"/>
          </w:tcPr>
          <w:p w:rsidR="00832BC7" w:rsidRPr="001A72D4" w:rsidRDefault="00780FF2" w:rsidP="001A72D4">
            <w:pPr>
              <w:widowControl w:val="0"/>
              <w:tabs>
                <w:tab w:val="left" w:pos="2842"/>
              </w:tabs>
              <w:autoSpaceDE w:val="0"/>
              <w:autoSpaceDN w:val="0"/>
              <w:jc w:val="both"/>
              <w:rPr>
                <w:rFonts w:ascii="Arial" w:hAnsi="Arial" w:cs="Arial"/>
                <w:sz w:val="22"/>
                <w:szCs w:val="22"/>
              </w:rPr>
            </w:pPr>
            <w:r>
              <w:rPr>
                <w:rFonts w:ascii="Arial" w:hAnsi="Arial" w:cs="Arial"/>
                <w:sz w:val="22"/>
                <w:szCs w:val="22"/>
              </w:rPr>
              <w:t>4</w:t>
            </w:r>
          </w:p>
        </w:tc>
        <w:tc>
          <w:tcPr>
            <w:tcW w:w="2163" w:type="dxa"/>
          </w:tcPr>
          <w:p w:rsidR="00832BC7" w:rsidRPr="001A72D4" w:rsidRDefault="00832BC7" w:rsidP="001A72D4">
            <w:pPr>
              <w:widowControl w:val="0"/>
              <w:tabs>
                <w:tab w:val="left" w:pos="2842"/>
              </w:tabs>
              <w:autoSpaceDE w:val="0"/>
              <w:autoSpaceDN w:val="0"/>
              <w:jc w:val="both"/>
              <w:rPr>
                <w:rFonts w:ascii="Arial" w:hAnsi="Arial" w:cs="Arial"/>
                <w:sz w:val="22"/>
                <w:szCs w:val="22"/>
              </w:rPr>
            </w:pPr>
            <w:r w:rsidRPr="00DB4A2A">
              <w:rPr>
                <w:rFonts w:ascii="Arial" w:eastAsia="Arial" w:hAnsi="Arial" w:cs="Arial"/>
                <w:spacing w:val="-1"/>
                <w:sz w:val="22"/>
                <w:szCs w:val="22"/>
              </w:rPr>
              <w:t>Media</w:t>
            </w:r>
          </w:p>
        </w:tc>
        <w:tc>
          <w:tcPr>
            <w:tcW w:w="1275" w:type="dxa"/>
          </w:tcPr>
          <w:p w:rsidR="00832BC7" w:rsidRPr="001A72D4" w:rsidRDefault="00664FA0" w:rsidP="001A72D4">
            <w:pPr>
              <w:widowControl w:val="0"/>
              <w:tabs>
                <w:tab w:val="left" w:pos="2842"/>
              </w:tabs>
              <w:autoSpaceDE w:val="0"/>
              <w:autoSpaceDN w:val="0"/>
              <w:jc w:val="center"/>
              <w:rPr>
                <w:rFonts w:ascii="Arial" w:hAnsi="Arial" w:cs="Arial"/>
                <w:sz w:val="22"/>
                <w:szCs w:val="22"/>
              </w:rPr>
            </w:pPr>
            <w:r w:rsidRPr="001A72D4">
              <w:rPr>
                <w:rFonts w:ascii="Arial" w:hAnsi="Arial" w:cs="Arial"/>
                <w:sz w:val="22"/>
                <w:szCs w:val="22"/>
              </w:rPr>
              <w:t>Latent</w:t>
            </w:r>
          </w:p>
          <w:p w:rsidR="00664FA0" w:rsidRPr="001A72D4" w:rsidRDefault="00664FA0" w:rsidP="001A72D4">
            <w:pPr>
              <w:widowControl w:val="0"/>
              <w:tabs>
                <w:tab w:val="left" w:pos="2842"/>
              </w:tabs>
              <w:autoSpaceDE w:val="0"/>
              <w:autoSpaceDN w:val="0"/>
              <w:jc w:val="center"/>
              <w:rPr>
                <w:rFonts w:ascii="Arial" w:hAnsi="Arial" w:cs="Arial"/>
                <w:sz w:val="22"/>
                <w:szCs w:val="22"/>
              </w:rPr>
            </w:pPr>
            <w:r w:rsidRPr="001A72D4">
              <w:rPr>
                <w:rFonts w:ascii="Arial" w:hAnsi="Arial" w:cs="Arial"/>
                <w:sz w:val="22"/>
                <w:szCs w:val="22"/>
              </w:rPr>
              <w:t>++</w:t>
            </w:r>
          </w:p>
        </w:tc>
        <w:tc>
          <w:tcPr>
            <w:tcW w:w="1559" w:type="dxa"/>
          </w:tcPr>
          <w:p w:rsidR="00832BC7" w:rsidRPr="001A72D4" w:rsidRDefault="00664FA0" w:rsidP="001A72D4">
            <w:pPr>
              <w:widowControl w:val="0"/>
              <w:tabs>
                <w:tab w:val="left" w:pos="2842"/>
              </w:tabs>
              <w:autoSpaceDE w:val="0"/>
              <w:autoSpaceDN w:val="0"/>
              <w:jc w:val="center"/>
              <w:rPr>
                <w:rFonts w:ascii="Arial" w:hAnsi="Arial" w:cs="Arial"/>
                <w:sz w:val="22"/>
                <w:szCs w:val="22"/>
              </w:rPr>
            </w:pPr>
            <w:r w:rsidRPr="001A72D4">
              <w:rPr>
                <w:rFonts w:ascii="Arial" w:hAnsi="Arial" w:cs="Arial"/>
                <w:sz w:val="22"/>
                <w:szCs w:val="22"/>
              </w:rPr>
              <w:t>Sedang</w:t>
            </w:r>
          </w:p>
        </w:tc>
        <w:tc>
          <w:tcPr>
            <w:tcW w:w="2126" w:type="dxa"/>
          </w:tcPr>
          <w:p w:rsidR="00832BC7" w:rsidRPr="001A72D4" w:rsidRDefault="00664FA0" w:rsidP="001A72D4">
            <w:pPr>
              <w:widowControl w:val="0"/>
              <w:tabs>
                <w:tab w:val="left" w:pos="2842"/>
              </w:tabs>
              <w:autoSpaceDE w:val="0"/>
              <w:autoSpaceDN w:val="0"/>
              <w:jc w:val="both"/>
              <w:rPr>
                <w:rFonts w:ascii="Arial" w:hAnsi="Arial" w:cs="Arial"/>
                <w:sz w:val="22"/>
                <w:szCs w:val="22"/>
              </w:rPr>
            </w:pPr>
            <w:r w:rsidRPr="00DB4A2A">
              <w:rPr>
                <w:rFonts w:ascii="Arial" w:hAnsi="Arial" w:cs="Arial"/>
                <w:sz w:val="22"/>
                <w:szCs w:val="22"/>
              </w:rPr>
              <w:t>Sebagai Stakeholder Sekunder (SS) karena memiliki Kewenangan dan pengaruh yang tinggi namun belum begitu tertarik terhadap Proyek perubahan</w:t>
            </w:r>
          </w:p>
        </w:tc>
        <w:tc>
          <w:tcPr>
            <w:tcW w:w="931" w:type="dxa"/>
          </w:tcPr>
          <w:p w:rsidR="00832BC7" w:rsidRPr="001A72D4" w:rsidRDefault="00664FA0" w:rsidP="001A72D4">
            <w:pPr>
              <w:widowControl w:val="0"/>
              <w:tabs>
                <w:tab w:val="left" w:pos="2842"/>
              </w:tabs>
              <w:autoSpaceDE w:val="0"/>
              <w:autoSpaceDN w:val="0"/>
              <w:jc w:val="both"/>
              <w:rPr>
                <w:rFonts w:ascii="Arial" w:hAnsi="Arial" w:cs="Arial"/>
                <w:sz w:val="22"/>
                <w:szCs w:val="22"/>
              </w:rPr>
            </w:pPr>
            <w:r w:rsidRPr="001A72D4">
              <w:rPr>
                <w:rFonts w:ascii="Arial" w:hAnsi="Arial" w:cs="Arial"/>
                <w:sz w:val="22"/>
                <w:szCs w:val="22"/>
              </w:rPr>
              <w:t>6</w:t>
            </w:r>
          </w:p>
        </w:tc>
      </w:tr>
      <w:tr w:rsidR="00832BC7" w:rsidRPr="001A72D4" w:rsidTr="004C0DEB">
        <w:tc>
          <w:tcPr>
            <w:tcW w:w="531" w:type="dxa"/>
          </w:tcPr>
          <w:p w:rsidR="00832BC7" w:rsidRPr="001A72D4" w:rsidRDefault="00780FF2" w:rsidP="001A72D4">
            <w:pPr>
              <w:widowControl w:val="0"/>
              <w:tabs>
                <w:tab w:val="left" w:pos="2842"/>
              </w:tabs>
              <w:autoSpaceDE w:val="0"/>
              <w:autoSpaceDN w:val="0"/>
              <w:jc w:val="both"/>
              <w:rPr>
                <w:rFonts w:ascii="Arial" w:hAnsi="Arial" w:cs="Arial"/>
                <w:sz w:val="22"/>
                <w:szCs w:val="22"/>
              </w:rPr>
            </w:pPr>
            <w:r>
              <w:rPr>
                <w:rFonts w:ascii="Arial" w:hAnsi="Arial" w:cs="Arial"/>
                <w:sz w:val="22"/>
                <w:szCs w:val="22"/>
              </w:rPr>
              <w:t>5</w:t>
            </w:r>
          </w:p>
        </w:tc>
        <w:tc>
          <w:tcPr>
            <w:tcW w:w="2163" w:type="dxa"/>
          </w:tcPr>
          <w:p w:rsidR="00832BC7" w:rsidRPr="001A72D4" w:rsidRDefault="00832BC7" w:rsidP="001A72D4">
            <w:pPr>
              <w:widowControl w:val="0"/>
              <w:tabs>
                <w:tab w:val="left" w:pos="2842"/>
              </w:tabs>
              <w:autoSpaceDE w:val="0"/>
              <w:autoSpaceDN w:val="0"/>
              <w:jc w:val="both"/>
              <w:rPr>
                <w:rFonts w:ascii="Arial" w:hAnsi="Arial" w:cs="Arial"/>
                <w:sz w:val="22"/>
                <w:szCs w:val="22"/>
              </w:rPr>
            </w:pPr>
            <w:r w:rsidRPr="001A72D4">
              <w:rPr>
                <w:rFonts w:ascii="Arial" w:hAnsi="Arial" w:cs="Arial"/>
                <w:sz w:val="22"/>
                <w:szCs w:val="22"/>
              </w:rPr>
              <w:t>Masyarakat</w:t>
            </w:r>
          </w:p>
        </w:tc>
        <w:tc>
          <w:tcPr>
            <w:tcW w:w="1275" w:type="dxa"/>
          </w:tcPr>
          <w:p w:rsidR="00832BC7" w:rsidRPr="001A72D4" w:rsidRDefault="00664FA0" w:rsidP="001A72D4">
            <w:pPr>
              <w:widowControl w:val="0"/>
              <w:tabs>
                <w:tab w:val="left" w:pos="2842"/>
              </w:tabs>
              <w:autoSpaceDE w:val="0"/>
              <w:autoSpaceDN w:val="0"/>
              <w:jc w:val="center"/>
              <w:rPr>
                <w:rFonts w:ascii="Arial" w:hAnsi="Arial" w:cs="Arial"/>
                <w:sz w:val="22"/>
                <w:szCs w:val="22"/>
              </w:rPr>
            </w:pPr>
            <w:r w:rsidRPr="001A72D4">
              <w:rPr>
                <w:rFonts w:ascii="Arial" w:hAnsi="Arial" w:cs="Arial"/>
                <w:sz w:val="22"/>
                <w:szCs w:val="22"/>
              </w:rPr>
              <w:t>Apathetic</w:t>
            </w:r>
          </w:p>
          <w:p w:rsidR="00664FA0" w:rsidRPr="001A72D4" w:rsidRDefault="00664FA0" w:rsidP="001A72D4">
            <w:pPr>
              <w:widowControl w:val="0"/>
              <w:tabs>
                <w:tab w:val="left" w:pos="2842"/>
              </w:tabs>
              <w:autoSpaceDE w:val="0"/>
              <w:autoSpaceDN w:val="0"/>
              <w:jc w:val="center"/>
              <w:rPr>
                <w:rFonts w:ascii="Arial" w:hAnsi="Arial" w:cs="Arial"/>
                <w:sz w:val="22"/>
                <w:szCs w:val="22"/>
              </w:rPr>
            </w:pPr>
            <w:r w:rsidRPr="001A72D4">
              <w:rPr>
                <w:rFonts w:ascii="Arial" w:hAnsi="Arial" w:cs="Arial"/>
                <w:sz w:val="22"/>
                <w:szCs w:val="22"/>
              </w:rPr>
              <w:t>+/-</w:t>
            </w:r>
          </w:p>
        </w:tc>
        <w:tc>
          <w:tcPr>
            <w:tcW w:w="1559" w:type="dxa"/>
          </w:tcPr>
          <w:p w:rsidR="00832BC7" w:rsidRPr="001A72D4" w:rsidRDefault="00664FA0" w:rsidP="001A72D4">
            <w:pPr>
              <w:widowControl w:val="0"/>
              <w:tabs>
                <w:tab w:val="left" w:pos="2842"/>
              </w:tabs>
              <w:autoSpaceDE w:val="0"/>
              <w:autoSpaceDN w:val="0"/>
              <w:jc w:val="center"/>
              <w:rPr>
                <w:rFonts w:ascii="Arial" w:hAnsi="Arial" w:cs="Arial"/>
                <w:sz w:val="22"/>
                <w:szCs w:val="22"/>
              </w:rPr>
            </w:pPr>
            <w:r w:rsidRPr="001A72D4">
              <w:rPr>
                <w:rFonts w:ascii="Arial" w:hAnsi="Arial" w:cs="Arial"/>
                <w:sz w:val="22"/>
                <w:szCs w:val="22"/>
              </w:rPr>
              <w:t>Rendah</w:t>
            </w:r>
          </w:p>
        </w:tc>
        <w:tc>
          <w:tcPr>
            <w:tcW w:w="2126" w:type="dxa"/>
          </w:tcPr>
          <w:p w:rsidR="00832BC7" w:rsidRPr="001A72D4" w:rsidRDefault="00664FA0" w:rsidP="001A72D4">
            <w:pPr>
              <w:widowControl w:val="0"/>
              <w:tabs>
                <w:tab w:val="left" w:pos="2842"/>
              </w:tabs>
              <w:autoSpaceDE w:val="0"/>
              <w:autoSpaceDN w:val="0"/>
              <w:jc w:val="both"/>
              <w:rPr>
                <w:rFonts w:ascii="Arial" w:hAnsi="Arial" w:cs="Arial"/>
                <w:sz w:val="22"/>
                <w:szCs w:val="22"/>
              </w:rPr>
            </w:pPr>
            <w:r w:rsidRPr="00DB4A2A">
              <w:rPr>
                <w:rFonts w:ascii="Arial" w:hAnsi="Arial" w:cs="Arial"/>
                <w:sz w:val="22"/>
                <w:szCs w:val="22"/>
              </w:rPr>
              <w:t>Sebagai Stakeholder Primer (SP) karena memperoleh manfaat dari Proyek perubahan</w:t>
            </w:r>
          </w:p>
        </w:tc>
        <w:tc>
          <w:tcPr>
            <w:tcW w:w="931" w:type="dxa"/>
          </w:tcPr>
          <w:p w:rsidR="00832BC7" w:rsidRPr="001A72D4" w:rsidRDefault="00664FA0" w:rsidP="001A72D4">
            <w:pPr>
              <w:widowControl w:val="0"/>
              <w:tabs>
                <w:tab w:val="left" w:pos="2842"/>
              </w:tabs>
              <w:autoSpaceDE w:val="0"/>
              <w:autoSpaceDN w:val="0"/>
              <w:jc w:val="both"/>
              <w:rPr>
                <w:rFonts w:ascii="Arial" w:hAnsi="Arial" w:cs="Arial"/>
                <w:sz w:val="22"/>
                <w:szCs w:val="22"/>
              </w:rPr>
            </w:pPr>
            <w:r w:rsidRPr="001A72D4">
              <w:rPr>
                <w:rFonts w:ascii="Arial" w:hAnsi="Arial" w:cs="Arial"/>
                <w:sz w:val="22"/>
                <w:szCs w:val="22"/>
              </w:rPr>
              <w:t>2</w:t>
            </w:r>
          </w:p>
        </w:tc>
      </w:tr>
    </w:tbl>
    <w:p w:rsidR="004065A2" w:rsidRPr="00780FF2" w:rsidRDefault="004065A2" w:rsidP="00780FF2">
      <w:pPr>
        <w:spacing w:after="0" w:line="360" w:lineRule="auto"/>
        <w:ind w:left="1134"/>
        <w:rPr>
          <w:rFonts w:ascii="Arial" w:hAnsi="Arial" w:cs="Arial"/>
          <w:b/>
          <w:sz w:val="22"/>
        </w:rPr>
      </w:pPr>
      <w:r w:rsidRPr="00780FF2">
        <w:rPr>
          <w:rFonts w:ascii="Arial" w:hAnsi="Arial" w:cs="Arial"/>
          <w:b/>
          <w:sz w:val="22"/>
        </w:rPr>
        <w:t xml:space="preserve">Posisi  </w:t>
      </w:r>
      <w:r w:rsidRPr="00780FF2">
        <w:rPr>
          <w:rFonts w:ascii="Arial" w:hAnsi="Arial" w:cs="Arial"/>
          <w:sz w:val="22"/>
        </w:rPr>
        <w:tab/>
      </w:r>
      <w:r w:rsidRPr="00780FF2">
        <w:rPr>
          <w:rFonts w:ascii="Arial" w:hAnsi="Arial" w:cs="Arial"/>
          <w:sz w:val="22"/>
        </w:rPr>
        <w:tab/>
      </w:r>
      <w:r w:rsidRPr="00780FF2">
        <w:rPr>
          <w:rFonts w:ascii="Arial" w:hAnsi="Arial" w:cs="Arial"/>
          <w:sz w:val="22"/>
        </w:rPr>
        <w:tab/>
      </w:r>
      <w:r w:rsidRPr="00780FF2">
        <w:rPr>
          <w:rFonts w:ascii="Arial" w:hAnsi="Arial" w:cs="Arial"/>
          <w:sz w:val="22"/>
        </w:rPr>
        <w:tab/>
      </w:r>
      <w:r w:rsidRPr="00780FF2">
        <w:rPr>
          <w:rFonts w:ascii="Arial" w:hAnsi="Arial" w:cs="Arial"/>
          <w:sz w:val="22"/>
        </w:rPr>
        <w:tab/>
      </w:r>
      <w:r w:rsidRPr="00780FF2">
        <w:rPr>
          <w:rFonts w:ascii="Arial" w:hAnsi="Arial" w:cs="Arial"/>
          <w:sz w:val="22"/>
        </w:rPr>
        <w:tab/>
      </w:r>
      <w:r w:rsidRPr="00780FF2">
        <w:rPr>
          <w:rFonts w:ascii="Arial" w:hAnsi="Arial" w:cs="Arial"/>
          <w:b/>
          <w:sz w:val="22"/>
        </w:rPr>
        <w:t xml:space="preserve">Pengaruh </w:t>
      </w:r>
    </w:p>
    <w:p w:rsidR="004065A2" w:rsidRPr="00780FF2" w:rsidRDefault="004065A2" w:rsidP="00780FF2">
      <w:pPr>
        <w:spacing w:after="0" w:line="360" w:lineRule="auto"/>
        <w:ind w:left="1134"/>
        <w:rPr>
          <w:rFonts w:ascii="Arial" w:hAnsi="Arial" w:cs="Arial"/>
          <w:sz w:val="22"/>
        </w:rPr>
      </w:pPr>
      <w:r w:rsidRPr="00780FF2">
        <w:rPr>
          <w:rFonts w:ascii="Arial" w:hAnsi="Arial" w:cs="Arial"/>
          <w:sz w:val="22"/>
        </w:rPr>
        <w:t>++++</w:t>
      </w:r>
      <w:r w:rsidRPr="00780FF2">
        <w:rPr>
          <w:rFonts w:ascii="Arial" w:hAnsi="Arial" w:cs="Arial"/>
          <w:sz w:val="22"/>
        </w:rPr>
        <w:tab/>
        <w:t>= Promoter</w:t>
      </w:r>
      <w:r w:rsidRPr="00780FF2">
        <w:rPr>
          <w:rFonts w:ascii="Arial" w:hAnsi="Arial" w:cs="Arial"/>
          <w:sz w:val="22"/>
        </w:rPr>
        <w:tab/>
      </w:r>
      <w:r w:rsidRPr="00780FF2">
        <w:rPr>
          <w:rFonts w:ascii="Arial" w:hAnsi="Arial" w:cs="Arial"/>
          <w:sz w:val="22"/>
        </w:rPr>
        <w:tab/>
      </w:r>
      <w:r w:rsidRPr="00780FF2">
        <w:rPr>
          <w:rFonts w:ascii="Arial" w:hAnsi="Arial" w:cs="Arial"/>
          <w:sz w:val="22"/>
        </w:rPr>
        <w:tab/>
      </w:r>
      <w:r w:rsidRPr="00780FF2">
        <w:rPr>
          <w:rFonts w:ascii="Arial" w:hAnsi="Arial" w:cs="Arial"/>
          <w:sz w:val="22"/>
        </w:rPr>
        <w:tab/>
      </w:r>
      <w:r w:rsidRPr="00780FF2">
        <w:rPr>
          <w:rFonts w:ascii="Arial" w:hAnsi="Arial" w:cs="Arial"/>
          <w:sz w:val="22"/>
        </w:rPr>
        <w:tab/>
        <w:t xml:space="preserve"> ≥ 9</w:t>
      </w:r>
      <w:r w:rsidRPr="00780FF2">
        <w:rPr>
          <w:rFonts w:ascii="Arial" w:hAnsi="Arial" w:cs="Arial"/>
          <w:sz w:val="22"/>
        </w:rPr>
        <w:tab/>
      </w:r>
      <w:proofErr w:type="gramStart"/>
      <w:r w:rsidRPr="00780FF2">
        <w:rPr>
          <w:rFonts w:ascii="Arial" w:hAnsi="Arial" w:cs="Arial"/>
          <w:sz w:val="22"/>
        </w:rPr>
        <w:t>=  Sangat</w:t>
      </w:r>
      <w:proofErr w:type="gramEnd"/>
      <w:r w:rsidRPr="00780FF2">
        <w:rPr>
          <w:rFonts w:ascii="Arial" w:hAnsi="Arial" w:cs="Arial"/>
          <w:sz w:val="22"/>
        </w:rPr>
        <w:t xml:space="preserve"> Tinggi</w:t>
      </w:r>
    </w:p>
    <w:p w:rsidR="004065A2" w:rsidRPr="00780FF2" w:rsidRDefault="004065A2" w:rsidP="00780FF2">
      <w:pPr>
        <w:spacing w:after="0" w:line="360" w:lineRule="auto"/>
        <w:ind w:left="1134"/>
        <w:rPr>
          <w:rFonts w:ascii="Arial" w:hAnsi="Arial" w:cs="Arial"/>
          <w:sz w:val="22"/>
        </w:rPr>
      </w:pPr>
      <w:r w:rsidRPr="00780FF2">
        <w:rPr>
          <w:rFonts w:ascii="Arial" w:hAnsi="Arial" w:cs="Arial"/>
          <w:sz w:val="22"/>
        </w:rPr>
        <w:t>+++</w:t>
      </w:r>
      <w:r w:rsidRPr="00780FF2">
        <w:rPr>
          <w:rFonts w:ascii="Arial" w:hAnsi="Arial" w:cs="Arial"/>
          <w:sz w:val="22"/>
        </w:rPr>
        <w:tab/>
        <w:t>= Defender</w:t>
      </w:r>
      <w:r w:rsidRPr="00780FF2">
        <w:rPr>
          <w:rFonts w:ascii="Arial" w:hAnsi="Arial" w:cs="Arial"/>
          <w:sz w:val="22"/>
        </w:rPr>
        <w:tab/>
      </w:r>
      <w:r w:rsidRPr="00780FF2">
        <w:rPr>
          <w:rFonts w:ascii="Arial" w:hAnsi="Arial" w:cs="Arial"/>
          <w:sz w:val="22"/>
        </w:rPr>
        <w:tab/>
      </w:r>
      <w:r w:rsidRPr="00780FF2">
        <w:rPr>
          <w:rFonts w:ascii="Arial" w:hAnsi="Arial" w:cs="Arial"/>
          <w:sz w:val="22"/>
        </w:rPr>
        <w:tab/>
      </w:r>
      <w:r w:rsidRPr="00780FF2">
        <w:rPr>
          <w:rFonts w:ascii="Arial" w:hAnsi="Arial" w:cs="Arial"/>
          <w:sz w:val="22"/>
        </w:rPr>
        <w:tab/>
      </w:r>
      <w:r w:rsidRPr="00780FF2">
        <w:rPr>
          <w:rFonts w:ascii="Arial" w:hAnsi="Arial" w:cs="Arial"/>
          <w:sz w:val="22"/>
        </w:rPr>
        <w:tab/>
        <w:t>6 – 8</w:t>
      </w:r>
      <w:r w:rsidRPr="00780FF2">
        <w:rPr>
          <w:rFonts w:ascii="Arial" w:hAnsi="Arial" w:cs="Arial"/>
          <w:sz w:val="22"/>
        </w:rPr>
        <w:tab/>
        <w:t>= Tinggi</w:t>
      </w:r>
    </w:p>
    <w:p w:rsidR="004065A2" w:rsidRPr="00780FF2" w:rsidRDefault="004065A2" w:rsidP="00780FF2">
      <w:pPr>
        <w:spacing w:after="0" w:line="360" w:lineRule="auto"/>
        <w:ind w:left="1134"/>
        <w:rPr>
          <w:rFonts w:ascii="Arial" w:hAnsi="Arial" w:cs="Arial"/>
          <w:sz w:val="22"/>
        </w:rPr>
      </w:pPr>
      <w:r w:rsidRPr="00780FF2">
        <w:rPr>
          <w:rFonts w:ascii="Arial" w:hAnsi="Arial" w:cs="Arial"/>
          <w:sz w:val="22"/>
        </w:rPr>
        <w:t>+ +</w:t>
      </w:r>
      <w:r w:rsidRPr="00780FF2">
        <w:rPr>
          <w:rFonts w:ascii="Arial" w:hAnsi="Arial" w:cs="Arial"/>
          <w:sz w:val="22"/>
        </w:rPr>
        <w:tab/>
        <w:t>= Latents</w:t>
      </w:r>
      <w:r w:rsidRPr="00780FF2">
        <w:rPr>
          <w:rFonts w:ascii="Arial" w:hAnsi="Arial" w:cs="Arial"/>
          <w:sz w:val="22"/>
        </w:rPr>
        <w:tab/>
      </w:r>
      <w:r w:rsidRPr="00780FF2">
        <w:rPr>
          <w:rFonts w:ascii="Arial" w:hAnsi="Arial" w:cs="Arial"/>
          <w:sz w:val="22"/>
        </w:rPr>
        <w:tab/>
      </w:r>
      <w:r w:rsidRPr="00780FF2">
        <w:rPr>
          <w:rFonts w:ascii="Arial" w:hAnsi="Arial" w:cs="Arial"/>
          <w:sz w:val="22"/>
        </w:rPr>
        <w:tab/>
      </w:r>
      <w:r w:rsidRPr="00780FF2">
        <w:rPr>
          <w:rFonts w:ascii="Arial" w:hAnsi="Arial" w:cs="Arial"/>
          <w:sz w:val="22"/>
        </w:rPr>
        <w:tab/>
      </w:r>
      <w:r w:rsidRPr="00780FF2">
        <w:rPr>
          <w:rFonts w:ascii="Arial" w:hAnsi="Arial" w:cs="Arial"/>
          <w:sz w:val="22"/>
        </w:rPr>
        <w:tab/>
        <w:t>3 – 5</w:t>
      </w:r>
      <w:r w:rsidRPr="00780FF2">
        <w:rPr>
          <w:rFonts w:ascii="Arial" w:hAnsi="Arial" w:cs="Arial"/>
          <w:sz w:val="22"/>
        </w:rPr>
        <w:tab/>
        <w:t>= Sedang</w:t>
      </w:r>
    </w:p>
    <w:p w:rsidR="004065A2" w:rsidRPr="00780FF2" w:rsidRDefault="004065A2" w:rsidP="00780FF2">
      <w:pPr>
        <w:pStyle w:val="ListParagraph"/>
        <w:spacing w:after="0" w:line="360" w:lineRule="auto"/>
        <w:ind w:left="2127" w:hanging="993"/>
        <w:contextualSpacing w:val="0"/>
        <w:rPr>
          <w:rFonts w:ascii="Arial" w:hAnsi="Arial" w:cs="Arial"/>
          <w:sz w:val="22"/>
        </w:rPr>
      </w:pPr>
      <w:r w:rsidRPr="00780FF2">
        <w:rPr>
          <w:rFonts w:ascii="Arial" w:hAnsi="Arial" w:cs="Arial"/>
          <w:sz w:val="22"/>
        </w:rPr>
        <w:t>+/-</w:t>
      </w:r>
      <w:r w:rsidRPr="00780FF2">
        <w:rPr>
          <w:rFonts w:ascii="Arial" w:hAnsi="Arial" w:cs="Arial"/>
          <w:sz w:val="22"/>
        </w:rPr>
        <w:tab/>
        <w:t>= Aphatetik</w:t>
      </w:r>
      <w:r w:rsidRPr="00780FF2">
        <w:rPr>
          <w:rFonts w:ascii="Arial" w:hAnsi="Arial" w:cs="Arial"/>
          <w:sz w:val="22"/>
        </w:rPr>
        <w:tab/>
      </w:r>
      <w:r w:rsidRPr="00780FF2">
        <w:rPr>
          <w:rFonts w:ascii="Arial" w:hAnsi="Arial" w:cs="Arial"/>
          <w:sz w:val="22"/>
        </w:rPr>
        <w:tab/>
      </w:r>
      <w:r w:rsidRPr="00780FF2">
        <w:rPr>
          <w:rFonts w:ascii="Arial" w:hAnsi="Arial" w:cs="Arial"/>
          <w:sz w:val="22"/>
        </w:rPr>
        <w:tab/>
      </w:r>
      <w:r w:rsidRPr="00780FF2">
        <w:rPr>
          <w:rFonts w:ascii="Arial" w:hAnsi="Arial" w:cs="Arial"/>
          <w:sz w:val="22"/>
        </w:rPr>
        <w:tab/>
      </w:r>
      <w:r w:rsidRPr="00780FF2">
        <w:rPr>
          <w:rFonts w:ascii="Arial" w:hAnsi="Arial" w:cs="Arial"/>
          <w:sz w:val="22"/>
        </w:rPr>
        <w:tab/>
        <w:t>1 – 2</w:t>
      </w:r>
      <w:r w:rsidRPr="00780FF2">
        <w:rPr>
          <w:rFonts w:ascii="Arial" w:hAnsi="Arial" w:cs="Arial"/>
          <w:sz w:val="22"/>
        </w:rPr>
        <w:tab/>
        <w:t>= Rendah</w:t>
      </w:r>
    </w:p>
    <w:p w:rsidR="004A4821" w:rsidRPr="00E472E2" w:rsidRDefault="001D20BF" w:rsidP="00E472E2">
      <w:pPr>
        <w:pStyle w:val="ListParagraph"/>
        <w:spacing w:after="0" w:line="360" w:lineRule="auto"/>
        <w:ind w:left="0"/>
        <w:jc w:val="center"/>
        <w:rPr>
          <w:rFonts w:ascii="Arial" w:hAnsi="Arial" w:cs="Arial"/>
          <w:b/>
          <w:szCs w:val="24"/>
        </w:rPr>
      </w:pPr>
      <w:r w:rsidRPr="001D20BF">
        <w:rPr>
          <w:rFonts w:ascii="Arial" w:hAnsi="Arial" w:cs="Arial"/>
          <w:b/>
          <w:szCs w:val="24"/>
        </w:rPr>
        <w:t xml:space="preserve">Tabel </w:t>
      </w:r>
      <w:proofErr w:type="gramStart"/>
      <w:r w:rsidRPr="001D20BF">
        <w:rPr>
          <w:rFonts w:ascii="Arial" w:hAnsi="Arial" w:cs="Arial"/>
          <w:b/>
          <w:szCs w:val="24"/>
        </w:rPr>
        <w:t>3.</w:t>
      </w:r>
      <w:r w:rsidR="00E22AE0">
        <w:rPr>
          <w:rFonts w:ascii="Arial" w:hAnsi="Arial" w:cs="Arial"/>
          <w:b/>
          <w:szCs w:val="24"/>
        </w:rPr>
        <w:t>7</w:t>
      </w:r>
      <w:r w:rsidRPr="001D20BF">
        <w:rPr>
          <w:rFonts w:ascii="Arial" w:hAnsi="Arial" w:cs="Arial"/>
          <w:b/>
          <w:szCs w:val="24"/>
        </w:rPr>
        <w:t xml:space="preserve">  Identifikasi</w:t>
      </w:r>
      <w:proofErr w:type="gramEnd"/>
      <w:r w:rsidRPr="001D20BF">
        <w:rPr>
          <w:rFonts w:ascii="Arial" w:hAnsi="Arial" w:cs="Arial"/>
          <w:b/>
          <w:szCs w:val="24"/>
        </w:rPr>
        <w:t xml:space="preserve"> Stakeholder</w:t>
      </w:r>
      <w:r w:rsidR="00E22AE0">
        <w:rPr>
          <w:rFonts w:ascii="Arial" w:hAnsi="Arial" w:cs="Arial"/>
          <w:b/>
          <w:szCs w:val="24"/>
        </w:rPr>
        <w:t>s</w:t>
      </w:r>
    </w:p>
    <w:p w:rsidR="00E472E2" w:rsidRDefault="00E472E2" w:rsidP="00E472E2">
      <w:pPr>
        <w:widowControl w:val="0"/>
        <w:autoSpaceDE w:val="0"/>
        <w:autoSpaceDN w:val="0"/>
        <w:spacing w:after="0" w:line="360" w:lineRule="auto"/>
        <w:ind w:right="85"/>
        <w:jc w:val="both"/>
        <w:rPr>
          <w:rFonts w:ascii="Arial" w:hAnsi="Arial" w:cs="Arial"/>
        </w:rPr>
      </w:pPr>
    </w:p>
    <w:p w:rsidR="00E472E2" w:rsidRDefault="00E472E2" w:rsidP="00E472E2">
      <w:pPr>
        <w:widowControl w:val="0"/>
        <w:autoSpaceDE w:val="0"/>
        <w:autoSpaceDN w:val="0"/>
        <w:spacing w:after="0" w:line="360" w:lineRule="auto"/>
        <w:ind w:right="85"/>
        <w:jc w:val="both"/>
        <w:rPr>
          <w:rFonts w:ascii="Arial" w:hAnsi="Arial" w:cs="Arial"/>
        </w:rPr>
      </w:pPr>
    </w:p>
    <w:p w:rsidR="00E472E2" w:rsidRDefault="00E472E2" w:rsidP="00E472E2">
      <w:pPr>
        <w:widowControl w:val="0"/>
        <w:autoSpaceDE w:val="0"/>
        <w:autoSpaceDN w:val="0"/>
        <w:spacing w:after="0" w:line="360" w:lineRule="auto"/>
        <w:ind w:right="85"/>
        <w:jc w:val="both"/>
        <w:rPr>
          <w:rFonts w:ascii="Arial" w:hAnsi="Arial" w:cs="Arial"/>
        </w:rPr>
      </w:pPr>
    </w:p>
    <w:p w:rsidR="009C04BE" w:rsidRDefault="009C04BE" w:rsidP="00E472E2">
      <w:pPr>
        <w:widowControl w:val="0"/>
        <w:autoSpaceDE w:val="0"/>
        <w:autoSpaceDN w:val="0"/>
        <w:spacing w:after="0" w:line="360" w:lineRule="auto"/>
        <w:ind w:right="85"/>
        <w:jc w:val="both"/>
        <w:rPr>
          <w:rFonts w:ascii="Arial" w:hAnsi="Arial" w:cs="Arial"/>
        </w:rPr>
      </w:pPr>
    </w:p>
    <w:p w:rsidR="009C04BE" w:rsidRDefault="009C04BE" w:rsidP="00E472E2">
      <w:pPr>
        <w:widowControl w:val="0"/>
        <w:autoSpaceDE w:val="0"/>
        <w:autoSpaceDN w:val="0"/>
        <w:spacing w:after="0" w:line="360" w:lineRule="auto"/>
        <w:ind w:right="85"/>
        <w:jc w:val="both"/>
        <w:rPr>
          <w:rFonts w:ascii="Arial" w:hAnsi="Arial" w:cs="Arial"/>
        </w:rPr>
      </w:pPr>
    </w:p>
    <w:p w:rsidR="009C04BE" w:rsidRDefault="009C04BE" w:rsidP="00E472E2">
      <w:pPr>
        <w:widowControl w:val="0"/>
        <w:autoSpaceDE w:val="0"/>
        <w:autoSpaceDN w:val="0"/>
        <w:spacing w:after="0" w:line="360" w:lineRule="auto"/>
        <w:ind w:right="85"/>
        <w:jc w:val="both"/>
        <w:rPr>
          <w:rFonts w:ascii="Arial" w:hAnsi="Arial" w:cs="Arial"/>
        </w:rPr>
      </w:pPr>
    </w:p>
    <w:p w:rsidR="00E472E2" w:rsidRDefault="00E472E2" w:rsidP="00E472E2">
      <w:pPr>
        <w:widowControl w:val="0"/>
        <w:autoSpaceDE w:val="0"/>
        <w:autoSpaceDN w:val="0"/>
        <w:spacing w:after="0" w:line="360" w:lineRule="auto"/>
        <w:ind w:right="85"/>
        <w:jc w:val="both"/>
        <w:rPr>
          <w:rFonts w:ascii="Arial" w:hAnsi="Arial" w:cs="Arial"/>
        </w:rPr>
      </w:pPr>
    </w:p>
    <w:p w:rsidR="00E472E2" w:rsidRDefault="00E472E2" w:rsidP="00E472E2">
      <w:pPr>
        <w:widowControl w:val="0"/>
        <w:autoSpaceDE w:val="0"/>
        <w:autoSpaceDN w:val="0"/>
        <w:spacing w:after="0" w:line="360" w:lineRule="auto"/>
        <w:ind w:right="85"/>
        <w:jc w:val="both"/>
        <w:rPr>
          <w:rFonts w:ascii="Arial" w:hAnsi="Arial" w:cs="Arial"/>
        </w:rPr>
      </w:pPr>
    </w:p>
    <w:p w:rsidR="00E472E2" w:rsidRDefault="00E472E2" w:rsidP="00E472E2">
      <w:pPr>
        <w:widowControl w:val="0"/>
        <w:autoSpaceDE w:val="0"/>
        <w:autoSpaceDN w:val="0"/>
        <w:spacing w:after="0" w:line="360" w:lineRule="auto"/>
        <w:ind w:right="85"/>
        <w:jc w:val="both"/>
        <w:rPr>
          <w:rFonts w:ascii="Arial" w:hAnsi="Arial" w:cs="Arial"/>
        </w:rPr>
      </w:pPr>
    </w:p>
    <w:p w:rsidR="00E472E2" w:rsidRDefault="00E472E2" w:rsidP="00E472E2">
      <w:pPr>
        <w:widowControl w:val="0"/>
        <w:autoSpaceDE w:val="0"/>
        <w:autoSpaceDN w:val="0"/>
        <w:spacing w:after="0" w:line="360" w:lineRule="auto"/>
        <w:ind w:right="85"/>
        <w:jc w:val="both"/>
        <w:rPr>
          <w:rFonts w:ascii="Arial" w:hAnsi="Arial" w:cs="Arial"/>
        </w:rPr>
      </w:pPr>
    </w:p>
    <w:p w:rsidR="00E472E2" w:rsidRDefault="00E472E2" w:rsidP="00E472E2">
      <w:pPr>
        <w:widowControl w:val="0"/>
        <w:autoSpaceDE w:val="0"/>
        <w:autoSpaceDN w:val="0"/>
        <w:spacing w:after="0" w:line="360" w:lineRule="auto"/>
        <w:ind w:right="85"/>
        <w:jc w:val="both"/>
        <w:rPr>
          <w:rFonts w:ascii="Arial" w:hAnsi="Arial" w:cs="Arial"/>
        </w:rPr>
      </w:pPr>
    </w:p>
    <w:p w:rsidR="00E472E2" w:rsidRDefault="00E472E2" w:rsidP="00E472E2">
      <w:pPr>
        <w:widowControl w:val="0"/>
        <w:autoSpaceDE w:val="0"/>
        <w:autoSpaceDN w:val="0"/>
        <w:spacing w:after="0" w:line="360" w:lineRule="auto"/>
        <w:ind w:right="85"/>
        <w:jc w:val="both"/>
        <w:rPr>
          <w:rFonts w:ascii="Arial" w:hAnsi="Arial" w:cs="Arial"/>
        </w:rPr>
      </w:pPr>
    </w:p>
    <w:p w:rsidR="009417A0" w:rsidRDefault="00FE121A" w:rsidP="00E472E2">
      <w:pPr>
        <w:widowControl w:val="0"/>
        <w:autoSpaceDE w:val="0"/>
        <w:autoSpaceDN w:val="0"/>
        <w:spacing w:after="0" w:line="360" w:lineRule="auto"/>
        <w:ind w:right="85"/>
        <w:jc w:val="both"/>
        <w:rPr>
          <w:rFonts w:ascii="Arial" w:hAnsi="Arial" w:cs="Arial"/>
        </w:rPr>
      </w:pPr>
      <w:r w:rsidRPr="00E472E2">
        <w:rPr>
          <w:rFonts w:ascii="Arial" w:hAnsi="Arial" w:cs="Arial"/>
        </w:rPr>
        <w:t>Berdas</w:t>
      </w:r>
      <w:r w:rsidR="00856D31" w:rsidRPr="00E472E2">
        <w:rPr>
          <w:rFonts w:ascii="Arial" w:hAnsi="Arial" w:cs="Arial"/>
        </w:rPr>
        <w:t>a</w:t>
      </w:r>
      <w:r w:rsidRPr="00E472E2">
        <w:rPr>
          <w:rFonts w:ascii="Arial" w:hAnsi="Arial" w:cs="Arial"/>
        </w:rPr>
        <w:t xml:space="preserve">rkan kriteria di atas, maka Kekuatan Pengaruh </w:t>
      </w:r>
      <w:r w:rsidRPr="00E472E2">
        <w:rPr>
          <w:rFonts w:ascii="Arial" w:hAnsi="Arial" w:cs="Arial"/>
          <w:i/>
        </w:rPr>
        <w:t>Stakehold</w:t>
      </w:r>
      <w:r w:rsidR="007B7D05" w:rsidRPr="00E472E2">
        <w:rPr>
          <w:rFonts w:ascii="Arial" w:hAnsi="Arial" w:cs="Arial"/>
          <w:i/>
        </w:rPr>
        <w:t>e</w:t>
      </w:r>
      <w:r w:rsidRPr="00E472E2">
        <w:rPr>
          <w:rFonts w:ascii="Arial" w:hAnsi="Arial" w:cs="Arial"/>
          <w:i/>
        </w:rPr>
        <w:t>rs</w:t>
      </w:r>
      <w:r w:rsidR="003F6C33" w:rsidRPr="00E472E2">
        <w:rPr>
          <w:rFonts w:ascii="Arial" w:hAnsi="Arial" w:cs="Arial"/>
          <w:i/>
        </w:rPr>
        <w:t xml:space="preserve"> dapat </w:t>
      </w:r>
      <w:r w:rsidR="003F6C33" w:rsidRPr="00E472E2">
        <w:rPr>
          <w:rFonts w:ascii="Arial" w:hAnsi="Arial" w:cs="Arial"/>
        </w:rPr>
        <w:t>dipetakan dalam 4 (empat) kuadaran</w:t>
      </w:r>
      <w:r w:rsidRPr="00E472E2">
        <w:rPr>
          <w:rFonts w:ascii="Arial" w:hAnsi="Arial" w:cs="Arial"/>
        </w:rPr>
        <w:t xml:space="preserve"> sebagai </w:t>
      </w:r>
      <w:proofErr w:type="gramStart"/>
      <w:r w:rsidRPr="00E472E2">
        <w:rPr>
          <w:rFonts w:ascii="Arial" w:hAnsi="Arial" w:cs="Arial"/>
        </w:rPr>
        <w:t>berikut :</w:t>
      </w:r>
      <w:proofErr w:type="gramEnd"/>
    </w:p>
    <w:p w:rsidR="009C04BE" w:rsidRDefault="00787991" w:rsidP="00E472E2">
      <w:pPr>
        <w:widowControl w:val="0"/>
        <w:autoSpaceDE w:val="0"/>
        <w:autoSpaceDN w:val="0"/>
        <w:spacing w:after="0" w:line="360" w:lineRule="auto"/>
        <w:ind w:right="85"/>
        <w:jc w:val="both"/>
        <w:rPr>
          <w:rFonts w:ascii="Arial" w:hAnsi="Arial" w:cs="Arial"/>
        </w:rPr>
      </w:pPr>
      <w:r>
        <w:rPr>
          <w:rFonts w:ascii="Arial" w:hAnsi="Arial" w:cs="Arial"/>
          <w:noProof/>
          <w:szCs w:val="24"/>
        </w:rPr>
        <w:drawing>
          <wp:anchor distT="0" distB="0" distL="114300" distR="114300" simplePos="0" relativeHeight="251741184" behindDoc="0" locked="0" layoutInCell="1" allowOverlap="1" wp14:anchorId="5A2A7860" wp14:editId="2A58DCCF">
            <wp:simplePos x="0" y="0"/>
            <wp:positionH relativeFrom="column">
              <wp:posOffset>-66675</wp:posOffset>
            </wp:positionH>
            <wp:positionV relativeFrom="paragraph">
              <wp:posOffset>240664</wp:posOffset>
            </wp:positionV>
            <wp:extent cx="6093460" cy="5000625"/>
            <wp:effectExtent l="0" t="0" r="254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11-27 at 04.22.47.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93924" cy="5001006"/>
                    </a:xfrm>
                    <a:prstGeom prst="rect">
                      <a:avLst/>
                    </a:prstGeom>
                  </pic:spPr>
                </pic:pic>
              </a:graphicData>
            </a:graphic>
            <wp14:sizeRelH relativeFrom="page">
              <wp14:pctWidth>0</wp14:pctWidth>
            </wp14:sizeRelH>
            <wp14:sizeRelV relativeFrom="page">
              <wp14:pctHeight>0</wp14:pctHeight>
            </wp14:sizeRelV>
          </wp:anchor>
        </w:drawing>
      </w:r>
    </w:p>
    <w:p w:rsidR="009C04BE" w:rsidRDefault="009C04BE" w:rsidP="00E472E2">
      <w:pPr>
        <w:widowControl w:val="0"/>
        <w:autoSpaceDE w:val="0"/>
        <w:autoSpaceDN w:val="0"/>
        <w:spacing w:after="0" w:line="360" w:lineRule="auto"/>
        <w:ind w:right="85"/>
        <w:jc w:val="both"/>
        <w:rPr>
          <w:rFonts w:ascii="Arial" w:hAnsi="Arial" w:cs="Arial"/>
        </w:rPr>
      </w:pPr>
    </w:p>
    <w:p w:rsidR="009C04BE" w:rsidRPr="00E472E2" w:rsidRDefault="009C04BE" w:rsidP="00E472E2">
      <w:pPr>
        <w:widowControl w:val="0"/>
        <w:autoSpaceDE w:val="0"/>
        <w:autoSpaceDN w:val="0"/>
        <w:spacing w:after="0" w:line="360" w:lineRule="auto"/>
        <w:ind w:right="85"/>
        <w:jc w:val="both"/>
        <w:rPr>
          <w:rFonts w:ascii="Arial" w:hAnsi="Arial" w:cs="Arial"/>
        </w:rPr>
      </w:pPr>
    </w:p>
    <w:p w:rsidR="009417A0" w:rsidRDefault="009417A0" w:rsidP="009417A0">
      <w:pPr>
        <w:pStyle w:val="ListParagraph"/>
        <w:widowControl w:val="0"/>
        <w:autoSpaceDE w:val="0"/>
        <w:autoSpaceDN w:val="0"/>
        <w:spacing w:before="144" w:after="0" w:line="240" w:lineRule="auto"/>
        <w:ind w:left="2977"/>
        <w:contextualSpacing w:val="0"/>
        <w:jc w:val="both"/>
        <w:rPr>
          <w:rFonts w:ascii="Arial" w:hAnsi="Arial" w:cs="Arial"/>
          <w:szCs w:val="24"/>
        </w:rPr>
      </w:pPr>
    </w:p>
    <w:p w:rsidR="009417A0" w:rsidRDefault="009417A0" w:rsidP="009417A0">
      <w:pPr>
        <w:pStyle w:val="ListParagraph"/>
        <w:widowControl w:val="0"/>
        <w:autoSpaceDE w:val="0"/>
        <w:autoSpaceDN w:val="0"/>
        <w:spacing w:before="144" w:after="0" w:line="240" w:lineRule="auto"/>
        <w:ind w:left="2977"/>
        <w:contextualSpacing w:val="0"/>
        <w:jc w:val="both"/>
        <w:rPr>
          <w:rFonts w:ascii="Arial" w:hAnsi="Arial" w:cs="Arial"/>
          <w:szCs w:val="24"/>
        </w:rPr>
      </w:pPr>
    </w:p>
    <w:p w:rsidR="009417A0" w:rsidRDefault="009417A0" w:rsidP="009417A0">
      <w:pPr>
        <w:pStyle w:val="ListParagraph"/>
        <w:widowControl w:val="0"/>
        <w:autoSpaceDE w:val="0"/>
        <w:autoSpaceDN w:val="0"/>
        <w:spacing w:before="144" w:after="0" w:line="240" w:lineRule="auto"/>
        <w:ind w:left="2977"/>
        <w:contextualSpacing w:val="0"/>
        <w:jc w:val="both"/>
        <w:rPr>
          <w:rFonts w:ascii="Arial" w:hAnsi="Arial" w:cs="Arial"/>
          <w:szCs w:val="24"/>
        </w:rPr>
      </w:pPr>
    </w:p>
    <w:p w:rsidR="009417A0" w:rsidRDefault="009417A0" w:rsidP="009417A0">
      <w:pPr>
        <w:pStyle w:val="ListParagraph"/>
        <w:widowControl w:val="0"/>
        <w:autoSpaceDE w:val="0"/>
        <w:autoSpaceDN w:val="0"/>
        <w:spacing w:before="144" w:after="0" w:line="240" w:lineRule="auto"/>
        <w:ind w:left="2977"/>
        <w:contextualSpacing w:val="0"/>
        <w:jc w:val="both"/>
        <w:rPr>
          <w:rFonts w:ascii="Arial" w:hAnsi="Arial" w:cs="Arial"/>
          <w:szCs w:val="24"/>
        </w:rPr>
      </w:pPr>
    </w:p>
    <w:p w:rsidR="009417A0" w:rsidRDefault="009417A0" w:rsidP="009417A0">
      <w:pPr>
        <w:pStyle w:val="ListParagraph"/>
        <w:widowControl w:val="0"/>
        <w:autoSpaceDE w:val="0"/>
        <w:autoSpaceDN w:val="0"/>
        <w:spacing w:before="144" w:after="0" w:line="240" w:lineRule="auto"/>
        <w:ind w:left="2977"/>
        <w:contextualSpacing w:val="0"/>
        <w:jc w:val="both"/>
        <w:rPr>
          <w:rFonts w:ascii="Arial" w:hAnsi="Arial" w:cs="Arial"/>
          <w:szCs w:val="24"/>
        </w:rPr>
      </w:pPr>
    </w:p>
    <w:p w:rsidR="009417A0" w:rsidRDefault="009417A0" w:rsidP="009417A0">
      <w:pPr>
        <w:pStyle w:val="ListParagraph"/>
        <w:widowControl w:val="0"/>
        <w:autoSpaceDE w:val="0"/>
        <w:autoSpaceDN w:val="0"/>
        <w:spacing w:before="144" w:after="0" w:line="240" w:lineRule="auto"/>
        <w:ind w:left="2977"/>
        <w:contextualSpacing w:val="0"/>
        <w:jc w:val="both"/>
        <w:rPr>
          <w:rFonts w:ascii="Arial" w:hAnsi="Arial" w:cs="Arial"/>
          <w:szCs w:val="24"/>
        </w:rPr>
      </w:pPr>
    </w:p>
    <w:p w:rsidR="009417A0" w:rsidRDefault="009417A0" w:rsidP="009417A0">
      <w:pPr>
        <w:pStyle w:val="ListParagraph"/>
        <w:widowControl w:val="0"/>
        <w:autoSpaceDE w:val="0"/>
        <w:autoSpaceDN w:val="0"/>
        <w:spacing w:before="144" w:after="0" w:line="240" w:lineRule="auto"/>
        <w:ind w:left="2977"/>
        <w:contextualSpacing w:val="0"/>
        <w:jc w:val="both"/>
        <w:rPr>
          <w:rFonts w:ascii="Arial" w:hAnsi="Arial" w:cs="Arial"/>
          <w:szCs w:val="24"/>
        </w:rPr>
      </w:pPr>
    </w:p>
    <w:p w:rsidR="009417A0" w:rsidRDefault="009417A0" w:rsidP="009417A0">
      <w:pPr>
        <w:pStyle w:val="ListParagraph"/>
        <w:widowControl w:val="0"/>
        <w:autoSpaceDE w:val="0"/>
        <w:autoSpaceDN w:val="0"/>
        <w:spacing w:before="144" w:after="0" w:line="240" w:lineRule="auto"/>
        <w:ind w:left="2977"/>
        <w:contextualSpacing w:val="0"/>
        <w:jc w:val="both"/>
        <w:rPr>
          <w:rFonts w:ascii="Arial" w:hAnsi="Arial" w:cs="Arial"/>
          <w:szCs w:val="24"/>
        </w:rPr>
      </w:pPr>
    </w:p>
    <w:p w:rsidR="007B7D05" w:rsidRDefault="007B7D05" w:rsidP="006B0FEE">
      <w:pPr>
        <w:widowControl w:val="0"/>
        <w:autoSpaceDE w:val="0"/>
        <w:autoSpaceDN w:val="0"/>
        <w:spacing w:before="144" w:after="0" w:line="240" w:lineRule="auto"/>
        <w:jc w:val="both"/>
        <w:rPr>
          <w:rFonts w:ascii="Arial" w:hAnsi="Arial" w:cs="Arial"/>
          <w:szCs w:val="24"/>
        </w:rPr>
      </w:pPr>
    </w:p>
    <w:p w:rsidR="00172213" w:rsidRDefault="00172213" w:rsidP="006B0FEE">
      <w:pPr>
        <w:widowControl w:val="0"/>
        <w:autoSpaceDE w:val="0"/>
        <w:autoSpaceDN w:val="0"/>
        <w:spacing w:before="144" w:after="0" w:line="240" w:lineRule="auto"/>
        <w:jc w:val="both"/>
        <w:rPr>
          <w:rFonts w:ascii="Arial" w:hAnsi="Arial" w:cs="Arial"/>
          <w:szCs w:val="24"/>
        </w:rPr>
      </w:pPr>
    </w:p>
    <w:p w:rsidR="00172213" w:rsidRDefault="00172213" w:rsidP="006B0FEE">
      <w:pPr>
        <w:widowControl w:val="0"/>
        <w:autoSpaceDE w:val="0"/>
        <w:autoSpaceDN w:val="0"/>
        <w:spacing w:before="144" w:after="0" w:line="240" w:lineRule="auto"/>
        <w:jc w:val="both"/>
        <w:rPr>
          <w:rFonts w:ascii="Arial" w:hAnsi="Arial" w:cs="Arial"/>
          <w:szCs w:val="24"/>
        </w:rPr>
      </w:pPr>
    </w:p>
    <w:p w:rsidR="00172213" w:rsidRDefault="00172213" w:rsidP="006B0FEE">
      <w:pPr>
        <w:widowControl w:val="0"/>
        <w:autoSpaceDE w:val="0"/>
        <w:autoSpaceDN w:val="0"/>
        <w:spacing w:before="144" w:after="0" w:line="240" w:lineRule="auto"/>
        <w:jc w:val="both"/>
        <w:rPr>
          <w:rFonts w:ascii="Arial" w:hAnsi="Arial" w:cs="Arial"/>
          <w:szCs w:val="24"/>
        </w:rPr>
      </w:pPr>
    </w:p>
    <w:p w:rsidR="00E472E2" w:rsidRDefault="00E472E2" w:rsidP="006B0FEE">
      <w:pPr>
        <w:widowControl w:val="0"/>
        <w:autoSpaceDE w:val="0"/>
        <w:autoSpaceDN w:val="0"/>
        <w:spacing w:before="144" w:after="0" w:line="240" w:lineRule="auto"/>
        <w:jc w:val="both"/>
        <w:rPr>
          <w:rFonts w:ascii="Arial" w:hAnsi="Arial" w:cs="Arial"/>
          <w:szCs w:val="24"/>
        </w:rPr>
      </w:pPr>
    </w:p>
    <w:p w:rsidR="00E472E2" w:rsidRDefault="00E472E2" w:rsidP="006B0FEE">
      <w:pPr>
        <w:widowControl w:val="0"/>
        <w:autoSpaceDE w:val="0"/>
        <w:autoSpaceDN w:val="0"/>
        <w:spacing w:before="144" w:after="0" w:line="240" w:lineRule="auto"/>
        <w:jc w:val="both"/>
        <w:rPr>
          <w:rFonts w:ascii="Arial" w:hAnsi="Arial" w:cs="Arial"/>
          <w:szCs w:val="24"/>
        </w:rPr>
      </w:pPr>
    </w:p>
    <w:p w:rsidR="00E472E2" w:rsidRDefault="00E472E2" w:rsidP="006B0FEE">
      <w:pPr>
        <w:widowControl w:val="0"/>
        <w:autoSpaceDE w:val="0"/>
        <w:autoSpaceDN w:val="0"/>
        <w:spacing w:before="144" w:after="0" w:line="240" w:lineRule="auto"/>
        <w:jc w:val="both"/>
        <w:rPr>
          <w:rFonts w:ascii="Arial" w:hAnsi="Arial" w:cs="Arial"/>
          <w:szCs w:val="24"/>
        </w:rPr>
      </w:pPr>
    </w:p>
    <w:p w:rsidR="00E472E2" w:rsidRDefault="00E472E2" w:rsidP="006B0FEE">
      <w:pPr>
        <w:widowControl w:val="0"/>
        <w:autoSpaceDE w:val="0"/>
        <w:autoSpaceDN w:val="0"/>
        <w:spacing w:before="144" w:after="0" w:line="240" w:lineRule="auto"/>
        <w:jc w:val="both"/>
        <w:rPr>
          <w:rFonts w:ascii="Arial" w:hAnsi="Arial" w:cs="Arial"/>
          <w:szCs w:val="24"/>
        </w:rPr>
      </w:pPr>
    </w:p>
    <w:p w:rsidR="00E472E2" w:rsidRDefault="00E472E2" w:rsidP="006B0FEE">
      <w:pPr>
        <w:widowControl w:val="0"/>
        <w:autoSpaceDE w:val="0"/>
        <w:autoSpaceDN w:val="0"/>
        <w:spacing w:before="144" w:after="0" w:line="240" w:lineRule="auto"/>
        <w:jc w:val="both"/>
        <w:rPr>
          <w:rFonts w:ascii="Arial" w:hAnsi="Arial" w:cs="Arial"/>
          <w:szCs w:val="24"/>
        </w:rPr>
      </w:pPr>
    </w:p>
    <w:p w:rsidR="00172213" w:rsidRPr="00172213" w:rsidRDefault="009C04BE" w:rsidP="00172213">
      <w:pPr>
        <w:rPr>
          <w:rFonts w:ascii="Arial" w:hAnsi="Arial" w:cs="Arial"/>
          <w:szCs w:val="24"/>
        </w:rPr>
      </w:pPr>
      <w:r w:rsidRPr="008558BF">
        <w:rPr>
          <w:rFonts w:ascii="Arial" w:hAnsi="Arial" w:cs="Arial"/>
          <w:noProof/>
          <w:szCs w:val="24"/>
        </w:rPr>
        <mc:AlternateContent>
          <mc:Choice Requires="wps">
            <w:drawing>
              <wp:anchor distT="45720" distB="45720" distL="114300" distR="114300" simplePos="0" relativeHeight="251732992" behindDoc="0" locked="0" layoutInCell="1" allowOverlap="1" wp14:anchorId="10F4DC89" wp14:editId="1CBD27FF">
                <wp:simplePos x="0" y="0"/>
                <wp:positionH relativeFrom="column">
                  <wp:posOffset>1545771</wp:posOffset>
                </wp:positionH>
                <wp:positionV relativeFrom="paragraph">
                  <wp:posOffset>109401</wp:posOffset>
                </wp:positionV>
                <wp:extent cx="2743200" cy="140462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solidFill>
                          <a:srgbClr val="FFFFFF"/>
                        </a:solidFill>
                        <a:ln w="9525">
                          <a:noFill/>
                          <a:miter lim="800000"/>
                          <a:headEnd/>
                          <a:tailEnd/>
                        </a:ln>
                      </wps:spPr>
                      <wps:txbx>
                        <w:txbxContent>
                          <w:p w:rsidR="00E77907" w:rsidRPr="008558BF" w:rsidRDefault="00E77907">
                            <w:pPr>
                              <w:rPr>
                                <w:rFonts w:ascii="Arial" w:hAnsi="Arial" w:cs="Arial"/>
                                <w:b/>
                              </w:rPr>
                            </w:pPr>
                            <w:r>
                              <w:rPr>
                                <w:rFonts w:ascii="Arial" w:hAnsi="Arial" w:cs="Arial"/>
                                <w:b/>
                              </w:rPr>
                              <w:t>Gambar 3.1</w:t>
                            </w:r>
                            <w:r w:rsidRPr="008558BF">
                              <w:rPr>
                                <w:rFonts w:ascii="Arial" w:hAnsi="Arial" w:cs="Arial"/>
                                <w:b/>
                              </w:rPr>
                              <w:t xml:space="preserve"> Kuadran Stakeholders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21.7pt;margin-top:8.6pt;width:3in;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" stroked="f">
                <v:textbox style="mso-fit-shape-to-text:t">
                  <w:txbxContent>
                    <w:p w:rsidR="00E77907" w:rsidRPr="008558BF" w:rsidRDefault="00E77907">
                      <w:pPr>
                        <w:rPr>
                          <w:rFonts w:ascii="Arial" w:hAnsi="Arial" w:cs="Arial"/>
                          <w:b/>
                        </w:rPr>
                      </w:pPr>
                      <w:r>
                        <w:rPr>
                          <w:rFonts w:ascii="Arial" w:hAnsi="Arial" w:cs="Arial"/>
                          <w:b/>
                        </w:rPr>
                        <w:t>Gambar 3.1</w:t>
                      </w:r>
                      <w:r w:rsidRPr="008558BF">
                        <w:rPr>
                          <w:rFonts w:ascii="Arial" w:hAnsi="Arial" w:cs="Arial"/>
                          <w:b/>
                        </w:rPr>
                        <w:t xml:space="preserve"> Kuadran Stakeholders</w:t>
                      </w:r>
                    </w:p>
                  </w:txbxContent>
                </v:textbox>
                <w10:wrap type="square"/>
              </v:shape>
            </w:pict>
          </mc:Fallback>
        </mc:AlternateContent>
      </w:r>
    </w:p>
    <w:p w:rsidR="009C04BE" w:rsidRDefault="009C04BE" w:rsidP="00E472E2">
      <w:pPr>
        <w:rPr>
          <w:rFonts w:ascii="Arial" w:hAnsi="Arial" w:cs="Arial"/>
          <w:szCs w:val="24"/>
        </w:rPr>
      </w:pPr>
    </w:p>
    <w:p w:rsidR="00AD1307" w:rsidRDefault="00AD1307" w:rsidP="009C04BE">
      <w:pPr>
        <w:spacing w:line="360" w:lineRule="auto"/>
        <w:jc w:val="both"/>
        <w:rPr>
          <w:rFonts w:ascii="Arial" w:hAnsi="Arial" w:cs="Arial"/>
          <w:szCs w:val="24"/>
        </w:rPr>
      </w:pPr>
      <w:r w:rsidRPr="008558BF">
        <w:rPr>
          <w:rFonts w:ascii="Arial" w:hAnsi="Arial" w:cs="Arial"/>
          <w:szCs w:val="24"/>
        </w:rPr>
        <w:t>Untuk</w:t>
      </w:r>
      <w:r w:rsidRPr="008558BF">
        <w:rPr>
          <w:rFonts w:ascii="Arial" w:hAnsi="Arial" w:cs="Arial"/>
          <w:spacing w:val="60"/>
          <w:szCs w:val="24"/>
        </w:rPr>
        <w:t xml:space="preserve"> </w:t>
      </w:r>
      <w:r w:rsidRPr="008558BF">
        <w:rPr>
          <w:rFonts w:ascii="Arial" w:hAnsi="Arial" w:cs="Arial"/>
          <w:szCs w:val="24"/>
        </w:rPr>
        <w:t>masing-masing</w:t>
      </w:r>
      <w:r w:rsidRPr="008558BF">
        <w:rPr>
          <w:rFonts w:ascii="Arial" w:hAnsi="Arial" w:cs="Arial"/>
          <w:spacing w:val="58"/>
          <w:szCs w:val="24"/>
        </w:rPr>
        <w:t xml:space="preserve"> </w:t>
      </w:r>
      <w:r w:rsidRPr="008558BF">
        <w:rPr>
          <w:rFonts w:ascii="Arial" w:hAnsi="Arial" w:cs="Arial"/>
          <w:szCs w:val="24"/>
        </w:rPr>
        <w:t>kelompok</w:t>
      </w:r>
      <w:r w:rsidRPr="008558BF">
        <w:rPr>
          <w:rFonts w:ascii="Arial" w:hAnsi="Arial" w:cs="Arial"/>
          <w:spacing w:val="61"/>
          <w:szCs w:val="24"/>
        </w:rPr>
        <w:t xml:space="preserve"> </w:t>
      </w:r>
      <w:r w:rsidRPr="008558BF">
        <w:rPr>
          <w:rFonts w:ascii="Arial" w:hAnsi="Arial" w:cs="Arial"/>
          <w:szCs w:val="24"/>
        </w:rPr>
        <w:t>stakeholders,</w:t>
      </w:r>
      <w:r w:rsidRPr="008558BF">
        <w:rPr>
          <w:rFonts w:ascii="Arial" w:hAnsi="Arial" w:cs="Arial"/>
          <w:spacing w:val="58"/>
          <w:szCs w:val="24"/>
        </w:rPr>
        <w:t xml:space="preserve"> </w:t>
      </w:r>
      <w:r w:rsidRPr="008558BF">
        <w:rPr>
          <w:rFonts w:ascii="Arial" w:hAnsi="Arial" w:cs="Arial"/>
          <w:szCs w:val="24"/>
        </w:rPr>
        <w:t>strategi</w:t>
      </w:r>
      <w:r w:rsidRPr="008558BF">
        <w:rPr>
          <w:rFonts w:ascii="Arial" w:hAnsi="Arial" w:cs="Arial"/>
          <w:spacing w:val="60"/>
          <w:szCs w:val="24"/>
        </w:rPr>
        <w:t xml:space="preserve"> </w:t>
      </w:r>
      <w:proofErr w:type="gramStart"/>
      <w:r w:rsidRPr="008558BF">
        <w:rPr>
          <w:rFonts w:ascii="Arial" w:hAnsi="Arial" w:cs="Arial"/>
          <w:szCs w:val="24"/>
        </w:rPr>
        <w:t xml:space="preserve">komunikasi </w:t>
      </w:r>
      <w:r w:rsidRPr="008558BF">
        <w:rPr>
          <w:rFonts w:ascii="Arial" w:hAnsi="Arial" w:cs="Arial"/>
          <w:spacing w:val="-72"/>
          <w:szCs w:val="24"/>
        </w:rPr>
        <w:t xml:space="preserve"> </w:t>
      </w:r>
      <w:r w:rsidRPr="008558BF">
        <w:rPr>
          <w:rFonts w:ascii="Arial" w:hAnsi="Arial" w:cs="Arial"/>
          <w:szCs w:val="24"/>
        </w:rPr>
        <w:t>(</w:t>
      </w:r>
      <w:proofErr w:type="gramEnd"/>
      <w:r w:rsidRPr="008558BF">
        <w:rPr>
          <w:rFonts w:ascii="Arial" w:hAnsi="Arial" w:cs="Arial"/>
          <w:szCs w:val="24"/>
        </w:rPr>
        <w:t>Dialog</w:t>
      </w:r>
      <w:r w:rsidRPr="008558BF">
        <w:rPr>
          <w:rFonts w:ascii="Arial" w:hAnsi="Arial" w:cs="Arial"/>
          <w:spacing w:val="-2"/>
          <w:szCs w:val="24"/>
        </w:rPr>
        <w:t xml:space="preserve"> </w:t>
      </w:r>
      <w:r w:rsidRPr="008558BF">
        <w:rPr>
          <w:rFonts w:ascii="Arial" w:hAnsi="Arial" w:cs="Arial"/>
          <w:szCs w:val="24"/>
        </w:rPr>
        <w:t>Strategis) yang</w:t>
      </w:r>
      <w:r w:rsidRPr="008558BF">
        <w:rPr>
          <w:rFonts w:ascii="Arial" w:hAnsi="Arial" w:cs="Arial"/>
          <w:spacing w:val="-1"/>
          <w:szCs w:val="24"/>
        </w:rPr>
        <w:t xml:space="preserve"> </w:t>
      </w:r>
      <w:r w:rsidRPr="008558BF">
        <w:rPr>
          <w:rFonts w:ascii="Arial" w:hAnsi="Arial" w:cs="Arial"/>
          <w:szCs w:val="24"/>
        </w:rPr>
        <w:t>dibangun adalah:</w:t>
      </w:r>
    </w:p>
    <w:p w:rsidR="00890F62" w:rsidRPr="008558BF" w:rsidRDefault="00890F62" w:rsidP="008558BF">
      <w:pPr>
        <w:widowControl w:val="0"/>
        <w:autoSpaceDE w:val="0"/>
        <w:autoSpaceDN w:val="0"/>
        <w:spacing w:before="144" w:after="0" w:line="240" w:lineRule="auto"/>
        <w:jc w:val="both"/>
        <w:rPr>
          <w:rFonts w:ascii="Arial" w:hAnsi="Arial" w:cs="Arial"/>
          <w:szCs w:val="24"/>
        </w:rPr>
      </w:pPr>
    </w:p>
    <w:p w:rsidR="00AD1307" w:rsidRPr="00AD1307" w:rsidRDefault="00AD1307" w:rsidP="00775627">
      <w:pPr>
        <w:pStyle w:val="ListParagraph"/>
        <w:widowControl w:val="0"/>
        <w:numPr>
          <w:ilvl w:val="0"/>
          <w:numId w:val="44"/>
        </w:numPr>
        <w:tabs>
          <w:tab w:val="left" w:pos="1722"/>
        </w:tabs>
        <w:autoSpaceDE w:val="0"/>
        <w:autoSpaceDN w:val="0"/>
        <w:spacing w:after="0" w:line="360" w:lineRule="auto"/>
        <w:ind w:hanging="1165"/>
        <w:contextualSpacing w:val="0"/>
        <w:jc w:val="both"/>
        <w:rPr>
          <w:rFonts w:ascii="Arial" w:hAnsi="Arial" w:cs="Arial"/>
          <w:b/>
          <w:i/>
          <w:szCs w:val="24"/>
        </w:rPr>
      </w:pPr>
      <w:r w:rsidRPr="00AD1307">
        <w:rPr>
          <w:rFonts w:ascii="Arial" w:hAnsi="Arial" w:cs="Arial"/>
          <w:b/>
          <w:i/>
          <w:szCs w:val="24"/>
        </w:rPr>
        <w:t>Promoters</w:t>
      </w:r>
    </w:p>
    <w:p w:rsidR="00AD1307" w:rsidRPr="00890F62" w:rsidRDefault="00AD1307" w:rsidP="00775627">
      <w:pPr>
        <w:pStyle w:val="ListParagraph"/>
        <w:widowControl w:val="0"/>
        <w:numPr>
          <w:ilvl w:val="3"/>
          <w:numId w:val="43"/>
        </w:numPr>
        <w:autoSpaceDE w:val="0"/>
        <w:autoSpaceDN w:val="0"/>
        <w:spacing w:after="0" w:line="360" w:lineRule="auto"/>
        <w:ind w:left="2127" w:right="116" w:hanging="426"/>
        <w:contextualSpacing w:val="0"/>
        <w:jc w:val="both"/>
        <w:rPr>
          <w:rFonts w:ascii="Arial" w:hAnsi="Arial" w:cs="Arial"/>
          <w:szCs w:val="24"/>
        </w:rPr>
      </w:pPr>
      <w:r w:rsidRPr="00AD1307">
        <w:rPr>
          <w:rFonts w:ascii="Arial" w:hAnsi="Arial" w:cs="Arial"/>
          <w:szCs w:val="24"/>
        </w:rPr>
        <w:t>Membangun</w:t>
      </w:r>
      <w:r w:rsidRPr="00AD1307">
        <w:rPr>
          <w:rFonts w:ascii="Arial" w:hAnsi="Arial" w:cs="Arial"/>
          <w:spacing w:val="1"/>
          <w:szCs w:val="24"/>
        </w:rPr>
        <w:t xml:space="preserve"> </w:t>
      </w:r>
      <w:r w:rsidRPr="00AD1307">
        <w:rPr>
          <w:rFonts w:ascii="Arial" w:hAnsi="Arial" w:cs="Arial"/>
          <w:szCs w:val="24"/>
        </w:rPr>
        <w:t>komunikasi</w:t>
      </w:r>
      <w:r w:rsidRPr="00AD1307">
        <w:rPr>
          <w:rFonts w:ascii="Arial" w:hAnsi="Arial" w:cs="Arial"/>
          <w:spacing w:val="1"/>
          <w:szCs w:val="24"/>
        </w:rPr>
        <w:t xml:space="preserve"> </w:t>
      </w:r>
      <w:r w:rsidRPr="00AD1307">
        <w:rPr>
          <w:rFonts w:ascii="Arial" w:hAnsi="Arial" w:cs="Arial"/>
          <w:szCs w:val="24"/>
        </w:rPr>
        <w:t>berupa</w:t>
      </w:r>
      <w:r w:rsidRPr="00AD1307">
        <w:rPr>
          <w:rFonts w:ascii="Arial" w:hAnsi="Arial" w:cs="Arial"/>
          <w:spacing w:val="1"/>
          <w:szCs w:val="24"/>
        </w:rPr>
        <w:t xml:space="preserve"> </w:t>
      </w:r>
      <w:r w:rsidRPr="00AD1307">
        <w:rPr>
          <w:rFonts w:ascii="Arial" w:hAnsi="Arial" w:cs="Arial"/>
          <w:b/>
          <w:szCs w:val="24"/>
        </w:rPr>
        <w:t>konsultasi</w:t>
      </w:r>
      <w:r w:rsidRPr="00AD1307">
        <w:rPr>
          <w:rFonts w:ascii="Arial" w:hAnsi="Arial" w:cs="Arial"/>
          <w:b/>
          <w:spacing w:val="1"/>
          <w:szCs w:val="24"/>
        </w:rPr>
        <w:t xml:space="preserve"> </w:t>
      </w:r>
      <w:r w:rsidRPr="00AD1307">
        <w:rPr>
          <w:rFonts w:ascii="Arial" w:hAnsi="Arial" w:cs="Arial"/>
          <w:b/>
          <w:szCs w:val="24"/>
        </w:rPr>
        <w:t>dan</w:t>
      </w:r>
      <w:r w:rsidRPr="00AD1307">
        <w:rPr>
          <w:rFonts w:ascii="Arial" w:hAnsi="Arial" w:cs="Arial"/>
          <w:b/>
          <w:spacing w:val="1"/>
          <w:szCs w:val="24"/>
        </w:rPr>
        <w:t xml:space="preserve"> </w:t>
      </w:r>
      <w:r w:rsidRPr="00AD1307">
        <w:rPr>
          <w:rFonts w:ascii="Arial" w:hAnsi="Arial" w:cs="Arial"/>
          <w:b/>
          <w:szCs w:val="24"/>
        </w:rPr>
        <w:t>pelaporan</w:t>
      </w:r>
      <w:r w:rsidRPr="00AD1307">
        <w:rPr>
          <w:rFonts w:ascii="Arial" w:hAnsi="Arial" w:cs="Arial"/>
          <w:b/>
          <w:spacing w:val="1"/>
          <w:szCs w:val="24"/>
        </w:rPr>
        <w:t xml:space="preserve"> </w:t>
      </w:r>
      <w:r w:rsidRPr="00AD1307">
        <w:rPr>
          <w:rFonts w:ascii="Arial" w:hAnsi="Arial" w:cs="Arial"/>
          <w:szCs w:val="24"/>
        </w:rPr>
        <w:lastRenderedPageBreak/>
        <w:t>dengan</w:t>
      </w:r>
      <w:r w:rsidRPr="00AD1307">
        <w:rPr>
          <w:rFonts w:ascii="Arial" w:hAnsi="Arial" w:cs="Arial"/>
          <w:spacing w:val="1"/>
          <w:szCs w:val="24"/>
        </w:rPr>
        <w:t xml:space="preserve"> </w:t>
      </w:r>
      <w:proofErr w:type="gramStart"/>
      <w:r w:rsidRPr="00AD1307">
        <w:rPr>
          <w:rFonts w:ascii="Arial" w:hAnsi="Arial" w:cs="Arial"/>
          <w:szCs w:val="24"/>
        </w:rPr>
        <w:t>cara</w:t>
      </w:r>
      <w:proofErr w:type="gramEnd"/>
      <w:r w:rsidRPr="00AD1307">
        <w:rPr>
          <w:rFonts w:ascii="Arial" w:hAnsi="Arial" w:cs="Arial"/>
          <w:spacing w:val="1"/>
          <w:szCs w:val="24"/>
        </w:rPr>
        <w:t xml:space="preserve"> </w:t>
      </w:r>
      <w:r w:rsidRPr="00AD1307">
        <w:rPr>
          <w:rFonts w:ascii="Arial" w:hAnsi="Arial" w:cs="Arial"/>
          <w:szCs w:val="24"/>
        </w:rPr>
        <w:t>memberikan</w:t>
      </w:r>
      <w:r w:rsidRPr="00AD1307">
        <w:rPr>
          <w:rFonts w:ascii="Arial" w:hAnsi="Arial" w:cs="Arial"/>
          <w:spacing w:val="1"/>
          <w:szCs w:val="24"/>
        </w:rPr>
        <w:t xml:space="preserve"> </w:t>
      </w:r>
      <w:r w:rsidRPr="00AD1307">
        <w:rPr>
          <w:rFonts w:ascii="Arial" w:hAnsi="Arial" w:cs="Arial"/>
          <w:szCs w:val="24"/>
        </w:rPr>
        <w:t>informasi</w:t>
      </w:r>
      <w:r w:rsidRPr="00AD1307">
        <w:rPr>
          <w:rFonts w:ascii="Arial" w:hAnsi="Arial" w:cs="Arial"/>
          <w:spacing w:val="1"/>
          <w:szCs w:val="24"/>
        </w:rPr>
        <w:t xml:space="preserve"> </w:t>
      </w:r>
      <w:r w:rsidRPr="00AD1307">
        <w:rPr>
          <w:rFonts w:ascii="Arial" w:hAnsi="Arial" w:cs="Arial"/>
          <w:szCs w:val="24"/>
        </w:rPr>
        <w:t>untuk</w:t>
      </w:r>
      <w:r w:rsidRPr="00AD1307">
        <w:rPr>
          <w:rFonts w:ascii="Arial" w:hAnsi="Arial" w:cs="Arial"/>
          <w:spacing w:val="1"/>
          <w:szCs w:val="24"/>
        </w:rPr>
        <w:t xml:space="preserve"> </w:t>
      </w:r>
      <w:r w:rsidRPr="00AD1307">
        <w:rPr>
          <w:rFonts w:ascii="Arial" w:hAnsi="Arial" w:cs="Arial"/>
          <w:szCs w:val="24"/>
        </w:rPr>
        <w:t>meyakinkan</w:t>
      </w:r>
      <w:r w:rsidRPr="00AD1307">
        <w:rPr>
          <w:rFonts w:ascii="Arial" w:hAnsi="Arial" w:cs="Arial"/>
          <w:spacing w:val="-15"/>
          <w:szCs w:val="24"/>
        </w:rPr>
        <w:t xml:space="preserve"> </w:t>
      </w:r>
      <w:r w:rsidRPr="00AD1307">
        <w:rPr>
          <w:rFonts w:ascii="Arial" w:hAnsi="Arial" w:cs="Arial"/>
          <w:szCs w:val="24"/>
        </w:rPr>
        <w:t>bahwa</w:t>
      </w:r>
      <w:r w:rsidRPr="00AD1307">
        <w:rPr>
          <w:rFonts w:ascii="Arial" w:hAnsi="Arial" w:cs="Arial"/>
          <w:spacing w:val="-13"/>
          <w:szCs w:val="24"/>
        </w:rPr>
        <w:t xml:space="preserve"> </w:t>
      </w:r>
      <w:r w:rsidRPr="00AD1307">
        <w:rPr>
          <w:rFonts w:ascii="Arial" w:hAnsi="Arial" w:cs="Arial"/>
          <w:szCs w:val="24"/>
        </w:rPr>
        <w:t>rencana</w:t>
      </w:r>
      <w:r w:rsidRPr="00AD1307">
        <w:rPr>
          <w:rFonts w:ascii="Arial" w:hAnsi="Arial" w:cs="Arial"/>
          <w:spacing w:val="-16"/>
          <w:szCs w:val="24"/>
        </w:rPr>
        <w:t xml:space="preserve"> </w:t>
      </w:r>
      <w:r w:rsidRPr="00AD1307">
        <w:rPr>
          <w:rFonts w:ascii="Arial" w:hAnsi="Arial" w:cs="Arial"/>
          <w:szCs w:val="24"/>
        </w:rPr>
        <w:t>proyek</w:t>
      </w:r>
      <w:r w:rsidRPr="00AD1307">
        <w:rPr>
          <w:rFonts w:ascii="Arial" w:hAnsi="Arial" w:cs="Arial"/>
          <w:spacing w:val="-13"/>
          <w:szCs w:val="24"/>
        </w:rPr>
        <w:t xml:space="preserve"> </w:t>
      </w:r>
      <w:r w:rsidR="00890F62">
        <w:rPr>
          <w:rFonts w:ascii="Arial" w:hAnsi="Arial" w:cs="Arial"/>
          <w:spacing w:val="-13"/>
          <w:szCs w:val="24"/>
        </w:rPr>
        <w:t>perubahan yang diusulkan sangat diperlukan dan berguna bagi organisasi.</w:t>
      </w:r>
    </w:p>
    <w:p w:rsidR="00AD1307" w:rsidRPr="00AD1307" w:rsidRDefault="00AD1307" w:rsidP="00775627">
      <w:pPr>
        <w:pStyle w:val="ListParagraph"/>
        <w:widowControl w:val="0"/>
        <w:numPr>
          <w:ilvl w:val="3"/>
          <w:numId w:val="43"/>
        </w:numPr>
        <w:autoSpaceDE w:val="0"/>
        <w:autoSpaceDN w:val="0"/>
        <w:spacing w:after="0" w:line="360" w:lineRule="auto"/>
        <w:ind w:left="2127" w:right="115" w:hanging="426"/>
        <w:contextualSpacing w:val="0"/>
        <w:jc w:val="both"/>
        <w:rPr>
          <w:rFonts w:ascii="Arial" w:hAnsi="Arial" w:cs="Arial"/>
          <w:szCs w:val="24"/>
        </w:rPr>
      </w:pPr>
      <w:r w:rsidRPr="00AD1307">
        <w:rPr>
          <w:rFonts w:ascii="Arial" w:hAnsi="Arial" w:cs="Arial"/>
          <w:szCs w:val="24"/>
        </w:rPr>
        <w:t>Hal-hal</w:t>
      </w:r>
      <w:r w:rsidRPr="00AD1307">
        <w:rPr>
          <w:rFonts w:ascii="Arial" w:hAnsi="Arial" w:cs="Arial"/>
          <w:spacing w:val="1"/>
          <w:szCs w:val="24"/>
        </w:rPr>
        <w:t xml:space="preserve"> </w:t>
      </w:r>
      <w:r w:rsidRPr="00AD1307">
        <w:rPr>
          <w:rFonts w:ascii="Arial" w:hAnsi="Arial" w:cs="Arial"/>
          <w:szCs w:val="24"/>
        </w:rPr>
        <w:t>yang</w:t>
      </w:r>
      <w:r w:rsidRPr="00AD1307">
        <w:rPr>
          <w:rFonts w:ascii="Arial" w:hAnsi="Arial" w:cs="Arial"/>
          <w:spacing w:val="1"/>
          <w:szCs w:val="24"/>
        </w:rPr>
        <w:t xml:space="preserve"> </w:t>
      </w:r>
      <w:r w:rsidRPr="00AD1307">
        <w:rPr>
          <w:rFonts w:ascii="Arial" w:hAnsi="Arial" w:cs="Arial"/>
          <w:szCs w:val="24"/>
        </w:rPr>
        <w:t>dikomunikasikan</w:t>
      </w:r>
      <w:r w:rsidRPr="00AD1307">
        <w:rPr>
          <w:rFonts w:ascii="Arial" w:hAnsi="Arial" w:cs="Arial"/>
          <w:spacing w:val="1"/>
          <w:szCs w:val="24"/>
        </w:rPr>
        <w:t xml:space="preserve"> </w:t>
      </w:r>
      <w:r w:rsidRPr="00AD1307">
        <w:rPr>
          <w:rFonts w:ascii="Arial" w:hAnsi="Arial" w:cs="Arial"/>
          <w:szCs w:val="24"/>
        </w:rPr>
        <w:t>antara</w:t>
      </w:r>
      <w:r w:rsidRPr="00AD1307">
        <w:rPr>
          <w:rFonts w:ascii="Arial" w:hAnsi="Arial" w:cs="Arial"/>
          <w:spacing w:val="1"/>
          <w:szCs w:val="24"/>
        </w:rPr>
        <w:t xml:space="preserve"> </w:t>
      </w:r>
      <w:r w:rsidRPr="00AD1307">
        <w:rPr>
          <w:rFonts w:ascii="Arial" w:hAnsi="Arial" w:cs="Arial"/>
          <w:szCs w:val="24"/>
        </w:rPr>
        <w:t>lain</w:t>
      </w:r>
      <w:r w:rsidRPr="00AD1307">
        <w:rPr>
          <w:rFonts w:ascii="Arial" w:hAnsi="Arial" w:cs="Arial"/>
          <w:spacing w:val="1"/>
          <w:szCs w:val="24"/>
        </w:rPr>
        <w:t xml:space="preserve"> </w:t>
      </w:r>
      <w:r w:rsidRPr="00AD1307">
        <w:rPr>
          <w:rFonts w:ascii="Arial" w:hAnsi="Arial" w:cs="Arial"/>
          <w:szCs w:val="24"/>
        </w:rPr>
        <w:t>dengan</w:t>
      </w:r>
      <w:r w:rsidRPr="00AD1307">
        <w:rPr>
          <w:rFonts w:ascii="Arial" w:hAnsi="Arial" w:cs="Arial"/>
          <w:spacing w:val="1"/>
          <w:szCs w:val="24"/>
        </w:rPr>
        <w:t xml:space="preserve"> </w:t>
      </w:r>
      <w:r w:rsidRPr="00AD1307">
        <w:rPr>
          <w:rFonts w:ascii="Arial" w:hAnsi="Arial" w:cs="Arial"/>
          <w:szCs w:val="24"/>
        </w:rPr>
        <w:t>menyampaikan</w:t>
      </w:r>
      <w:r w:rsidRPr="00AD1307">
        <w:rPr>
          <w:rFonts w:ascii="Arial" w:hAnsi="Arial" w:cs="Arial"/>
          <w:spacing w:val="-7"/>
          <w:szCs w:val="24"/>
        </w:rPr>
        <w:t xml:space="preserve"> </w:t>
      </w:r>
      <w:r w:rsidRPr="00AD1307">
        <w:rPr>
          <w:rFonts w:ascii="Arial" w:hAnsi="Arial" w:cs="Arial"/>
          <w:szCs w:val="24"/>
        </w:rPr>
        <w:t>maksud,</w:t>
      </w:r>
      <w:r w:rsidRPr="00AD1307">
        <w:rPr>
          <w:rFonts w:ascii="Arial" w:hAnsi="Arial" w:cs="Arial"/>
          <w:spacing w:val="-6"/>
          <w:szCs w:val="24"/>
        </w:rPr>
        <w:t xml:space="preserve"> </w:t>
      </w:r>
      <w:r w:rsidRPr="00AD1307">
        <w:rPr>
          <w:rFonts w:ascii="Arial" w:hAnsi="Arial" w:cs="Arial"/>
          <w:szCs w:val="24"/>
        </w:rPr>
        <w:t>tujuan,</w:t>
      </w:r>
      <w:r w:rsidRPr="00AD1307">
        <w:rPr>
          <w:rFonts w:ascii="Arial" w:hAnsi="Arial" w:cs="Arial"/>
          <w:spacing w:val="-8"/>
          <w:szCs w:val="24"/>
        </w:rPr>
        <w:t xml:space="preserve"> </w:t>
      </w:r>
      <w:r w:rsidRPr="00AD1307">
        <w:rPr>
          <w:rFonts w:ascii="Arial" w:hAnsi="Arial" w:cs="Arial"/>
          <w:szCs w:val="24"/>
        </w:rPr>
        <w:t>manfaat,</w:t>
      </w:r>
      <w:r w:rsidRPr="00AD1307">
        <w:rPr>
          <w:rFonts w:ascii="Arial" w:hAnsi="Arial" w:cs="Arial"/>
          <w:spacing w:val="-5"/>
          <w:szCs w:val="24"/>
        </w:rPr>
        <w:t xml:space="preserve"> </w:t>
      </w:r>
      <w:r w:rsidRPr="00AD1307">
        <w:rPr>
          <w:rFonts w:ascii="Arial" w:hAnsi="Arial" w:cs="Arial"/>
          <w:szCs w:val="24"/>
        </w:rPr>
        <w:t>dan</w:t>
      </w:r>
      <w:r w:rsidRPr="00AD1307">
        <w:rPr>
          <w:rFonts w:ascii="Arial" w:hAnsi="Arial" w:cs="Arial"/>
          <w:spacing w:val="-7"/>
          <w:szCs w:val="24"/>
        </w:rPr>
        <w:t xml:space="preserve"> </w:t>
      </w:r>
      <w:r w:rsidRPr="00AD1307">
        <w:rPr>
          <w:rFonts w:ascii="Arial" w:hAnsi="Arial" w:cs="Arial"/>
          <w:szCs w:val="24"/>
        </w:rPr>
        <w:t>output</w:t>
      </w:r>
      <w:r w:rsidRPr="00AD1307">
        <w:rPr>
          <w:rFonts w:ascii="Arial" w:hAnsi="Arial" w:cs="Arial"/>
          <w:spacing w:val="-9"/>
          <w:szCs w:val="24"/>
        </w:rPr>
        <w:t xml:space="preserve"> </w:t>
      </w:r>
      <w:r w:rsidRPr="00AD1307">
        <w:rPr>
          <w:rFonts w:ascii="Arial" w:hAnsi="Arial" w:cs="Arial"/>
          <w:szCs w:val="24"/>
        </w:rPr>
        <w:t>yang</w:t>
      </w:r>
      <w:r w:rsidRPr="00AD1307">
        <w:rPr>
          <w:rFonts w:ascii="Arial" w:hAnsi="Arial" w:cs="Arial"/>
          <w:spacing w:val="-73"/>
          <w:szCs w:val="24"/>
        </w:rPr>
        <w:t xml:space="preserve">  </w:t>
      </w:r>
      <w:r w:rsidRPr="00AD1307">
        <w:rPr>
          <w:rFonts w:ascii="Arial" w:hAnsi="Arial" w:cs="Arial"/>
          <w:szCs w:val="24"/>
        </w:rPr>
        <w:t>dihasilkan</w:t>
      </w:r>
      <w:r w:rsidRPr="00AD1307">
        <w:rPr>
          <w:rFonts w:ascii="Arial" w:hAnsi="Arial" w:cs="Arial"/>
          <w:spacing w:val="-1"/>
          <w:szCs w:val="24"/>
        </w:rPr>
        <w:t xml:space="preserve"> </w:t>
      </w:r>
      <w:r w:rsidRPr="00AD1307">
        <w:rPr>
          <w:rFonts w:ascii="Arial" w:hAnsi="Arial" w:cs="Arial"/>
          <w:szCs w:val="24"/>
        </w:rPr>
        <w:t>dari</w:t>
      </w:r>
      <w:r w:rsidRPr="00AD1307">
        <w:rPr>
          <w:rFonts w:ascii="Arial" w:hAnsi="Arial" w:cs="Arial"/>
          <w:spacing w:val="-1"/>
          <w:szCs w:val="24"/>
        </w:rPr>
        <w:t xml:space="preserve"> </w:t>
      </w:r>
      <w:r w:rsidRPr="00AD1307">
        <w:rPr>
          <w:rFonts w:ascii="Arial" w:hAnsi="Arial" w:cs="Arial"/>
          <w:szCs w:val="24"/>
        </w:rPr>
        <w:t>perubahan</w:t>
      </w:r>
    </w:p>
    <w:p w:rsidR="00AD1307" w:rsidRPr="00AD1307" w:rsidRDefault="00AD1307" w:rsidP="00775627">
      <w:pPr>
        <w:pStyle w:val="ListParagraph"/>
        <w:widowControl w:val="0"/>
        <w:numPr>
          <w:ilvl w:val="3"/>
          <w:numId w:val="43"/>
        </w:numPr>
        <w:autoSpaceDE w:val="0"/>
        <w:autoSpaceDN w:val="0"/>
        <w:spacing w:after="0" w:line="360" w:lineRule="auto"/>
        <w:ind w:left="2127" w:right="116" w:hanging="426"/>
        <w:contextualSpacing w:val="0"/>
        <w:jc w:val="both"/>
        <w:rPr>
          <w:rFonts w:ascii="Arial" w:hAnsi="Arial" w:cs="Arial"/>
          <w:szCs w:val="24"/>
        </w:rPr>
      </w:pPr>
      <w:r w:rsidRPr="00AD1307">
        <w:rPr>
          <w:rFonts w:ascii="Arial" w:hAnsi="Arial" w:cs="Arial"/>
          <w:szCs w:val="24"/>
        </w:rPr>
        <w:t>Menyampaikan</w:t>
      </w:r>
      <w:r w:rsidRPr="00AD1307">
        <w:rPr>
          <w:rFonts w:ascii="Arial" w:hAnsi="Arial" w:cs="Arial"/>
          <w:spacing w:val="1"/>
          <w:szCs w:val="24"/>
        </w:rPr>
        <w:t xml:space="preserve"> </w:t>
      </w:r>
      <w:r w:rsidRPr="00AD1307">
        <w:rPr>
          <w:rFonts w:ascii="Arial" w:hAnsi="Arial" w:cs="Arial"/>
          <w:szCs w:val="24"/>
        </w:rPr>
        <w:t>perlunya</w:t>
      </w:r>
      <w:r w:rsidRPr="00AD1307">
        <w:rPr>
          <w:rFonts w:ascii="Arial" w:hAnsi="Arial" w:cs="Arial"/>
          <w:spacing w:val="1"/>
          <w:szCs w:val="24"/>
        </w:rPr>
        <w:t xml:space="preserve"> </w:t>
      </w:r>
      <w:r w:rsidRPr="00AD1307">
        <w:rPr>
          <w:rFonts w:ascii="Arial" w:hAnsi="Arial" w:cs="Arial"/>
          <w:szCs w:val="24"/>
        </w:rPr>
        <w:t>dukungan</w:t>
      </w:r>
      <w:r w:rsidRPr="00AD1307">
        <w:rPr>
          <w:rFonts w:ascii="Arial" w:hAnsi="Arial" w:cs="Arial"/>
          <w:spacing w:val="1"/>
          <w:szCs w:val="24"/>
        </w:rPr>
        <w:t xml:space="preserve"> </w:t>
      </w:r>
      <w:r w:rsidRPr="00AD1307">
        <w:rPr>
          <w:rFonts w:ascii="Arial" w:hAnsi="Arial" w:cs="Arial"/>
          <w:szCs w:val="24"/>
        </w:rPr>
        <w:t>untuk</w:t>
      </w:r>
      <w:r w:rsidRPr="00AD1307">
        <w:rPr>
          <w:rFonts w:ascii="Arial" w:hAnsi="Arial" w:cs="Arial"/>
          <w:spacing w:val="1"/>
          <w:szCs w:val="24"/>
        </w:rPr>
        <w:t xml:space="preserve"> </w:t>
      </w:r>
      <w:r w:rsidRPr="00AD1307">
        <w:rPr>
          <w:rFonts w:ascii="Arial" w:hAnsi="Arial" w:cs="Arial"/>
          <w:szCs w:val="24"/>
        </w:rPr>
        <w:t>suksesnya</w:t>
      </w:r>
      <w:r w:rsidRPr="00AD1307">
        <w:rPr>
          <w:rFonts w:ascii="Arial" w:hAnsi="Arial" w:cs="Arial"/>
          <w:spacing w:val="1"/>
          <w:szCs w:val="24"/>
        </w:rPr>
        <w:t xml:space="preserve"> </w:t>
      </w:r>
      <w:r w:rsidRPr="00AD1307">
        <w:rPr>
          <w:rFonts w:ascii="Arial" w:hAnsi="Arial" w:cs="Arial"/>
          <w:szCs w:val="24"/>
        </w:rPr>
        <w:t>pelaksanaan</w:t>
      </w:r>
      <w:r w:rsidRPr="00AD1307">
        <w:rPr>
          <w:rFonts w:ascii="Arial" w:hAnsi="Arial" w:cs="Arial"/>
          <w:spacing w:val="1"/>
          <w:szCs w:val="24"/>
        </w:rPr>
        <w:t xml:space="preserve"> </w:t>
      </w:r>
      <w:r w:rsidRPr="00AD1307">
        <w:rPr>
          <w:rFonts w:ascii="Arial" w:hAnsi="Arial" w:cs="Arial"/>
          <w:szCs w:val="24"/>
        </w:rPr>
        <w:t>rencana</w:t>
      </w:r>
      <w:r w:rsidRPr="00AD1307">
        <w:rPr>
          <w:rFonts w:ascii="Arial" w:hAnsi="Arial" w:cs="Arial"/>
          <w:spacing w:val="1"/>
          <w:szCs w:val="24"/>
        </w:rPr>
        <w:t xml:space="preserve"> </w:t>
      </w:r>
      <w:r w:rsidRPr="00AD1307">
        <w:rPr>
          <w:rFonts w:ascii="Arial" w:hAnsi="Arial" w:cs="Arial"/>
          <w:szCs w:val="24"/>
        </w:rPr>
        <w:t>proyek</w:t>
      </w:r>
      <w:r w:rsidRPr="00AD1307">
        <w:rPr>
          <w:rFonts w:ascii="Arial" w:hAnsi="Arial" w:cs="Arial"/>
          <w:spacing w:val="1"/>
          <w:szCs w:val="24"/>
        </w:rPr>
        <w:t xml:space="preserve"> </w:t>
      </w:r>
      <w:r w:rsidRPr="00AD1307">
        <w:rPr>
          <w:rFonts w:ascii="Arial" w:hAnsi="Arial" w:cs="Arial"/>
          <w:szCs w:val="24"/>
        </w:rPr>
        <w:t>perubahan</w:t>
      </w:r>
      <w:r w:rsidRPr="00AD1307">
        <w:rPr>
          <w:rFonts w:ascii="Arial" w:hAnsi="Arial" w:cs="Arial"/>
          <w:spacing w:val="1"/>
          <w:szCs w:val="24"/>
        </w:rPr>
        <w:t xml:space="preserve"> </w:t>
      </w:r>
      <w:r w:rsidRPr="00AD1307">
        <w:rPr>
          <w:rFonts w:ascii="Arial" w:hAnsi="Arial" w:cs="Arial"/>
          <w:szCs w:val="24"/>
        </w:rPr>
        <w:t>seperti</w:t>
      </w:r>
      <w:r w:rsidRPr="00AD1307">
        <w:rPr>
          <w:rFonts w:ascii="Arial" w:hAnsi="Arial" w:cs="Arial"/>
          <w:spacing w:val="1"/>
          <w:szCs w:val="24"/>
        </w:rPr>
        <w:t xml:space="preserve"> </w:t>
      </w:r>
      <w:r w:rsidRPr="00AD1307">
        <w:rPr>
          <w:rFonts w:ascii="Arial" w:hAnsi="Arial" w:cs="Arial"/>
          <w:szCs w:val="24"/>
        </w:rPr>
        <w:t>perlunya</w:t>
      </w:r>
      <w:r w:rsidRPr="00AD1307">
        <w:rPr>
          <w:rFonts w:ascii="Arial" w:hAnsi="Arial" w:cs="Arial"/>
          <w:spacing w:val="1"/>
          <w:szCs w:val="24"/>
        </w:rPr>
        <w:t xml:space="preserve"> </w:t>
      </w:r>
      <w:r w:rsidRPr="00AD1307">
        <w:rPr>
          <w:rFonts w:ascii="Arial" w:hAnsi="Arial" w:cs="Arial"/>
          <w:szCs w:val="24"/>
        </w:rPr>
        <w:t>dukungan</w:t>
      </w:r>
      <w:r w:rsidRPr="00AD1307">
        <w:rPr>
          <w:rFonts w:ascii="Arial" w:hAnsi="Arial" w:cs="Arial"/>
          <w:spacing w:val="-1"/>
          <w:szCs w:val="24"/>
        </w:rPr>
        <w:t xml:space="preserve"> </w:t>
      </w:r>
      <w:r w:rsidRPr="00AD1307">
        <w:rPr>
          <w:rFonts w:ascii="Arial" w:hAnsi="Arial" w:cs="Arial"/>
          <w:szCs w:val="24"/>
        </w:rPr>
        <w:t>anggaran dan</w:t>
      </w:r>
      <w:r w:rsidRPr="00AD1307">
        <w:rPr>
          <w:rFonts w:ascii="Arial" w:hAnsi="Arial" w:cs="Arial"/>
          <w:spacing w:val="-1"/>
          <w:szCs w:val="24"/>
        </w:rPr>
        <w:t xml:space="preserve"> </w:t>
      </w:r>
      <w:r w:rsidRPr="00AD1307">
        <w:rPr>
          <w:rFonts w:ascii="Arial" w:hAnsi="Arial" w:cs="Arial"/>
          <w:szCs w:val="24"/>
        </w:rPr>
        <w:t xml:space="preserve">motivasi </w:t>
      </w:r>
      <w:proofErr w:type="gramStart"/>
      <w:r w:rsidRPr="00AD1307">
        <w:rPr>
          <w:rFonts w:ascii="Arial" w:hAnsi="Arial" w:cs="Arial"/>
          <w:szCs w:val="24"/>
        </w:rPr>
        <w:t>tim</w:t>
      </w:r>
      <w:proofErr w:type="gramEnd"/>
      <w:r w:rsidRPr="00AD1307">
        <w:rPr>
          <w:rFonts w:ascii="Arial" w:hAnsi="Arial" w:cs="Arial"/>
          <w:szCs w:val="24"/>
        </w:rPr>
        <w:t>.</w:t>
      </w:r>
    </w:p>
    <w:p w:rsidR="00AD1307" w:rsidRPr="00AD1307" w:rsidRDefault="00AD1307" w:rsidP="00775627">
      <w:pPr>
        <w:pStyle w:val="Heading2"/>
        <w:keepNext w:val="0"/>
        <w:widowControl w:val="0"/>
        <w:numPr>
          <w:ilvl w:val="0"/>
          <w:numId w:val="44"/>
        </w:numPr>
        <w:tabs>
          <w:tab w:val="left" w:pos="1722"/>
        </w:tabs>
        <w:autoSpaceDE w:val="0"/>
        <w:autoSpaceDN w:val="0"/>
        <w:spacing w:before="0" w:after="0" w:line="360" w:lineRule="auto"/>
        <w:ind w:left="1701" w:hanging="425"/>
        <w:jc w:val="both"/>
        <w:rPr>
          <w:rFonts w:ascii="Arial" w:hAnsi="Arial" w:cs="Arial"/>
          <w:sz w:val="24"/>
          <w:szCs w:val="24"/>
        </w:rPr>
      </w:pPr>
      <w:r w:rsidRPr="00AD1307">
        <w:rPr>
          <w:rFonts w:ascii="Arial" w:hAnsi="Arial" w:cs="Arial"/>
          <w:sz w:val="24"/>
          <w:szCs w:val="24"/>
        </w:rPr>
        <w:t>Defenders</w:t>
      </w:r>
    </w:p>
    <w:p w:rsidR="00AD1307" w:rsidRPr="00AD1307" w:rsidRDefault="00AD1307" w:rsidP="00775627">
      <w:pPr>
        <w:pStyle w:val="ListParagraph"/>
        <w:widowControl w:val="0"/>
        <w:numPr>
          <w:ilvl w:val="0"/>
          <w:numId w:val="45"/>
        </w:numPr>
        <w:autoSpaceDE w:val="0"/>
        <w:autoSpaceDN w:val="0"/>
        <w:spacing w:after="0" w:line="360" w:lineRule="auto"/>
        <w:ind w:left="2127" w:right="117" w:hanging="407"/>
        <w:contextualSpacing w:val="0"/>
        <w:jc w:val="both"/>
        <w:rPr>
          <w:rFonts w:ascii="Arial" w:hAnsi="Arial" w:cs="Arial"/>
          <w:szCs w:val="24"/>
        </w:rPr>
      </w:pPr>
      <w:r w:rsidRPr="00AD1307">
        <w:rPr>
          <w:rFonts w:ascii="Arial" w:hAnsi="Arial" w:cs="Arial"/>
          <w:szCs w:val="24"/>
        </w:rPr>
        <w:t>Membangun</w:t>
      </w:r>
      <w:r w:rsidRPr="00AD1307">
        <w:rPr>
          <w:rFonts w:ascii="Arial" w:hAnsi="Arial" w:cs="Arial"/>
          <w:spacing w:val="-17"/>
          <w:szCs w:val="24"/>
        </w:rPr>
        <w:t xml:space="preserve"> </w:t>
      </w:r>
      <w:r w:rsidRPr="00AD1307">
        <w:rPr>
          <w:rFonts w:ascii="Arial" w:hAnsi="Arial" w:cs="Arial"/>
          <w:szCs w:val="24"/>
        </w:rPr>
        <w:t>komunikasi</w:t>
      </w:r>
      <w:r w:rsidRPr="00AD1307">
        <w:rPr>
          <w:rFonts w:ascii="Arial" w:hAnsi="Arial" w:cs="Arial"/>
          <w:spacing w:val="-16"/>
          <w:szCs w:val="24"/>
        </w:rPr>
        <w:t xml:space="preserve"> </w:t>
      </w:r>
      <w:r w:rsidRPr="00AD1307">
        <w:rPr>
          <w:rFonts w:ascii="Arial" w:hAnsi="Arial" w:cs="Arial"/>
          <w:szCs w:val="24"/>
        </w:rPr>
        <w:t>berupa</w:t>
      </w:r>
      <w:r w:rsidRPr="00AD1307">
        <w:rPr>
          <w:rFonts w:ascii="Arial" w:hAnsi="Arial" w:cs="Arial"/>
          <w:spacing w:val="-17"/>
          <w:szCs w:val="24"/>
        </w:rPr>
        <w:t xml:space="preserve"> </w:t>
      </w:r>
      <w:r w:rsidRPr="00AD1307">
        <w:rPr>
          <w:rFonts w:ascii="Arial" w:hAnsi="Arial" w:cs="Arial"/>
          <w:b/>
          <w:szCs w:val="24"/>
        </w:rPr>
        <w:t>penyampaian</w:t>
      </w:r>
      <w:r w:rsidRPr="00AD1307">
        <w:rPr>
          <w:rFonts w:ascii="Arial" w:hAnsi="Arial" w:cs="Arial"/>
          <w:b/>
          <w:spacing w:val="-13"/>
          <w:szCs w:val="24"/>
        </w:rPr>
        <w:t xml:space="preserve"> </w:t>
      </w:r>
      <w:r w:rsidRPr="00AD1307">
        <w:rPr>
          <w:rFonts w:ascii="Arial" w:hAnsi="Arial" w:cs="Arial"/>
          <w:b/>
          <w:szCs w:val="24"/>
        </w:rPr>
        <w:t>informasi</w:t>
      </w:r>
      <w:r w:rsidRPr="00AD1307">
        <w:rPr>
          <w:rFonts w:ascii="Arial" w:hAnsi="Arial" w:cs="Arial"/>
          <w:b/>
          <w:spacing w:val="-68"/>
          <w:szCs w:val="24"/>
        </w:rPr>
        <w:t xml:space="preserve"> </w:t>
      </w:r>
      <w:r w:rsidRPr="00AD1307">
        <w:rPr>
          <w:rFonts w:ascii="Arial" w:hAnsi="Arial" w:cs="Arial"/>
          <w:b/>
          <w:szCs w:val="24"/>
        </w:rPr>
        <w:t>dan instruksi</w:t>
      </w:r>
      <w:r w:rsidRPr="00AD1307">
        <w:rPr>
          <w:rFonts w:ascii="Arial" w:hAnsi="Arial" w:cs="Arial"/>
          <w:b/>
          <w:spacing w:val="1"/>
          <w:szCs w:val="24"/>
        </w:rPr>
        <w:t xml:space="preserve"> </w:t>
      </w:r>
      <w:r w:rsidRPr="00AD1307">
        <w:rPr>
          <w:rFonts w:ascii="Arial" w:hAnsi="Arial" w:cs="Arial"/>
          <w:szCs w:val="24"/>
        </w:rPr>
        <w:t>dengan menyampaikan maksud, tujuan,</w:t>
      </w:r>
      <w:r w:rsidRPr="00AD1307">
        <w:rPr>
          <w:rFonts w:ascii="Arial" w:hAnsi="Arial" w:cs="Arial"/>
          <w:spacing w:val="1"/>
          <w:szCs w:val="24"/>
        </w:rPr>
        <w:t xml:space="preserve"> </w:t>
      </w:r>
      <w:r w:rsidRPr="00AD1307">
        <w:rPr>
          <w:rFonts w:ascii="Arial" w:hAnsi="Arial" w:cs="Arial"/>
          <w:szCs w:val="24"/>
        </w:rPr>
        <w:t>manfaat,</w:t>
      </w:r>
      <w:r w:rsidRPr="00AD1307">
        <w:rPr>
          <w:rFonts w:ascii="Arial" w:hAnsi="Arial" w:cs="Arial"/>
          <w:spacing w:val="-2"/>
          <w:szCs w:val="24"/>
        </w:rPr>
        <w:t xml:space="preserve"> </w:t>
      </w:r>
      <w:r w:rsidRPr="00AD1307">
        <w:rPr>
          <w:rFonts w:ascii="Arial" w:hAnsi="Arial" w:cs="Arial"/>
          <w:szCs w:val="24"/>
        </w:rPr>
        <w:t>dan</w:t>
      </w:r>
      <w:r w:rsidRPr="00AD1307">
        <w:rPr>
          <w:rFonts w:ascii="Arial" w:hAnsi="Arial" w:cs="Arial"/>
          <w:spacing w:val="-1"/>
          <w:szCs w:val="24"/>
        </w:rPr>
        <w:t xml:space="preserve"> </w:t>
      </w:r>
      <w:r w:rsidRPr="00AD1307">
        <w:rPr>
          <w:rFonts w:ascii="Arial" w:hAnsi="Arial" w:cs="Arial"/>
          <w:szCs w:val="24"/>
        </w:rPr>
        <w:t>output</w:t>
      </w:r>
      <w:r w:rsidRPr="00AD1307">
        <w:rPr>
          <w:rFonts w:ascii="Arial" w:hAnsi="Arial" w:cs="Arial"/>
          <w:spacing w:val="-6"/>
          <w:szCs w:val="24"/>
        </w:rPr>
        <w:t xml:space="preserve"> </w:t>
      </w:r>
      <w:r w:rsidRPr="00AD1307">
        <w:rPr>
          <w:rFonts w:ascii="Arial" w:hAnsi="Arial" w:cs="Arial"/>
          <w:szCs w:val="24"/>
        </w:rPr>
        <w:t>yang</w:t>
      </w:r>
      <w:r w:rsidRPr="00AD1307">
        <w:rPr>
          <w:rFonts w:ascii="Arial" w:hAnsi="Arial" w:cs="Arial"/>
          <w:spacing w:val="-2"/>
          <w:szCs w:val="24"/>
        </w:rPr>
        <w:t xml:space="preserve"> </w:t>
      </w:r>
      <w:r w:rsidRPr="00AD1307">
        <w:rPr>
          <w:rFonts w:ascii="Arial" w:hAnsi="Arial" w:cs="Arial"/>
          <w:szCs w:val="24"/>
        </w:rPr>
        <w:t>dihasilkan.</w:t>
      </w:r>
    </w:p>
    <w:p w:rsidR="00AD1307" w:rsidRPr="00AD1307" w:rsidRDefault="00AD1307" w:rsidP="00775627">
      <w:pPr>
        <w:pStyle w:val="ListParagraph"/>
        <w:widowControl w:val="0"/>
        <w:numPr>
          <w:ilvl w:val="0"/>
          <w:numId w:val="45"/>
        </w:numPr>
        <w:autoSpaceDE w:val="0"/>
        <w:autoSpaceDN w:val="0"/>
        <w:spacing w:after="0" w:line="360" w:lineRule="auto"/>
        <w:ind w:left="2127" w:right="117" w:hanging="407"/>
        <w:contextualSpacing w:val="0"/>
        <w:jc w:val="both"/>
        <w:rPr>
          <w:rFonts w:ascii="Arial" w:hAnsi="Arial" w:cs="Arial"/>
          <w:szCs w:val="24"/>
        </w:rPr>
      </w:pPr>
      <w:r w:rsidRPr="00AD1307">
        <w:rPr>
          <w:rFonts w:ascii="Arial" w:hAnsi="Arial" w:cs="Arial"/>
          <w:spacing w:val="-1"/>
          <w:szCs w:val="24"/>
        </w:rPr>
        <w:t>Melakukan</w:t>
      </w:r>
      <w:r w:rsidRPr="00AD1307">
        <w:rPr>
          <w:rFonts w:ascii="Arial" w:hAnsi="Arial" w:cs="Arial"/>
          <w:spacing w:val="-18"/>
          <w:szCs w:val="24"/>
        </w:rPr>
        <w:t xml:space="preserve"> </w:t>
      </w:r>
      <w:r w:rsidRPr="00AD1307">
        <w:rPr>
          <w:rFonts w:ascii="Arial" w:hAnsi="Arial" w:cs="Arial"/>
          <w:spacing w:val="-1"/>
          <w:szCs w:val="24"/>
        </w:rPr>
        <w:t>koordinasi</w:t>
      </w:r>
      <w:r w:rsidRPr="00AD1307">
        <w:rPr>
          <w:rFonts w:ascii="Arial" w:hAnsi="Arial" w:cs="Arial"/>
          <w:spacing w:val="-16"/>
          <w:szCs w:val="24"/>
        </w:rPr>
        <w:t xml:space="preserve"> </w:t>
      </w:r>
      <w:r w:rsidRPr="00AD1307">
        <w:rPr>
          <w:rFonts w:ascii="Arial" w:hAnsi="Arial" w:cs="Arial"/>
          <w:szCs w:val="24"/>
        </w:rPr>
        <w:t>dan</w:t>
      </w:r>
      <w:r w:rsidRPr="00AD1307">
        <w:rPr>
          <w:rFonts w:ascii="Arial" w:hAnsi="Arial" w:cs="Arial"/>
          <w:spacing w:val="-17"/>
          <w:szCs w:val="24"/>
        </w:rPr>
        <w:t xml:space="preserve"> </w:t>
      </w:r>
      <w:r w:rsidRPr="00AD1307">
        <w:rPr>
          <w:rFonts w:ascii="Arial" w:hAnsi="Arial" w:cs="Arial"/>
          <w:szCs w:val="24"/>
        </w:rPr>
        <w:t>pertemuan</w:t>
      </w:r>
      <w:r w:rsidRPr="00AD1307">
        <w:rPr>
          <w:rFonts w:ascii="Arial" w:hAnsi="Arial" w:cs="Arial"/>
          <w:spacing w:val="-17"/>
          <w:szCs w:val="24"/>
        </w:rPr>
        <w:t xml:space="preserve"> </w:t>
      </w:r>
      <w:r w:rsidRPr="00AD1307">
        <w:rPr>
          <w:rFonts w:ascii="Arial" w:hAnsi="Arial" w:cs="Arial"/>
          <w:szCs w:val="24"/>
        </w:rPr>
        <w:t>untuk</w:t>
      </w:r>
      <w:r w:rsidRPr="00AD1307">
        <w:rPr>
          <w:rFonts w:ascii="Arial" w:hAnsi="Arial" w:cs="Arial"/>
          <w:spacing w:val="-17"/>
          <w:szCs w:val="24"/>
        </w:rPr>
        <w:t xml:space="preserve"> </w:t>
      </w:r>
      <w:r w:rsidRPr="00AD1307">
        <w:rPr>
          <w:rFonts w:ascii="Arial" w:hAnsi="Arial" w:cs="Arial"/>
          <w:szCs w:val="24"/>
        </w:rPr>
        <w:t>menyampaikan</w:t>
      </w:r>
      <w:r w:rsidRPr="00AD1307">
        <w:rPr>
          <w:rFonts w:ascii="Arial" w:hAnsi="Arial" w:cs="Arial"/>
          <w:spacing w:val="-73"/>
          <w:szCs w:val="24"/>
        </w:rPr>
        <w:t xml:space="preserve"> </w:t>
      </w:r>
      <w:r w:rsidRPr="00AD1307">
        <w:rPr>
          <w:rFonts w:ascii="Arial" w:hAnsi="Arial" w:cs="Arial"/>
          <w:szCs w:val="24"/>
        </w:rPr>
        <w:t>manfaat</w:t>
      </w:r>
      <w:r w:rsidRPr="00AD1307">
        <w:rPr>
          <w:rFonts w:ascii="Arial" w:hAnsi="Arial" w:cs="Arial"/>
          <w:spacing w:val="1"/>
          <w:szCs w:val="24"/>
        </w:rPr>
        <w:t xml:space="preserve"> </w:t>
      </w:r>
      <w:r w:rsidRPr="00AD1307">
        <w:rPr>
          <w:rFonts w:ascii="Arial" w:hAnsi="Arial" w:cs="Arial"/>
          <w:szCs w:val="24"/>
        </w:rPr>
        <w:t>dan</w:t>
      </w:r>
      <w:r w:rsidRPr="00AD1307">
        <w:rPr>
          <w:rFonts w:ascii="Arial" w:hAnsi="Arial" w:cs="Arial"/>
          <w:spacing w:val="1"/>
          <w:szCs w:val="24"/>
        </w:rPr>
        <w:t xml:space="preserve"> </w:t>
      </w:r>
      <w:r w:rsidRPr="00AD1307">
        <w:rPr>
          <w:rFonts w:ascii="Arial" w:hAnsi="Arial" w:cs="Arial"/>
          <w:szCs w:val="24"/>
        </w:rPr>
        <w:t>pentingnya</w:t>
      </w:r>
      <w:r w:rsidRPr="00AD1307">
        <w:rPr>
          <w:rFonts w:ascii="Arial" w:hAnsi="Arial" w:cs="Arial"/>
          <w:spacing w:val="1"/>
          <w:szCs w:val="24"/>
        </w:rPr>
        <w:t xml:space="preserve"> </w:t>
      </w:r>
      <w:r w:rsidRPr="00AD1307">
        <w:rPr>
          <w:rFonts w:ascii="Arial" w:hAnsi="Arial" w:cs="Arial"/>
          <w:szCs w:val="24"/>
        </w:rPr>
        <w:t>peran</w:t>
      </w:r>
      <w:r w:rsidRPr="00AD1307">
        <w:rPr>
          <w:rFonts w:ascii="Arial" w:hAnsi="Arial" w:cs="Arial"/>
          <w:spacing w:val="1"/>
          <w:szCs w:val="24"/>
        </w:rPr>
        <w:t xml:space="preserve"> </w:t>
      </w:r>
      <w:r w:rsidRPr="00AD1307">
        <w:rPr>
          <w:rFonts w:ascii="Arial" w:hAnsi="Arial" w:cs="Arial"/>
          <w:szCs w:val="24"/>
        </w:rPr>
        <w:t>serta</w:t>
      </w:r>
      <w:r w:rsidRPr="00AD1307">
        <w:rPr>
          <w:rFonts w:ascii="Arial" w:hAnsi="Arial" w:cs="Arial"/>
          <w:spacing w:val="1"/>
          <w:szCs w:val="24"/>
        </w:rPr>
        <w:t xml:space="preserve"> </w:t>
      </w:r>
      <w:r w:rsidRPr="00AD1307">
        <w:rPr>
          <w:rFonts w:ascii="Arial" w:hAnsi="Arial" w:cs="Arial"/>
          <w:szCs w:val="24"/>
        </w:rPr>
        <w:t>mereka</w:t>
      </w:r>
      <w:r w:rsidRPr="00AD1307">
        <w:rPr>
          <w:rFonts w:ascii="Arial" w:hAnsi="Arial" w:cs="Arial"/>
          <w:spacing w:val="1"/>
          <w:szCs w:val="24"/>
        </w:rPr>
        <w:t xml:space="preserve"> </w:t>
      </w:r>
      <w:r w:rsidRPr="00AD1307">
        <w:rPr>
          <w:rFonts w:ascii="Arial" w:hAnsi="Arial" w:cs="Arial"/>
          <w:szCs w:val="24"/>
        </w:rPr>
        <w:t>dalam</w:t>
      </w:r>
      <w:r w:rsidRPr="00AD1307">
        <w:rPr>
          <w:rFonts w:ascii="Arial" w:hAnsi="Arial" w:cs="Arial"/>
          <w:spacing w:val="1"/>
          <w:szCs w:val="24"/>
        </w:rPr>
        <w:t xml:space="preserve"> </w:t>
      </w:r>
      <w:r w:rsidRPr="00AD1307">
        <w:rPr>
          <w:rFonts w:ascii="Arial" w:hAnsi="Arial" w:cs="Arial"/>
          <w:szCs w:val="24"/>
        </w:rPr>
        <w:t>mendukung</w:t>
      </w:r>
      <w:r w:rsidRPr="00AD1307">
        <w:rPr>
          <w:rFonts w:ascii="Arial" w:hAnsi="Arial" w:cs="Arial"/>
          <w:spacing w:val="-2"/>
          <w:szCs w:val="24"/>
        </w:rPr>
        <w:t xml:space="preserve"> </w:t>
      </w:r>
      <w:r w:rsidRPr="00AD1307">
        <w:rPr>
          <w:rFonts w:ascii="Arial" w:hAnsi="Arial" w:cs="Arial"/>
          <w:szCs w:val="24"/>
        </w:rPr>
        <w:t>rencana</w:t>
      </w:r>
      <w:r w:rsidRPr="00AD1307">
        <w:rPr>
          <w:rFonts w:ascii="Arial" w:hAnsi="Arial" w:cs="Arial"/>
          <w:spacing w:val="-2"/>
          <w:szCs w:val="24"/>
        </w:rPr>
        <w:t xml:space="preserve"> </w:t>
      </w:r>
      <w:r w:rsidRPr="00AD1307">
        <w:rPr>
          <w:rFonts w:ascii="Arial" w:hAnsi="Arial" w:cs="Arial"/>
          <w:szCs w:val="24"/>
        </w:rPr>
        <w:t>proyek perubahan.</w:t>
      </w:r>
    </w:p>
    <w:p w:rsidR="00AD1307" w:rsidRPr="00AD1307" w:rsidRDefault="00AD1307" w:rsidP="00775627">
      <w:pPr>
        <w:pStyle w:val="ListParagraph"/>
        <w:widowControl w:val="0"/>
        <w:numPr>
          <w:ilvl w:val="0"/>
          <w:numId w:val="45"/>
        </w:numPr>
        <w:autoSpaceDE w:val="0"/>
        <w:autoSpaceDN w:val="0"/>
        <w:spacing w:after="0" w:line="360" w:lineRule="auto"/>
        <w:ind w:left="2127" w:right="122" w:hanging="407"/>
        <w:contextualSpacing w:val="0"/>
        <w:jc w:val="both"/>
        <w:rPr>
          <w:rFonts w:ascii="Arial" w:hAnsi="Arial" w:cs="Arial"/>
          <w:szCs w:val="24"/>
        </w:rPr>
      </w:pPr>
      <w:r w:rsidRPr="00AD1307">
        <w:rPr>
          <w:rFonts w:ascii="Arial" w:hAnsi="Arial" w:cs="Arial"/>
          <w:szCs w:val="24"/>
        </w:rPr>
        <w:t>Memberikan</w:t>
      </w:r>
      <w:r w:rsidRPr="00AD1307">
        <w:rPr>
          <w:rFonts w:ascii="Arial" w:hAnsi="Arial" w:cs="Arial"/>
          <w:spacing w:val="1"/>
          <w:szCs w:val="24"/>
        </w:rPr>
        <w:t xml:space="preserve"> </w:t>
      </w:r>
      <w:r w:rsidRPr="00AD1307">
        <w:rPr>
          <w:rFonts w:ascii="Arial" w:hAnsi="Arial" w:cs="Arial"/>
          <w:szCs w:val="24"/>
        </w:rPr>
        <w:t>motivasi</w:t>
      </w:r>
      <w:r w:rsidRPr="00AD1307">
        <w:rPr>
          <w:rFonts w:ascii="Arial" w:hAnsi="Arial" w:cs="Arial"/>
          <w:spacing w:val="1"/>
          <w:szCs w:val="24"/>
        </w:rPr>
        <w:t xml:space="preserve"> </w:t>
      </w:r>
      <w:r w:rsidRPr="00AD1307">
        <w:rPr>
          <w:rFonts w:ascii="Arial" w:hAnsi="Arial" w:cs="Arial"/>
          <w:szCs w:val="24"/>
        </w:rPr>
        <w:t>sesuai</w:t>
      </w:r>
      <w:r w:rsidRPr="00AD1307">
        <w:rPr>
          <w:rFonts w:ascii="Arial" w:hAnsi="Arial" w:cs="Arial"/>
          <w:spacing w:val="1"/>
          <w:szCs w:val="24"/>
        </w:rPr>
        <w:t xml:space="preserve"> </w:t>
      </w:r>
      <w:r w:rsidRPr="00AD1307">
        <w:rPr>
          <w:rFonts w:ascii="Arial" w:hAnsi="Arial" w:cs="Arial"/>
          <w:szCs w:val="24"/>
        </w:rPr>
        <w:t>dengan</w:t>
      </w:r>
      <w:r w:rsidRPr="00AD1307">
        <w:rPr>
          <w:rFonts w:ascii="Arial" w:hAnsi="Arial" w:cs="Arial"/>
          <w:spacing w:val="1"/>
          <w:szCs w:val="24"/>
        </w:rPr>
        <w:t xml:space="preserve"> </w:t>
      </w:r>
      <w:r w:rsidRPr="00AD1307">
        <w:rPr>
          <w:rFonts w:ascii="Arial" w:hAnsi="Arial" w:cs="Arial"/>
          <w:szCs w:val="24"/>
        </w:rPr>
        <w:t>bidang</w:t>
      </w:r>
      <w:r w:rsidRPr="00AD1307">
        <w:rPr>
          <w:rFonts w:ascii="Arial" w:hAnsi="Arial" w:cs="Arial"/>
          <w:spacing w:val="1"/>
          <w:szCs w:val="24"/>
        </w:rPr>
        <w:t xml:space="preserve"> </w:t>
      </w:r>
      <w:r w:rsidRPr="00AD1307">
        <w:rPr>
          <w:rFonts w:ascii="Arial" w:hAnsi="Arial" w:cs="Arial"/>
          <w:szCs w:val="24"/>
        </w:rPr>
        <w:t>tugas</w:t>
      </w:r>
      <w:r w:rsidRPr="00AD1307">
        <w:rPr>
          <w:rFonts w:ascii="Arial" w:hAnsi="Arial" w:cs="Arial"/>
          <w:spacing w:val="1"/>
          <w:szCs w:val="24"/>
        </w:rPr>
        <w:t xml:space="preserve"> </w:t>
      </w:r>
      <w:r w:rsidRPr="00AD1307">
        <w:rPr>
          <w:rFonts w:ascii="Arial" w:hAnsi="Arial" w:cs="Arial"/>
          <w:szCs w:val="24"/>
        </w:rPr>
        <w:t>dan</w:t>
      </w:r>
      <w:r w:rsidRPr="00AD1307">
        <w:rPr>
          <w:rFonts w:ascii="Arial" w:hAnsi="Arial" w:cs="Arial"/>
          <w:spacing w:val="-72"/>
          <w:szCs w:val="24"/>
        </w:rPr>
        <w:t xml:space="preserve"> </w:t>
      </w:r>
      <w:r w:rsidRPr="00AD1307">
        <w:rPr>
          <w:rFonts w:ascii="Arial" w:hAnsi="Arial" w:cs="Arial"/>
          <w:szCs w:val="24"/>
        </w:rPr>
        <w:t>kompetensinya</w:t>
      </w:r>
    </w:p>
    <w:p w:rsidR="00AD1307" w:rsidRPr="00AD1307" w:rsidRDefault="00AD1307" w:rsidP="00775627">
      <w:pPr>
        <w:pStyle w:val="Heading2"/>
        <w:keepNext w:val="0"/>
        <w:widowControl w:val="0"/>
        <w:numPr>
          <w:ilvl w:val="0"/>
          <w:numId w:val="68"/>
        </w:numPr>
        <w:autoSpaceDE w:val="0"/>
        <w:autoSpaceDN w:val="0"/>
        <w:spacing w:before="0" w:after="0" w:line="360" w:lineRule="auto"/>
        <w:ind w:left="1701" w:hanging="425"/>
        <w:jc w:val="both"/>
        <w:rPr>
          <w:rFonts w:ascii="Arial" w:hAnsi="Arial" w:cs="Arial"/>
          <w:sz w:val="24"/>
          <w:szCs w:val="24"/>
        </w:rPr>
      </w:pPr>
      <w:r w:rsidRPr="00AD1307">
        <w:rPr>
          <w:rFonts w:ascii="Arial" w:hAnsi="Arial" w:cs="Arial"/>
          <w:sz w:val="24"/>
          <w:szCs w:val="24"/>
        </w:rPr>
        <w:t>Latens</w:t>
      </w:r>
    </w:p>
    <w:p w:rsidR="00AD1307" w:rsidRPr="00AD1307" w:rsidRDefault="00AD1307" w:rsidP="00775627">
      <w:pPr>
        <w:pStyle w:val="ListParagraph"/>
        <w:widowControl w:val="0"/>
        <w:numPr>
          <w:ilvl w:val="0"/>
          <w:numId w:val="46"/>
        </w:numPr>
        <w:autoSpaceDE w:val="0"/>
        <w:autoSpaceDN w:val="0"/>
        <w:spacing w:after="0" w:line="360" w:lineRule="auto"/>
        <w:ind w:left="2127" w:right="115" w:hanging="407"/>
        <w:contextualSpacing w:val="0"/>
        <w:jc w:val="both"/>
        <w:rPr>
          <w:rFonts w:ascii="Arial" w:hAnsi="Arial" w:cs="Arial"/>
          <w:szCs w:val="24"/>
        </w:rPr>
      </w:pPr>
      <w:r w:rsidRPr="00AD1307">
        <w:rPr>
          <w:rFonts w:ascii="Arial" w:hAnsi="Arial" w:cs="Arial"/>
          <w:szCs w:val="24"/>
        </w:rPr>
        <w:t>Membangun</w:t>
      </w:r>
      <w:r w:rsidRPr="00AD1307">
        <w:rPr>
          <w:rFonts w:ascii="Arial" w:hAnsi="Arial" w:cs="Arial"/>
          <w:spacing w:val="1"/>
          <w:szCs w:val="24"/>
        </w:rPr>
        <w:t xml:space="preserve"> </w:t>
      </w:r>
      <w:r w:rsidRPr="00AD1307">
        <w:rPr>
          <w:rFonts w:ascii="Arial" w:hAnsi="Arial" w:cs="Arial"/>
          <w:szCs w:val="24"/>
        </w:rPr>
        <w:t>komunikasi</w:t>
      </w:r>
      <w:r w:rsidRPr="00AD1307">
        <w:rPr>
          <w:rFonts w:ascii="Arial" w:hAnsi="Arial" w:cs="Arial"/>
          <w:spacing w:val="1"/>
          <w:szCs w:val="24"/>
        </w:rPr>
        <w:t xml:space="preserve"> </w:t>
      </w:r>
      <w:r w:rsidRPr="00AD1307">
        <w:rPr>
          <w:rFonts w:ascii="Arial" w:hAnsi="Arial" w:cs="Arial"/>
          <w:szCs w:val="24"/>
        </w:rPr>
        <w:t>melalui</w:t>
      </w:r>
      <w:r w:rsidRPr="00AD1307">
        <w:rPr>
          <w:rFonts w:ascii="Arial" w:hAnsi="Arial" w:cs="Arial"/>
          <w:spacing w:val="1"/>
          <w:szCs w:val="24"/>
        </w:rPr>
        <w:t xml:space="preserve"> </w:t>
      </w:r>
      <w:proofErr w:type="gramStart"/>
      <w:r w:rsidRPr="00890F62">
        <w:rPr>
          <w:rFonts w:ascii="Arial" w:hAnsi="Arial" w:cs="Arial"/>
          <w:szCs w:val="24"/>
        </w:rPr>
        <w:t>koordinasi</w:t>
      </w:r>
      <w:r w:rsidRPr="00890F62">
        <w:rPr>
          <w:rFonts w:ascii="Arial" w:hAnsi="Arial" w:cs="Arial"/>
          <w:spacing w:val="1"/>
          <w:szCs w:val="24"/>
        </w:rPr>
        <w:t xml:space="preserve"> </w:t>
      </w:r>
      <w:r w:rsidR="00890F62" w:rsidRPr="00890F62">
        <w:rPr>
          <w:rFonts w:ascii="Arial" w:hAnsi="Arial" w:cs="Arial"/>
          <w:spacing w:val="1"/>
          <w:szCs w:val="24"/>
        </w:rPr>
        <w:t xml:space="preserve"> dengan</w:t>
      </w:r>
      <w:proofErr w:type="gramEnd"/>
      <w:r w:rsidR="00890F62" w:rsidRPr="00890F62">
        <w:rPr>
          <w:rFonts w:ascii="Arial" w:hAnsi="Arial" w:cs="Arial"/>
          <w:spacing w:val="1"/>
          <w:szCs w:val="24"/>
        </w:rPr>
        <w:t xml:space="preserve"> memberikan informasi</w:t>
      </w:r>
      <w:r w:rsidR="00890F62">
        <w:rPr>
          <w:rFonts w:ascii="Arial" w:hAnsi="Arial" w:cs="Arial"/>
          <w:b/>
          <w:spacing w:val="1"/>
          <w:szCs w:val="24"/>
        </w:rPr>
        <w:t xml:space="preserve"> </w:t>
      </w:r>
      <w:r w:rsidRPr="00AD1307">
        <w:rPr>
          <w:rFonts w:ascii="Arial" w:hAnsi="Arial" w:cs="Arial"/>
          <w:szCs w:val="24"/>
        </w:rPr>
        <w:t>mengenai</w:t>
      </w:r>
      <w:r w:rsidRPr="00AD1307">
        <w:rPr>
          <w:rFonts w:ascii="Arial" w:hAnsi="Arial" w:cs="Arial"/>
          <w:spacing w:val="1"/>
          <w:szCs w:val="24"/>
        </w:rPr>
        <w:t xml:space="preserve"> </w:t>
      </w:r>
      <w:r w:rsidRPr="00AD1307">
        <w:rPr>
          <w:rFonts w:ascii="Arial" w:hAnsi="Arial" w:cs="Arial"/>
          <w:szCs w:val="24"/>
        </w:rPr>
        <w:t>menyampaikan</w:t>
      </w:r>
      <w:r w:rsidRPr="00AD1307">
        <w:rPr>
          <w:rFonts w:ascii="Arial" w:hAnsi="Arial" w:cs="Arial"/>
          <w:spacing w:val="1"/>
          <w:szCs w:val="24"/>
        </w:rPr>
        <w:t xml:space="preserve"> </w:t>
      </w:r>
      <w:r w:rsidRPr="00AD1307">
        <w:rPr>
          <w:rFonts w:ascii="Arial" w:hAnsi="Arial" w:cs="Arial"/>
          <w:szCs w:val="24"/>
        </w:rPr>
        <w:t>maksud,</w:t>
      </w:r>
      <w:r w:rsidRPr="00AD1307">
        <w:rPr>
          <w:rFonts w:ascii="Arial" w:hAnsi="Arial" w:cs="Arial"/>
          <w:spacing w:val="1"/>
          <w:szCs w:val="24"/>
        </w:rPr>
        <w:t xml:space="preserve"> </w:t>
      </w:r>
      <w:r w:rsidRPr="00AD1307">
        <w:rPr>
          <w:rFonts w:ascii="Arial" w:hAnsi="Arial" w:cs="Arial"/>
          <w:szCs w:val="24"/>
        </w:rPr>
        <w:t>tujuan, manfaat, dan output yang dihasilkan, baik secara</w:t>
      </w:r>
      <w:r w:rsidRPr="00AD1307">
        <w:rPr>
          <w:rFonts w:ascii="Arial" w:hAnsi="Arial" w:cs="Arial"/>
          <w:spacing w:val="1"/>
          <w:szCs w:val="24"/>
        </w:rPr>
        <w:t xml:space="preserve"> </w:t>
      </w:r>
      <w:r w:rsidRPr="00AD1307">
        <w:rPr>
          <w:rFonts w:ascii="Arial" w:hAnsi="Arial" w:cs="Arial"/>
          <w:szCs w:val="24"/>
        </w:rPr>
        <w:t>formal</w:t>
      </w:r>
      <w:r w:rsidRPr="00AD1307">
        <w:rPr>
          <w:rFonts w:ascii="Arial" w:hAnsi="Arial" w:cs="Arial"/>
          <w:spacing w:val="-1"/>
          <w:szCs w:val="24"/>
        </w:rPr>
        <w:t xml:space="preserve"> </w:t>
      </w:r>
      <w:r w:rsidRPr="00AD1307">
        <w:rPr>
          <w:rFonts w:ascii="Arial" w:hAnsi="Arial" w:cs="Arial"/>
          <w:szCs w:val="24"/>
        </w:rPr>
        <w:t>maupun informal.</w:t>
      </w:r>
    </w:p>
    <w:p w:rsidR="00AD1307" w:rsidRPr="00AD1307" w:rsidRDefault="00AD1307" w:rsidP="00775627">
      <w:pPr>
        <w:pStyle w:val="ListParagraph"/>
        <w:widowControl w:val="0"/>
        <w:numPr>
          <w:ilvl w:val="0"/>
          <w:numId w:val="46"/>
        </w:numPr>
        <w:autoSpaceDE w:val="0"/>
        <w:autoSpaceDN w:val="0"/>
        <w:spacing w:after="0" w:line="360" w:lineRule="auto"/>
        <w:ind w:left="2127" w:right="116" w:hanging="407"/>
        <w:contextualSpacing w:val="0"/>
        <w:jc w:val="both"/>
        <w:rPr>
          <w:rFonts w:ascii="Arial" w:hAnsi="Arial" w:cs="Arial"/>
          <w:szCs w:val="24"/>
        </w:rPr>
      </w:pPr>
      <w:r w:rsidRPr="00AD1307">
        <w:rPr>
          <w:rFonts w:ascii="Arial" w:hAnsi="Arial" w:cs="Arial"/>
          <w:szCs w:val="24"/>
        </w:rPr>
        <w:t>Mengajak</w:t>
      </w:r>
      <w:r w:rsidRPr="00AD1307">
        <w:rPr>
          <w:rFonts w:ascii="Arial" w:hAnsi="Arial" w:cs="Arial"/>
          <w:spacing w:val="-6"/>
          <w:szCs w:val="24"/>
        </w:rPr>
        <w:t xml:space="preserve"> </w:t>
      </w:r>
      <w:r w:rsidRPr="00AD1307">
        <w:rPr>
          <w:rFonts w:ascii="Arial" w:hAnsi="Arial" w:cs="Arial"/>
          <w:szCs w:val="24"/>
        </w:rPr>
        <w:t>mereka</w:t>
      </w:r>
      <w:r w:rsidRPr="00AD1307">
        <w:rPr>
          <w:rFonts w:ascii="Arial" w:hAnsi="Arial" w:cs="Arial"/>
          <w:spacing w:val="-6"/>
          <w:szCs w:val="24"/>
        </w:rPr>
        <w:t xml:space="preserve"> </w:t>
      </w:r>
      <w:r w:rsidRPr="00AD1307">
        <w:rPr>
          <w:rFonts w:ascii="Arial" w:hAnsi="Arial" w:cs="Arial"/>
          <w:szCs w:val="24"/>
        </w:rPr>
        <w:t>untuk</w:t>
      </w:r>
      <w:r w:rsidRPr="00AD1307">
        <w:rPr>
          <w:rFonts w:ascii="Arial" w:hAnsi="Arial" w:cs="Arial"/>
          <w:spacing w:val="-5"/>
          <w:szCs w:val="24"/>
        </w:rPr>
        <w:t xml:space="preserve"> </w:t>
      </w:r>
      <w:r w:rsidRPr="00AD1307">
        <w:rPr>
          <w:rFonts w:ascii="Arial" w:hAnsi="Arial" w:cs="Arial"/>
          <w:szCs w:val="24"/>
        </w:rPr>
        <w:t>terlibat</w:t>
      </w:r>
      <w:r w:rsidRPr="00AD1307">
        <w:rPr>
          <w:rFonts w:ascii="Arial" w:hAnsi="Arial" w:cs="Arial"/>
          <w:spacing w:val="-8"/>
          <w:szCs w:val="24"/>
        </w:rPr>
        <w:t xml:space="preserve"> </w:t>
      </w:r>
      <w:r w:rsidRPr="00AD1307">
        <w:rPr>
          <w:rFonts w:ascii="Arial" w:hAnsi="Arial" w:cs="Arial"/>
          <w:szCs w:val="24"/>
        </w:rPr>
        <w:t>langsung</w:t>
      </w:r>
      <w:r w:rsidRPr="00AD1307">
        <w:rPr>
          <w:rFonts w:ascii="Arial" w:hAnsi="Arial" w:cs="Arial"/>
          <w:spacing w:val="-6"/>
          <w:szCs w:val="24"/>
        </w:rPr>
        <w:t xml:space="preserve"> </w:t>
      </w:r>
      <w:r w:rsidRPr="00AD1307">
        <w:rPr>
          <w:rFonts w:ascii="Arial" w:hAnsi="Arial" w:cs="Arial"/>
          <w:szCs w:val="24"/>
        </w:rPr>
        <w:t>dalam</w:t>
      </w:r>
      <w:r w:rsidRPr="00AD1307">
        <w:rPr>
          <w:rFonts w:ascii="Arial" w:hAnsi="Arial" w:cs="Arial"/>
          <w:spacing w:val="-3"/>
          <w:szCs w:val="24"/>
        </w:rPr>
        <w:t xml:space="preserve"> </w:t>
      </w:r>
      <w:r w:rsidRPr="00AD1307">
        <w:rPr>
          <w:rFonts w:ascii="Arial" w:hAnsi="Arial" w:cs="Arial"/>
          <w:szCs w:val="24"/>
        </w:rPr>
        <w:t>rencana</w:t>
      </w:r>
      <w:r w:rsidRPr="00AD1307">
        <w:rPr>
          <w:rFonts w:ascii="Arial" w:hAnsi="Arial" w:cs="Arial"/>
          <w:spacing w:val="-6"/>
          <w:szCs w:val="24"/>
        </w:rPr>
        <w:t xml:space="preserve"> </w:t>
      </w:r>
      <w:r w:rsidRPr="00AD1307">
        <w:rPr>
          <w:rFonts w:ascii="Arial" w:hAnsi="Arial" w:cs="Arial"/>
          <w:szCs w:val="24"/>
        </w:rPr>
        <w:t>proyek perubahan.</w:t>
      </w:r>
    </w:p>
    <w:p w:rsidR="00AD1307" w:rsidRPr="00AD1307" w:rsidRDefault="00AD1307" w:rsidP="00775627">
      <w:pPr>
        <w:pStyle w:val="Heading2"/>
        <w:keepNext w:val="0"/>
        <w:widowControl w:val="0"/>
        <w:numPr>
          <w:ilvl w:val="0"/>
          <w:numId w:val="47"/>
        </w:numPr>
        <w:autoSpaceDE w:val="0"/>
        <w:autoSpaceDN w:val="0"/>
        <w:spacing w:before="0" w:after="0" w:line="360" w:lineRule="auto"/>
        <w:ind w:left="1701" w:hanging="425"/>
        <w:jc w:val="both"/>
        <w:rPr>
          <w:rFonts w:ascii="Arial" w:hAnsi="Arial" w:cs="Arial"/>
          <w:sz w:val="24"/>
          <w:szCs w:val="24"/>
        </w:rPr>
      </w:pPr>
      <w:r w:rsidRPr="00AD1307">
        <w:rPr>
          <w:rFonts w:ascii="Arial" w:hAnsi="Arial" w:cs="Arial"/>
          <w:sz w:val="24"/>
          <w:szCs w:val="24"/>
        </w:rPr>
        <w:t>Apathetics</w:t>
      </w:r>
    </w:p>
    <w:p w:rsidR="009417A0" w:rsidRPr="00AD1307" w:rsidRDefault="00AD1307" w:rsidP="00775627">
      <w:pPr>
        <w:pStyle w:val="ListParagraph"/>
        <w:widowControl w:val="0"/>
        <w:numPr>
          <w:ilvl w:val="0"/>
          <w:numId w:val="48"/>
        </w:numPr>
        <w:autoSpaceDE w:val="0"/>
        <w:autoSpaceDN w:val="0"/>
        <w:spacing w:after="0" w:line="360" w:lineRule="auto"/>
        <w:ind w:left="2127" w:right="118" w:hanging="407"/>
        <w:contextualSpacing w:val="0"/>
        <w:jc w:val="both"/>
        <w:rPr>
          <w:rFonts w:ascii="Arial" w:hAnsi="Arial" w:cs="Arial"/>
          <w:szCs w:val="24"/>
        </w:rPr>
      </w:pPr>
      <w:r w:rsidRPr="00AD1307">
        <w:rPr>
          <w:rFonts w:ascii="Arial" w:hAnsi="Arial" w:cs="Arial"/>
          <w:szCs w:val="24"/>
        </w:rPr>
        <w:t xml:space="preserve">Membangun komunikasi dengan melakukan </w:t>
      </w:r>
      <w:r w:rsidRPr="00AD1307">
        <w:rPr>
          <w:rFonts w:ascii="Arial" w:hAnsi="Arial" w:cs="Arial"/>
          <w:b/>
          <w:szCs w:val="24"/>
        </w:rPr>
        <w:t>promosi dan</w:t>
      </w:r>
      <w:r w:rsidRPr="00AD1307">
        <w:rPr>
          <w:rFonts w:ascii="Arial" w:hAnsi="Arial" w:cs="Arial"/>
          <w:b/>
          <w:spacing w:val="1"/>
          <w:szCs w:val="24"/>
        </w:rPr>
        <w:t xml:space="preserve"> </w:t>
      </w:r>
      <w:r w:rsidRPr="00AD1307">
        <w:rPr>
          <w:rFonts w:ascii="Arial" w:hAnsi="Arial" w:cs="Arial"/>
          <w:b/>
          <w:szCs w:val="24"/>
        </w:rPr>
        <w:t>sosialisasi/diseminasi</w:t>
      </w:r>
      <w:r w:rsidRPr="00AD1307">
        <w:rPr>
          <w:rFonts w:ascii="Arial" w:hAnsi="Arial" w:cs="Arial"/>
          <w:b/>
          <w:spacing w:val="1"/>
          <w:szCs w:val="24"/>
        </w:rPr>
        <w:t xml:space="preserve"> </w:t>
      </w:r>
      <w:r w:rsidRPr="00AD1307">
        <w:rPr>
          <w:rFonts w:ascii="Arial" w:hAnsi="Arial" w:cs="Arial"/>
          <w:szCs w:val="24"/>
        </w:rPr>
        <w:t>informasi</w:t>
      </w:r>
      <w:r w:rsidRPr="00AD1307">
        <w:rPr>
          <w:rFonts w:ascii="Arial" w:hAnsi="Arial" w:cs="Arial"/>
          <w:spacing w:val="1"/>
          <w:szCs w:val="24"/>
        </w:rPr>
        <w:t xml:space="preserve"> </w:t>
      </w:r>
      <w:r w:rsidRPr="00AD1307">
        <w:rPr>
          <w:rFonts w:ascii="Arial" w:hAnsi="Arial" w:cs="Arial"/>
          <w:szCs w:val="24"/>
        </w:rPr>
        <w:t>mengenai</w:t>
      </w:r>
      <w:r w:rsidRPr="00AD1307">
        <w:rPr>
          <w:rFonts w:ascii="Arial" w:hAnsi="Arial" w:cs="Arial"/>
          <w:spacing w:val="1"/>
          <w:szCs w:val="24"/>
        </w:rPr>
        <w:t xml:space="preserve"> </w:t>
      </w:r>
      <w:r w:rsidRPr="00AD1307">
        <w:rPr>
          <w:rFonts w:ascii="Arial" w:hAnsi="Arial" w:cs="Arial"/>
          <w:szCs w:val="24"/>
        </w:rPr>
        <w:t>maksud,</w:t>
      </w:r>
      <w:r w:rsidRPr="00AD1307">
        <w:rPr>
          <w:rFonts w:ascii="Arial" w:hAnsi="Arial" w:cs="Arial"/>
          <w:spacing w:val="1"/>
          <w:szCs w:val="24"/>
        </w:rPr>
        <w:t xml:space="preserve"> </w:t>
      </w:r>
      <w:r w:rsidRPr="00AD1307">
        <w:rPr>
          <w:rFonts w:ascii="Arial" w:hAnsi="Arial" w:cs="Arial"/>
          <w:szCs w:val="24"/>
        </w:rPr>
        <w:t>tujuan,</w:t>
      </w:r>
      <w:r w:rsidRPr="00AD1307">
        <w:rPr>
          <w:rFonts w:ascii="Arial" w:hAnsi="Arial" w:cs="Arial"/>
          <w:spacing w:val="-3"/>
          <w:szCs w:val="24"/>
        </w:rPr>
        <w:t xml:space="preserve"> </w:t>
      </w:r>
      <w:r w:rsidRPr="00AD1307">
        <w:rPr>
          <w:rFonts w:ascii="Arial" w:hAnsi="Arial" w:cs="Arial"/>
          <w:szCs w:val="24"/>
        </w:rPr>
        <w:t>manfaat,</w:t>
      </w:r>
      <w:r w:rsidRPr="00AD1307">
        <w:rPr>
          <w:rFonts w:ascii="Arial" w:hAnsi="Arial" w:cs="Arial"/>
          <w:spacing w:val="-2"/>
          <w:szCs w:val="24"/>
        </w:rPr>
        <w:t xml:space="preserve"> </w:t>
      </w:r>
      <w:r w:rsidRPr="00AD1307">
        <w:rPr>
          <w:rFonts w:ascii="Arial" w:hAnsi="Arial" w:cs="Arial"/>
          <w:szCs w:val="24"/>
        </w:rPr>
        <w:t>dan</w:t>
      </w:r>
      <w:r w:rsidRPr="00AD1307">
        <w:rPr>
          <w:rFonts w:ascii="Arial" w:hAnsi="Arial" w:cs="Arial"/>
          <w:spacing w:val="-1"/>
          <w:szCs w:val="24"/>
        </w:rPr>
        <w:t xml:space="preserve"> </w:t>
      </w:r>
      <w:r w:rsidRPr="00AD1307">
        <w:rPr>
          <w:rFonts w:ascii="Arial" w:hAnsi="Arial" w:cs="Arial"/>
          <w:szCs w:val="24"/>
        </w:rPr>
        <w:t>output</w:t>
      </w:r>
      <w:r w:rsidRPr="00AD1307">
        <w:rPr>
          <w:rFonts w:ascii="Arial" w:hAnsi="Arial" w:cs="Arial"/>
          <w:spacing w:val="-6"/>
          <w:szCs w:val="24"/>
        </w:rPr>
        <w:t xml:space="preserve"> </w:t>
      </w:r>
      <w:r w:rsidRPr="00AD1307">
        <w:rPr>
          <w:rFonts w:ascii="Arial" w:hAnsi="Arial" w:cs="Arial"/>
          <w:szCs w:val="24"/>
        </w:rPr>
        <w:t>yang</w:t>
      </w:r>
      <w:r w:rsidRPr="00AD1307">
        <w:rPr>
          <w:rFonts w:ascii="Arial" w:hAnsi="Arial" w:cs="Arial"/>
          <w:spacing w:val="-3"/>
          <w:szCs w:val="24"/>
        </w:rPr>
        <w:t xml:space="preserve"> </w:t>
      </w:r>
      <w:r w:rsidRPr="00AD1307">
        <w:rPr>
          <w:rFonts w:ascii="Arial" w:hAnsi="Arial" w:cs="Arial"/>
          <w:szCs w:val="24"/>
        </w:rPr>
        <w:t>dihasilkan</w:t>
      </w:r>
    </w:p>
    <w:p w:rsidR="00006A68" w:rsidRDefault="00AD1307" w:rsidP="00775627">
      <w:pPr>
        <w:pStyle w:val="ListParagraph"/>
        <w:widowControl w:val="0"/>
        <w:numPr>
          <w:ilvl w:val="0"/>
          <w:numId w:val="48"/>
        </w:numPr>
        <w:autoSpaceDE w:val="0"/>
        <w:autoSpaceDN w:val="0"/>
        <w:spacing w:before="82" w:after="0" w:line="276" w:lineRule="auto"/>
        <w:ind w:left="2127" w:right="115" w:hanging="407"/>
        <w:contextualSpacing w:val="0"/>
      </w:pPr>
      <w:r w:rsidRPr="00AD1307">
        <w:rPr>
          <w:rFonts w:ascii="Arial" w:hAnsi="Arial" w:cs="Arial"/>
        </w:rPr>
        <w:t>Mengajak mereka untuk terlibat langsung dalam pelaksanaan</w:t>
      </w:r>
      <w:r w:rsidRPr="00AD1307">
        <w:rPr>
          <w:rFonts w:ascii="Arial" w:hAnsi="Arial" w:cs="Arial"/>
          <w:spacing w:val="-73"/>
        </w:rPr>
        <w:t xml:space="preserve"> </w:t>
      </w:r>
      <w:r w:rsidRPr="00AD1307">
        <w:rPr>
          <w:rFonts w:ascii="Arial" w:hAnsi="Arial" w:cs="Arial"/>
        </w:rPr>
        <w:t>rencana proyek perubahan</w:t>
      </w:r>
      <w:r>
        <w:t>.</w:t>
      </w:r>
    </w:p>
    <w:p w:rsidR="009C04BE" w:rsidRDefault="009C04BE" w:rsidP="009C04BE">
      <w:pPr>
        <w:widowControl w:val="0"/>
        <w:autoSpaceDE w:val="0"/>
        <w:autoSpaceDN w:val="0"/>
        <w:spacing w:before="82" w:after="0" w:line="276" w:lineRule="auto"/>
        <w:ind w:left="1720" w:right="115"/>
      </w:pPr>
    </w:p>
    <w:p w:rsidR="00DD79C4" w:rsidRDefault="00DD79C4" w:rsidP="00775627">
      <w:pPr>
        <w:pStyle w:val="ListParagraph"/>
        <w:numPr>
          <w:ilvl w:val="0"/>
          <w:numId w:val="49"/>
        </w:numPr>
        <w:spacing w:before="82" w:line="276" w:lineRule="auto"/>
        <w:ind w:left="1701" w:right="115" w:hanging="567"/>
        <w:rPr>
          <w:rFonts w:ascii="Arial" w:hAnsi="Arial" w:cs="Arial"/>
          <w:b/>
        </w:rPr>
      </w:pPr>
      <w:r w:rsidRPr="00DD79C4">
        <w:rPr>
          <w:rFonts w:ascii="Arial" w:hAnsi="Arial" w:cs="Arial"/>
          <w:b/>
        </w:rPr>
        <w:t>Branding Proyek Perubahan</w:t>
      </w:r>
    </w:p>
    <w:p w:rsidR="00515EA6" w:rsidRDefault="00DD79C4" w:rsidP="00E57790">
      <w:pPr>
        <w:pStyle w:val="ListParagraph"/>
        <w:spacing w:before="82" w:line="360" w:lineRule="auto"/>
        <w:ind w:left="1701" w:right="115"/>
        <w:jc w:val="both"/>
        <w:rPr>
          <w:rFonts w:ascii="Arial" w:hAnsi="Arial" w:cs="Arial"/>
          <w:b/>
        </w:rPr>
      </w:pPr>
      <w:r w:rsidRPr="00DD79C4">
        <w:rPr>
          <w:rFonts w:ascii="Arial" w:hAnsi="Arial" w:cs="Arial"/>
        </w:rPr>
        <w:t xml:space="preserve">Proyek Perubahan yang diusung adalah </w:t>
      </w:r>
      <w:r w:rsidR="00D7309B">
        <w:rPr>
          <w:rFonts w:ascii="Arial" w:hAnsi="Arial" w:cs="Arial"/>
        </w:rPr>
        <w:t xml:space="preserve">Strategi Pengolahan TKP Secara Ilmiah Dengan Sistem Terintegrasi melalui </w:t>
      </w:r>
      <w:r w:rsidRPr="00DD79C4">
        <w:rPr>
          <w:rFonts w:ascii="Arial" w:hAnsi="Arial" w:cs="Arial"/>
        </w:rPr>
        <w:t xml:space="preserve">aplikasi </w:t>
      </w:r>
      <w:r w:rsidR="00E073B0">
        <w:rPr>
          <w:rFonts w:ascii="Arial" w:hAnsi="Arial" w:cs="Arial"/>
        </w:rPr>
        <w:t>“</w:t>
      </w:r>
      <w:r w:rsidR="00CB672B">
        <w:rPr>
          <w:rFonts w:ascii="Arial" w:hAnsi="Arial" w:cs="Arial"/>
          <w:b/>
        </w:rPr>
        <w:t xml:space="preserve">Polri </w:t>
      </w:r>
    </w:p>
    <w:p w:rsidR="00CA45AB" w:rsidRDefault="00CB672B" w:rsidP="00E57790">
      <w:pPr>
        <w:pStyle w:val="ListParagraph"/>
        <w:spacing w:before="82" w:line="360" w:lineRule="auto"/>
        <w:ind w:left="1701" w:right="115"/>
        <w:jc w:val="both"/>
        <w:rPr>
          <w:rFonts w:ascii="Arial" w:hAnsi="Arial" w:cs="Arial"/>
        </w:rPr>
      </w:pPr>
      <w:r>
        <w:rPr>
          <w:rFonts w:ascii="Arial" w:hAnsi="Arial" w:cs="Arial"/>
          <w:b/>
        </w:rPr>
        <w:lastRenderedPageBreak/>
        <w:t>Sirine</w:t>
      </w:r>
      <w:r w:rsidR="00E073B0">
        <w:rPr>
          <w:rFonts w:ascii="Arial" w:hAnsi="Arial" w:cs="Arial"/>
        </w:rPr>
        <w:t>”</w:t>
      </w:r>
      <w:r w:rsidR="00DD79C4" w:rsidRPr="00DD79C4">
        <w:rPr>
          <w:rFonts w:ascii="Arial" w:hAnsi="Arial" w:cs="Arial"/>
        </w:rPr>
        <w:t xml:space="preserve"> </w:t>
      </w:r>
    </w:p>
    <w:p w:rsidR="00DA15EE" w:rsidRDefault="00DA15EE" w:rsidP="00DD79C4">
      <w:pPr>
        <w:pStyle w:val="ListParagraph"/>
        <w:spacing w:before="82" w:line="276" w:lineRule="auto"/>
        <w:ind w:left="1701" w:right="115"/>
        <w:rPr>
          <w:rFonts w:ascii="Arial" w:hAnsi="Arial" w:cs="Arial"/>
        </w:rPr>
      </w:pPr>
    </w:p>
    <w:p w:rsidR="00DA15EE" w:rsidRDefault="00DA15EE" w:rsidP="00DD79C4">
      <w:pPr>
        <w:pStyle w:val="ListParagraph"/>
        <w:spacing w:before="82" w:line="276" w:lineRule="auto"/>
        <w:ind w:left="1701" w:right="115"/>
        <w:rPr>
          <w:rFonts w:ascii="Arial" w:hAnsi="Arial" w:cs="Arial"/>
        </w:rPr>
      </w:pPr>
    </w:p>
    <w:p w:rsidR="00DA15EE" w:rsidRDefault="00DA15EE" w:rsidP="00DD79C4">
      <w:pPr>
        <w:pStyle w:val="ListParagraph"/>
        <w:spacing w:before="82" w:line="276" w:lineRule="auto"/>
        <w:ind w:left="1701" w:right="115"/>
        <w:rPr>
          <w:rFonts w:ascii="Arial" w:hAnsi="Arial" w:cs="Arial"/>
        </w:rPr>
      </w:pPr>
      <w:r w:rsidRPr="00D7309B">
        <w:rPr>
          <w:rFonts w:ascii="Arial" w:hAnsi="Arial" w:cs="Arial"/>
          <w:noProof/>
        </w:rPr>
        <w:drawing>
          <wp:anchor distT="0" distB="0" distL="114300" distR="114300" simplePos="0" relativeHeight="251734016" behindDoc="0" locked="0" layoutInCell="1" allowOverlap="1" wp14:anchorId="20AE11E0" wp14:editId="50F08E79">
            <wp:simplePos x="0" y="0"/>
            <wp:positionH relativeFrom="column">
              <wp:posOffset>1521509</wp:posOffset>
            </wp:positionH>
            <wp:positionV relativeFrom="paragraph">
              <wp:posOffset>144962</wp:posOffset>
            </wp:positionV>
            <wp:extent cx="1095697" cy="1056895"/>
            <wp:effectExtent l="0" t="0" r="9525" b="0"/>
            <wp:wrapNone/>
            <wp:docPr id="64" name="Picture 64" descr="E:\PKN LULUS YESS\RANCANGAN PROYEK PERUBAHAN\LOGO POLRI SIRINE (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PKN LULUS YESS\RANCANGAN PROYEK PERUBAHAN\LOGO POLRI SIRINE (1).png"/>
                    <pic:cNvPicPr preferRelativeResize="0">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95697" cy="10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5EA6" w:rsidRDefault="00DA15EE" w:rsidP="00DD79C4">
      <w:pPr>
        <w:pStyle w:val="ListParagraph"/>
        <w:spacing w:before="82" w:line="276" w:lineRule="auto"/>
        <w:ind w:left="1701" w:right="115"/>
        <w:rPr>
          <w:rFonts w:ascii="Arial" w:hAnsi="Arial" w:cs="Arial"/>
        </w:rPr>
      </w:pPr>
      <w:r w:rsidRPr="00397864">
        <w:rPr>
          <w:rFonts w:ascii="Arial" w:hAnsi="Arial" w:cs="Arial"/>
          <w:b/>
          <w:noProof/>
        </w:rPr>
        <w:drawing>
          <wp:anchor distT="0" distB="0" distL="114300" distR="114300" simplePos="0" relativeHeight="251735040" behindDoc="0" locked="0" layoutInCell="1" allowOverlap="1" wp14:anchorId="3E5F7251" wp14:editId="6EB156A1">
            <wp:simplePos x="0" y="0"/>
            <wp:positionH relativeFrom="column">
              <wp:posOffset>3115310</wp:posOffset>
            </wp:positionH>
            <wp:positionV relativeFrom="paragraph">
              <wp:posOffset>63772</wp:posOffset>
            </wp:positionV>
            <wp:extent cx="1733385" cy="1939817"/>
            <wp:effectExtent l="76200" t="76200" r="133985" b="137160"/>
            <wp:wrapNone/>
            <wp:docPr id="66" name="Picture 66" descr="E:\PKN LULUS YESS\RANCANGAN PROYEK PERUBAHAN\Arti Logo POlri Sirine.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PKN LULUS YESS\RANCANGAN PROYEK PERUBAHAN\Arti Logo POlri Sirine.jpeg"/>
                    <pic:cNvPicPr preferRelativeResize="0">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33385" cy="19398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515EA6" w:rsidRDefault="00515EA6" w:rsidP="00DD79C4">
      <w:pPr>
        <w:pStyle w:val="ListParagraph"/>
        <w:spacing w:before="82" w:line="276" w:lineRule="auto"/>
        <w:ind w:left="1701" w:right="115"/>
        <w:rPr>
          <w:rFonts w:ascii="Arial" w:hAnsi="Arial" w:cs="Arial"/>
        </w:rPr>
      </w:pPr>
    </w:p>
    <w:p w:rsidR="00CA45AB" w:rsidRDefault="00CA45AB" w:rsidP="00DD79C4">
      <w:pPr>
        <w:pStyle w:val="ListParagraph"/>
        <w:spacing w:before="82" w:line="276" w:lineRule="auto"/>
        <w:ind w:left="1701" w:right="115"/>
        <w:rPr>
          <w:rFonts w:ascii="Arial" w:hAnsi="Arial" w:cs="Arial"/>
        </w:rPr>
      </w:pPr>
    </w:p>
    <w:p w:rsidR="00E073B0" w:rsidRDefault="00E073B0" w:rsidP="00DD79C4">
      <w:pPr>
        <w:pStyle w:val="ListParagraph"/>
        <w:spacing w:before="82" w:line="276" w:lineRule="auto"/>
        <w:ind w:left="1701" w:right="115"/>
        <w:rPr>
          <w:rFonts w:ascii="Arial" w:hAnsi="Arial" w:cs="Arial"/>
        </w:rPr>
      </w:pPr>
    </w:p>
    <w:p w:rsidR="00E073B0" w:rsidRPr="00DD79C4" w:rsidRDefault="00E073B0" w:rsidP="00DD79C4">
      <w:pPr>
        <w:pStyle w:val="ListParagraph"/>
        <w:spacing w:before="82" w:line="276" w:lineRule="auto"/>
        <w:ind w:left="1701" w:right="115"/>
        <w:rPr>
          <w:rFonts w:ascii="Arial" w:hAnsi="Arial" w:cs="Arial"/>
        </w:rPr>
      </w:pPr>
    </w:p>
    <w:p w:rsidR="00DD79C4" w:rsidRPr="00DD79C4" w:rsidRDefault="00DD79C4" w:rsidP="00DD79C4">
      <w:pPr>
        <w:pStyle w:val="ListParagraph"/>
        <w:spacing w:before="82" w:line="276" w:lineRule="auto"/>
        <w:ind w:left="1701" w:right="115"/>
        <w:rPr>
          <w:rFonts w:ascii="Arial" w:hAnsi="Arial" w:cs="Arial"/>
        </w:rPr>
      </w:pPr>
    </w:p>
    <w:p w:rsidR="00DD79C4" w:rsidRDefault="00DA15EE" w:rsidP="00DD79C4">
      <w:pPr>
        <w:pStyle w:val="ListParagraph"/>
        <w:spacing w:before="82" w:line="276" w:lineRule="auto"/>
        <w:ind w:left="1701" w:right="115"/>
        <w:rPr>
          <w:rFonts w:ascii="Arial" w:hAnsi="Arial" w:cs="Arial"/>
          <w:b/>
        </w:rPr>
      </w:pPr>
      <w:r>
        <w:rPr>
          <w:rFonts w:ascii="Arial" w:hAnsi="Arial" w:cs="Arial"/>
          <w:b/>
          <w:noProof/>
        </w:rPr>
        <w:drawing>
          <wp:anchor distT="0" distB="0" distL="114300" distR="114300" simplePos="0" relativeHeight="251736064" behindDoc="0" locked="0" layoutInCell="1" allowOverlap="1" wp14:anchorId="15B6170C" wp14:editId="059EEDDF">
            <wp:simplePos x="0" y="0"/>
            <wp:positionH relativeFrom="column">
              <wp:posOffset>1330641</wp:posOffset>
            </wp:positionH>
            <wp:positionV relativeFrom="paragraph">
              <wp:posOffset>28393</wp:posOffset>
            </wp:positionV>
            <wp:extent cx="1351280" cy="1251857"/>
            <wp:effectExtent l="76200" t="76200" r="134620" b="139065"/>
            <wp:wrapNone/>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arti warna Polri Sirine.jpeg"/>
                    <pic:cNvPicPr preferRelativeResize="0"/>
                  </pic:nvPicPr>
                  <pic:blipFill>
                    <a:blip r:embed="rId33" cstate="print">
                      <a:extLst>
                        <a:ext uri="{28A0092B-C50C-407E-A947-70E740481C1C}">
                          <a14:useLocalDpi xmlns:a14="http://schemas.microsoft.com/office/drawing/2010/main" val="0"/>
                        </a:ext>
                      </a:extLst>
                    </a:blip>
                    <a:stretch>
                      <a:fillRect/>
                    </a:stretch>
                  </pic:blipFill>
                  <pic:spPr>
                    <a:xfrm>
                      <a:off x="0" y="0"/>
                      <a:ext cx="1351280" cy="12518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DD79C4" w:rsidRDefault="00DD79C4" w:rsidP="00DD79C4">
      <w:pPr>
        <w:pStyle w:val="ListParagraph"/>
        <w:spacing w:before="82" w:line="276" w:lineRule="auto"/>
        <w:ind w:left="1701" w:right="115"/>
        <w:rPr>
          <w:rFonts w:ascii="Arial" w:hAnsi="Arial" w:cs="Arial"/>
          <w:b/>
        </w:rPr>
      </w:pPr>
    </w:p>
    <w:p w:rsidR="00DD79C4" w:rsidRDefault="00DD79C4" w:rsidP="00DD79C4">
      <w:pPr>
        <w:pStyle w:val="ListParagraph"/>
        <w:spacing w:before="82" w:line="276" w:lineRule="auto"/>
        <w:ind w:left="1701" w:right="115"/>
        <w:rPr>
          <w:rFonts w:ascii="Arial" w:hAnsi="Arial" w:cs="Arial"/>
          <w:b/>
        </w:rPr>
      </w:pPr>
    </w:p>
    <w:p w:rsidR="00DD79C4" w:rsidRDefault="00DD79C4" w:rsidP="00DD79C4">
      <w:pPr>
        <w:pStyle w:val="ListParagraph"/>
        <w:spacing w:before="82" w:line="276" w:lineRule="auto"/>
        <w:ind w:left="1701" w:right="115"/>
        <w:rPr>
          <w:rFonts w:ascii="Arial" w:hAnsi="Arial" w:cs="Arial"/>
          <w:b/>
        </w:rPr>
      </w:pPr>
    </w:p>
    <w:p w:rsidR="00DD79C4" w:rsidRDefault="00DD79C4" w:rsidP="00DD79C4">
      <w:pPr>
        <w:pStyle w:val="ListParagraph"/>
        <w:spacing w:before="82" w:line="276" w:lineRule="auto"/>
        <w:ind w:left="1701" w:right="115"/>
        <w:rPr>
          <w:rFonts w:ascii="Arial" w:hAnsi="Arial" w:cs="Arial"/>
          <w:b/>
        </w:rPr>
      </w:pPr>
    </w:p>
    <w:p w:rsidR="00E472E2" w:rsidRDefault="00E472E2" w:rsidP="00515EA6">
      <w:pPr>
        <w:spacing w:before="82" w:line="276" w:lineRule="auto"/>
        <w:ind w:right="115"/>
        <w:rPr>
          <w:rFonts w:ascii="Arial" w:hAnsi="Arial" w:cs="Arial"/>
          <w:b/>
        </w:rPr>
      </w:pPr>
    </w:p>
    <w:p w:rsidR="000E61C7" w:rsidRDefault="000E61C7" w:rsidP="000E61C7">
      <w:pPr>
        <w:spacing w:before="82" w:line="276" w:lineRule="auto"/>
        <w:ind w:right="115"/>
        <w:jc w:val="center"/>
        <w:rPr>
          <w:rFonts w:ascii="Arial" w:hAnsi="Arial" w:cs="Arial"/>
          <w:b/>
        </w:rPr>
      </w:pPr>
      <w:r>
        <w:rPr>
          <w:rFonts w:ascii="Arial" w:hAnsi="Arial" w:cs="Arial"/>
          <w:b/>
        </w:rPr>
        <w:t>Gambar</w:t>
      </w:r>
      <w:r w:rsidR="00ED3292">
        <w:rPr>
          <w:rFonts w:ascii="Arial" w:hAnsi="Arial" w:cs="Arial"/>
          <w:b/>
        </w:rPr>
        <w:t xml:space="preserve"> 3.2</w:t>
      </w:r>
      <w:r>
        <w:rPr>
          <w:rFonts w:ascii="Arial" w:hAnsi="Arial" w:cs="Arial"/>
          <w:b/>
        </w:rPr>
        <w:t xml:space="preserve"> Lay out Aplikasi Polri Sirine</w:t>
      </w:r>
    </w:p>
    <w:p w:rsidR="00EE4157" w:rsidRDefault="00EE4157" w:rsidP="000E61C7">
      <w:pPr>
        <w:spacing w:before="82" w:line="276" w:lineRule="auto"/>
        <w:ind w:right="115"/>
        <w:jc w:val="center"/>
        <w:rPr>
          <w:rFonts w:ascii="Arial" w:hAnsi="Arial" w:cs="Arial"/>
          <w:b/>
        </w:rPr>
      </w:pPr>
    </w:p>
    <w:p w:rsidR="00EE4157" w:rsidRDefault="00EE4157" w:rsidP="00775627">
      <w:pPr>
        <w:pStyle w:val="ListParagraph"/>
        <w:numPr>
          <w:ilvl w:val="0"/>
          <w:numId w:val="49"/>
        </w:numPr>
        <w:spacing w:before="82" w:line="276" w:lineRule="auto"/>
        <w:ind w:left="1701" w:right="115" w:hanging="567"/>
        <w:jc w:val="both"/>
        <w:rPr>
          <w:rFonts w:ascii="Arial" w:hAnsi="Arial" w:cs="Arial"/>
          <w:b/>
        </w:rPr>
      </w:pPr>
      <w:r>
        <w:rPr>
          <w:rFonts w:ascii="Arial" w:hAnsi="Arial" w:cs="Arial"/>
          <w:b/>
        </w:rPr>
        <w:t>Pemberdayaan elemen dari Strategi Marketing</w:t>
      </w:r>
    </w:p>
    <w:p w:rsidR="00EE4157" w:rsidRPr="00784AE6" w:rsidRDefault="00EE4157" w:rsidP="00EE4157">
      <w:pPr>
        <w:pStyle w:val="ListParagraph"/>
        <w:autoSpaceDE w:val="0"/>
        <w:autoSpaceDN w:val="0"/>
        <w:adjustRightInd w:val="0"/>
        <w:spacing w:after="0" w:line="360" w:lineRule="auto"/>
        <w:ind w:left="1701" w:firstLine="709"/>
        <w:rPr>
          <w:rFonts w:ascii="Arial" w:hAnsi="Arial" w:cs="Arial"/>
          <w:i/>
          <w:iCs/>
          <w:color w:val="000000"/>
          <w:szCs w:val="24"/>
        </w:rPr>
      </w:pPr>
      <w:r>
        <w:rPr>
          <w:rFonts w:ascii="Arial" w:hAnsi="Arial" w:cs="Arial"/>
          <w:color w:val="000000"/>
          <w:szCs w:val="24"/>
        </w:rPr>
        <w:t>Elemen</w:t>
      </w:r>
      <w:r w:rsidRPr="00784AE6">
        <w:rPr>
          <w:rFonts w:ascii="Arial" w:hAnsi="Arial" w:cs="Arial"/>
          <w:color w:val="000000"/>
          <w:szCs w:val="24"/>
        </w:rPr>
        <w:t xml:space="preserve"> 4P1C (</w:t>
      </w:r>
      <w:r w:rsidRPr="00784AE6">
        <w:rPr>
          <w:rFonts w:ascii="Arial" w:hAnsi="Arial" w:cs="Arial"/>
          <w:i/>
          <w:iCs/>
          <w:color w:val="000000"/>
          <w:szCs w:val="24"/>
        </w:rPr>
        <w:t>Product, Price, Place</w:t>
      </w:r>
      <w:proofErr w:type="gramStart"/>
      <w:r w:rsidRPr="00784AE6">
        <w:rPr>
          <w:rFonts w:ascii="Arial" w:hAnsi="Arial" w:cs="Arial"/>
          <w:i/>
          <w:iCs/>
          <w:color w:val="000000"/>
          <w:szCs w:val="24"/>
        </w:rPr>
        <w:t>,Promotion</w:t>
      </w:r>
      <w:proofErr w:type="gramEnd"/>
      <w:r w:rsidRPr="00784AE6">
        <w:rPr>
          <w:rFonts w:ascii="Arial" w:hAnsi="Arial" w:cs="Arial"/>
          <w:i/>
          <w:iCs/>
          <w:color w:val="000000"/>
          <w:szCs w:val="24"/>
        </w:rPr>
        <w:t xml:space="preserve">, </w:t>
      </w:r>
      <w:r w:rsidRPr="00784AE6">
        <w:rPr>
          <w:rFonts w:ascii="Arial" w:hAnsi="Arial" w:cs="Arial"/>
          <w:color w:val="000000"/>
          <w:szCs w:val="24"/>
        </w:rPr>
        <w:t xml:space="preserve">dan </w:t>
      </w:r>
      <w:r w:rsidRPr="00784AE6">
        <w:rPr>
          <w:rFonts w:ascii="Arial" w:hAnsi="Arial" w:cs="Arial"/>
          <w:i/>
          <w:iCs/>
          <w:color w:val="000000"/>
          <w:szCs w:val="24"/>
        </w:rPr>
        <w:t>Customer</w:t>
      </w:r>
      <w:r w:rsidRPr="00784AE6">
        <w:rPr>
          <w:rFonts w:ascii="Arial" w:hAnsi="Arial" w:cs="Arial"/>
          <w:color w:val="000000"/>
          <w:szCs w:val="24"/>
        </w:rPr>
        <w:t xml:space="preserve">) </w:t>
      </w:r>
      <w:r>
        <w:rPr>
          <w:rFonts w:ascii="Arial" w:hAnsi="Arial" w:cs="Arial"/>
          <w:color w:val="000000"/>
          <w:szCs w:val="24"/>
        </w:rPr>
        <w:t xml:space="preserve">yang dimplementasikan terhadap upaya memetakan  point-point strategi marketing aplikasi </w:t>
      </w:r>
      <w:r w:rsidR="00102C13">
        <w:rPr>
          <w:rFonts w:ascii="Arial" w:hAnsi="Arial" w:cs="Arial"/>
          <w:color w:val="000000"/>
          <w:szCs w:val="24"/>
        </w:rPr>
        <w:t>“</w:t>
      </w:r>
      <w:r w:rsidRPr="00102C13">
        <w:rPr>
          <w:rFonts w:ascii="Arial" w:hAnsi="Arial" w:cs="Arial"/>
          <w:b/>
          <w:color w:val="000000"/>
          <w:szCs w:val="24"/>
        </w:rPr>
        <w:t>Polri Sirine</w:t>
      </w:r>
      <w:r w:rsidR="00102C13">
        <w:rPr>
          <w:rFonts w:ascii="Arial" w:hAnsi="Arial" w:cs="Arial"/>
          <w:b/>
          <w:color w:val="000000"/>
          <w:szCs w:val="24"/>
        </w:rPr>
        <w:t>”</w:t>
      </w:r>
      <w:r>
        <w:rPr>
          <w:rFonts w:ascii="Arial" w:hAnsi="Arial" w:cs="Arial"/>
          <w:color w:val="000000"/>
          <w:szCs w:val="24"/>
        </w:rPr>
        <w:t xml:space="preserve"> </w:t>
      </w:r>
      <w:r w:rsidRPr="00784AE6">
        <w:rPr>
          <w:rFonts w:ascii="Arial" w:hAnsi="Arial" w:cs="Arial"/>
          <w:color w:val="000000"/>
          <w:szCs w:val="24"/>
        </w:rPr>
        <w:t>sebagai berikut:</w:t>
      </w:r>
    </w:p>
    <w:p w:rsidR="00EE4157" w:rsidRPr="00784AE6" w:rsidRDefault="00EE4157" w:rsidP="00775627">
      <w:pPr>
        <w:pStyle w:val="ListParagraph"/>
        <w:numPr>
          <w:ilvl w:val="0"/>
          <w:numId w:val="71"/>
        </w:numPr>
        <w:autoSpaceDE w:val="0"/>
        <w:autoSpaceDN w:val="0"/>
        <w:adjustRightInd w:val="0"/>
        <w:spacing w:after="0" w:line="360" w:lineRule="auto"/>
        <w:ind w:left="2268" w:hanging="567"/>
        <w:rPr>
          <w:rFonts w:ascii="Arial" w:hAnsi="Arial" w:cs="Arial"/>
          <w:b/>
          <w:bCs/>
          <w:i/>
          <w:iCs/>
          <w:color w:val="000000"/>
          <w:szCs w:val="24"/>
        </w:rPr>
      </w:pPr>
      <w:r w:rsidRPr="00784AE6">
        <w:rPr>
          <w:rFonts w:ascii="Arial" w:hAnsi="Arial" w:cs="Arial"/>
          <w:b/>
          <w:bCs/>
          <w:i/>
          <w:iCs/>
          <w:color w:val="000000"/>
          <w:szCs w:val="24"/>
        </w:rPr>
        <w:t>Product</w:t>
      </w:r>
    </w:p>
    <w:p w:rsidR="00EE4157" w:rsidRPr="00784AE6" w:rsidRDefault="00EE4157" w:rsidP="00FF1BFC">
      <w:pPr>
        <w:pStyle w:val="ListParagraph"/>
        <w:autoSpaceDE w:val="0"/>
        <w:autoSpaceDN w:val="0"/>
        <w:adjustRightInd w:val="0"/>
        <w:spacing w:after="0" w:line="360" w:lineRule="auto"/>
        <w:ind w:left="2268"/>
        <w:rPr>
          <w:rFonts w:ascii="Arial" w:hAnsi="Arial" w:cs="Arial"/>
          <w:i/>
          <w:iCs/>
          <w:color w:val="000000"/>
          <w:szCs w:val="24"/>
        </w:rPr>
      </w:pPr>
      <w:r>
        <w:rPr>
          <w:rFonts w:ascii="Arial" w:hAnsi="Arial" w:cs="Arial"/>
          <w:color w:val="000000"/>
          <w:szCs w:val="24"/>
        </w:rPr>
        <w:t xml:space="preserve">Product yang dihasilkan </w:t>
      </w:r>
      <w:proofErr w:type="gramStart"/>
      <w:r w:rsidRPr="00784AE6">
        <w:rPr>
          <w:rFonts w:ascii="Arial" w:hAnsi="Arial" w:cs="Arial"/>
          <w:color w:val="000000"/>
          <w:szCs w:val="24"/>
        </w:rPr>
        <w:t>Aplikasi</w:t>
      </w:r>
      <w:r w:rsidR="00FF1BFC">
        <w:rPr>
          <w:rFonts w:ascii="Arial" w:hAnsi="Arial" w:cs="Arial"/>
          <w:color w:val="000000"/>
          <w:szCs w:val="24"/>
        </w:rPr>
        <w:t xml:space="preserve"> </w:t>
      </w:r>
      <w:r>
        <w:rPr>
          <w:rFonts w:ascii="Arial" w:hAnsi="Arial" w:cs="Arial"/>
          <w:color w:val="000000"/>
          <w:szCs w:val="24"/>
        </w:rPr>
        <w:t>”</w:t>
      </w:r>
      <w:proofErr w:type="gramEnd"/>
      <w:r w:rsidRPr="00EE4157">
        <w:rPr>
          <w:rFonts w:ascii="Arial" w:eastAsia="Arial" w:hAnsi="Arial" w:cs="Arial"/>
          <w:b/>
          <w:szCs w:val="24"/>
        </w:rPr>
        <w:t>Polri Sirine</w:t>
      </w:r>
      <w:r>
        <w:rPr>
          <w:rFonts w:ascii="Arial" w:eastAsia="Arial" w:hAnsi="Arial" w:cs="Arial"/>
          <w:szCs w:val="24"/>
        </w:rPr>
        <w:t>”</w:t>
      </w:r>
    </w:p>
    <w:p w:rsidR="00EE4157" w:rsidRPr="00784AE6" w:rsidRDefault="00EE4157" w:rsidP="00775627">
      <w:pPr>
        <w:pStyle w:val="ListParagraph"/>
        <w:numPr>
          <w:ilvl w:val="0"/>
          <w:numId w:val="71"/>
        </w:numPr>
        <w:autoSpaceDE w:val="0"/>
        <w:autoSpaceDN w:val="0"/>
        <w:adjustRightInd w:val="0"/>
        <w:spacing w:after="0" w:line="360" w:lineRule="auto"/>
        <w:ind w:left="2268" w:hanging="567"/>
        <w:rPr>
          <w:rFonts w:ascii="Arial" w:hAnsi="Arial" w:cs="Arial"/>
          <w:b/>
          <w:bCs/>
          <w:i/>
          <w:iCs/>
          <w:color w:val="000000"/>
          <w:szCs w:val="24"/>
        </w:rPr>
      </w:pPr>
      <w:r w:rsidRPr="00784AE6">
        <w:rPr>
          <w:rFonts w:ascii="Arial" w:hAnsi="Arial" w:cs="Arial"/>
          <w:b/>
          <w:bCs/>
          <w:color w:val="000000"/>
          <w:szCs w:val="24"/>
        </w:rPr>
        <w:t xml:space="preserve"> </w:t>
      </w:r>
      <w:r w:rsidRPr="00784AE6">
        <w:rPr>
          <w:rFonts w:ascii="Arial" w:hAnsi="Arial" w:cs="Arial"/>
          <w:b/>
          <w:bCs/>
          <w:i/>
          <w:iCs/>
          <w:color w:val="000000"/>
          <w:szCs w:val="24"/>
        </w:rPr>
        <w:t>Price</w:t>
      </w:r>
    </w:p>
    <w:p w:rsidR="00EE4157" w:rsidRPr="00784AE6" w:rsidRDefault="00EE4157" w:rsidP="00775627">
      <w:pPr>
        <w:pStyle w:val="ListParagraph"/>
        <w:numPr>
          <w:ilvl w:val="0"/>
          <w:numId w:val="70"/>
        </w:numPr>
        <w:autoSpaceDE w:val="0"/>
        <w:autoSpaceDN w:val="0"/>
        <w:adjustRightInd w:val="0"/>
        <w:spacing w:after="0" w:line="360" w:lineRule="auto"/>
        <w:ind w:left="2694" w:hanging="426"/>
        <w:rPr>
          <w:rFonts w:ascii="Arial" w:hAnsi="Arial" w:cs="Arial"/>
          <w:color w:val="000000"/>
          <w:szCs w:val="24"/>
        </w:rPr>
      </w:pPr>
      <w:r>
        <w:rPr>
          <w:rFonts w:ascii="Arial" w:hAnsi="Arial" w:cs="Arial"/>
          <w:color w:val="000000"/>
          <w:szCs w:val="24"/>
        </w:rPr>
        <w:t>Hemat waktu dan biaya bila dibandingka cara konvensional</w:t>
      </w:r>
      <w:r w:rsidRPr="00784AE6">
        <w:rPr>
          <w:rFonts w:ascii="Arial" w:hAnsi="Arial" w:cs="Arial"/>
          <w:i/>
          <w:iCs/>
          <w:color w:val="000000"/>
          <w:szCs w:val="24"/>
        </w:rPr>
        <w:t>;</w:t>
      </w:r>
    </w:p>
    <w:p w:rsidR="00F13328" w:rsidRPr="00F13328" w:rsidRDefault="00EE4157" w:rsidP="00775627">
      <w:pPr>
        <w:pStyle w:val="ListParagraph"/>
        <w:numPr>
          <w:ilvl w:val="0"/>
          <w:numId w:val="70"/>
        </w:numPr>
        <w:autoSpaceDE w:val="0"/>
        <w:autoSpaceDN w:val="0"/>
        <w:adjustRightInd w:val="0"/>
        <w:spacing w:after="0" w:line="360" w:lineRule="auto"/>
        <w:ind w:left="2694" w:hanging="426"/>
        <w:rPr>
          <w:rFonts w:ascii="Arial" w:hAnsi="Arial" w:cs="Arial"/>
          <w:color w:val="000000"/>
          <w:szCs w:val="24"/>
        </w:rPr>
      </w:pPr>
      <w:r>
        <w:rPr>
          <w:rFonts w:ascii="Arial" w:hAnsi="Arial" w:cs="Arial"/>
          <w:color w:val="000000"/>
          <w:szCs w:val="24"/>
        </w:rPr>
        <w:t>Efektif dan efisien</w:t>
      </w:r>
      <w:r w:rsidR="00FF1BFC">
        <w:rPr>
          <w:rFonts w:ascii="Arial" w:hAnsi="Arial" w:cs="Arial"/>
          <w:color w:val="000000"/>
          <w:szCs w:val="24"/>
        </w:rPr>
        <w:t xml:space="preserve"> terhadap anggaran penyidikan</w:t>
      </w:r>
      <w:r w:rsidRPr="00784AE6">
        <w:rPr>
          <w:rFonts w:ascii="Arial" w:hAnsi="Arial" w:cs="Arial"/>
          <w:color w:val="000000"/>
          <w:szCs w:val="24"/>
        </w:rPr>
        <w:t>;</w:t>
      </w:r>
    </w:p>
    <w:p w:rsidR="00EE4157" w:rsidRPr="00784AE6" w:rsidRDefault="00EE4157" w:rsidP="00775627">
      <w:pPr>
        <w:pStyle w:val="ListParagraph"/>
        <w:numPr>
          <w:ilvl w:val="0"/>
          <w:numId w:val="71"/>
        </w:numPr>
        <w:autoSpaceDE w:val="0"/>
        <w:autoSpaceDN w:val="0"/>
        <w:adjustRightInd w:val="0"/>
        <w:spacing w:after="0" w:line="360" w:lineRule="auto"/>
        <w:ind w:left="2268" w:hanging="567"/>
        <w:rPr>
          <w:rFonts w:ascii="Arial" w:hAnsi="Arial" w:cs="Arial"/>
          <w:b/>
          <w:bCs/>
          <w:i/>
          <w:iCs/>
          <w:color w:val="000000"/>
          <w:szCs w:val="24"/>
        </w:rPr>
      </w:pPr>
      <w:r w:rsidRPr="00784AE6">
        <w:rPr>
          <w:rFonts w:ascii="Arial" w:hAnsi="Arial" w:cs="Arial"/>
          <w:b/>
          <w:bCs/>
          <w:i/>
          <w:iCs/>
          <w:color w:val="000000"/>
          <w:szCs w:val="24"/>
        </w:rPr>
        <w:t>Place</w:t>
      </w:r>
    </w:p>
    <w:p w:rsidR="00EE4157" w:rsidRPr="00784AE6" w:rsidRDefault="00F13328" w:rsidP="00FF1BFC">
      <w:pPr>
        <w:pStyle w:val="ListParagraph"/>
        <w:autoSpaceDE w:val="0"/>
        <w:autoSpaceDN w:val="0"/>
        <w:adjustRightInd w:val="0"/>
        <w:spacing w:after="0" w:line="360" w:lineRule="auto"/>
        <w:ind w:left="2268"/>
        <w:rPr>
          <w:rFonts w:ascii="Arial" w:hAnsi="Arial" w:cs="Arial"/>
          <w:color w:val="000000"/>
          <w:szCs w:val="24"/>
        </w:rPr>
      </w:pPr>
      <w:r>
        <w:rPr>
          <w:rFonts w:ascii="Arial" w:hAnsi="Arial" w:cs="Arial"/>
          <w:color w:val="000000"/>
          <w:szCs w:val="24"/>
        </w:rPr>
        <w:t xml:space="preserve">Skala </w:t>
      </w:r>
      <w:r w:rsidRPr="00F13328">
        <w:rPr>
          <w:rFonts w:ascii="Arial" w:hAnsi="Arial" w:cs="Arial"/>
          <w:i/>
          <w:color w:val="000000"/>
          <w:szCs w:val="24"/>
        </w:rPr>
        <w:t>Pilot Project</w:t>
      </w:r>
      <w:r w:rsidR="00FF1BFC">
        <w:rPr>
          <w:rFonts w:ascii="Arial" w:hAnsi="Arial" w:cs="Arial"/>
          <w:color w:val="000000"/>
          <w:szCs w:val="24"/>
        </w:rPr>
        <w:t xml:space="preserve"> untuk wilayah Polresta Pekanbaru dan Kabupaten Kampar</w:t>
      </w:r>
      <w:r w:rsidR="00EE4157" w:rsidRPr="00784AE6">
        <w:rPr>
          <w:rFonts w:ascii="Arial" w:hAnsi="Arial" w:cs="Arial"/>
          <w:color w:val="000000"/>
          <w:szCs w:val="24"/>
        </w:rPr>
        <w:t xml:space="preserve">  </w:t>
      </w:r>
    </w:p>
    <w:p w:rsidR="00EE4157" w:rsidRPr="00784AE6" w:rsidRDefault="00EE4157" w:rsidP="00775627">
      <w:pPr>
        <w:pStyle w:val="ListParagraph"/>
        <w:numPr>
          <w:ilvl w:val="0"/>
          <w:numId w:val="71"/>
        </w:numPr>
        <w:autoSpaceDE w:val="0"/>
        <w:autoSpaceDN w:val="0"/>
        <w:adjustRightInd w:val="0"/>
        <w:spacing w:after="0" w:line="360" w:lineRule="auto"/>
        <w:ind w:left="2268" w:hanging="567"/>
        <w:rPr>
          <w:rFonts w:ascii="Arial" w:hAnsi="Arial" w:cs="Arial"/>
          <w:b/>
          <w:bCs/>
          <w:i/>
          <w:iCs/>
          <w:color w:val="000000"/>
          <w:szCs w:val="24"/>
        </w:rPr>
      </w:pPr>
      <w:r w:rsidRPr="00784AE6">
        <w:rPr>
          <w:rFonts w:ascii="Arial" w:hAnsi="Arial" w:cs="Arial"/>
          <w:b/>
          <w:bCs/>
          <w:i/>
          <w:iCs/>
          <w:color w:val="000000"/>
          <w:szCs w:val="24"/>
        </w:rPr>
        <w:t>Promotion</w:t>
      </w:r>
    </w:p>
    <w:p w:rsidR="00EE4157" w:rsidRPr="00784AE6" w:rsidRDefault="004D2786" w:rsidP="00FF1BFC">
      <w:pPr>
        <w:pStyle w:val="ListParagraph"/>
        <w:autoSpaceDE w:val="0"/>
        <w:autoSpaceDN w:val="0"/>
        <w:adjustRightInd w:val="0"/>
        <w:spacing w:after="0" w:line="360" w:lineRule="auto"/>
        <w:ind w:left="2268"/>
        <w:jc w:val="both"/>
        <w:rPr>
          <w:rFonts w:ascii="Arial" w:hAnsi="Arial" w:cs="Arial"/>
          <w:color w:val="000000"/>
          <w:szCs w:val="24"/>
        </w:rPr>
      </w:pPr>
      <w:r>
        <w:rPr>
          <w:rFonts w:ascii="Arial" w:hAnsi="Arial" w:cs="Arial"/>
          <w:color w:val="000000"/>
          <w:szCs w:val="24"/>
        </w:rPr>
        <w:t>Sosialisasi via media cetak (surat kabar), media media online</w:t>
      </w:r>
      <w:r w:rsidR="00FF1BFC">
        <w:rPr>
          <w:rFonts w:ascii="Arial" w:hAnsi="Arial" w:cs="Arial"/>
          <w:color w:val="000000"/>
          <w:szCs w:val="24"/>
        </w:rPr>
        <w:t>,</w:t>
      </w:r>
      <w:r>
        <w:rPr>
          <w:rFonts w:ascii="Arial" w:hAnsi="Arial" w:cs="Arial"/>
          <w:color w:val="000000"/>
          <w:szCs w:val="24"/>
        </w:rPr>
        <w:t xml:space="preserve"> media elektronik</w:t>
      </w:r>
      <w:proofErr w:type="gramStart"/>
      <w:r>
        <w:rPr>
          <w:rFonts w:ascii="Arial" w:hAnsi="Arial" w:cs="Arial"/>
          <w:color w:val="000000"/>
          <w:szCs w:val="24"/>
        </w:rPr>
        <w:t xml:space="preserve">, </w:t>
      </w:r>
      <w:r w:rsidR="00FF1BFC">
        <w:rPr>
          <w:rFonts w:ascii="Arial" w:hAnsi="Arial" w:cs="Arial"/>
          <w:color w:val="000000"/>
          <w:szCs w:val="24"/>
        </w:rPr>
        <w:t xml:space="preserve"> media</w:t>
      </w:r>
      <w:proofErr w:type="gramEnd"/>
      <w:r w:rsidR="00FF1BFC">
        <w:rPr>
          <w:rFonts w:ascii="Arial" w:hAnsi="Arial" w:cs="Arial"/>
          <w:color w:val="000000"/>
          <w:szCs w:val="24"/>
        </w:rPr>
        <w:t xml:space="preserve"> </w:t>
      </w:r>
      <w:r w:rsidR="00920B7B">
        <w:rPr>
          <w:rFonts w:ascii="Arial" w:hAnsi="Arial" w:cs="Arial"/>
          <w:color w:val="000000"/>
          <w:szCs w:val="24"/>
        </w:rPr>
        <w:t>social,</w:t>
      </w:r>
      <w:r>
        <w:rPr>
          <w:rFonts w:ascii="Arial" w:hAnsi="Arial" w:cs="Arial"/>
          <w:color w:val="000000"/>
          <w:szCs w:val="24"/>
        </w:rPr>
        <w:t xml:space="preserve"> </w:t>
      </w:r>
      <w:r w:rsidR="00F13328" w:rsidRPr="00F13328">
        <w:rPr>
          <w:rFonts w:ascii="Arial" w:hAnsi="Arial" w:cs="Arial"/>
          <w:i/>
          <w:color w:val="000000"/>
          <w:szCs w:val="24"/>
        </w:rPr>
        <w:t>direct</w:t>
      </w:r>
      <w:r w:rsidR="00F13328">
        <w:rPr>
          <w:rFonts w:ascii="Arial" w:hAnsi="Arial" w:cs="Arial"/>
          <w:color w:val="000000"/>
          <w:szCs w:val="24"/>
        </w:rPr>
        <w:t xml:space="preserve"> </w:t>
      </w:r>
      <w:r w:rsidR="00EE4157">
        <w:rPr>
          <w:rFonts w:ascii="Arial" w:hAnsi="Arial" w:cs="Arial"/>
          <w:color w:val="000000"/>
          <w:szCs w:val="24"/>
        </w:rPr>
        <w:t xml:space="preserve">dan </w:t>
      </w:r>
      <w:r w:rsidR="00FF1BFC">
        <w:rPr>
          <w:rFonts w:ascii="Arial" w:hAnsi="Arial" w:cs="Arial"/>
          <w:color w:val="000000"/>
          <w:szCs w:val="24"/>
        </w:rPr>
        <w:t xml:space="preserve">upaya </w:t>
      </w:r>
      <w:r w:rsidR="00F13328">
        <w:rPr>
          <w:rFonts w:ascii="Arial" w:hAnsi="Arial" w:cs="Arial"/>
          <w:color w:val="000000"/>
          <w:szCs w:val="24"/>
        </w:rPr>
        <w:t>persuasif</w:t>
      </w:r>
      <w:r w:rsidR="00FF1BFC">
        <w:rPr>
          <w:rFonts w:ascii="Arial" w:hAnsi="Arial" w:cs="Arial"/>
          <w:color w:val="000000"/>
          <w:szCs w:val="24"/>
        </w:rPr>
        <w:t xml:space="preserve"> kepada penyidik untuk mewajibkan anggotanya </w:t>
      </w:r>
      <w:r w:rsidR="00EE4157">
        <w:rPr>
          <w:rFonts w:ascii="Arial" w:hAnsi="Arial" w:cs="Arial"/>
          <w:color w:val="000000"/>
          <w:szCs w:val="24"/>
        </w:rPr>
        <w:t xml:space="preserve">download </w:t>
      </w:r>
      <w:r w:rsidR="00FF1BFC">
        <w:rPr>
          <w:rFonts w:ascii="Arial" w:hAnsi="Arial" w:cs="Arial"/>
          <w:color w:val="000000"/>
          <w:szCs w:val="24"/>
        </w:rPr>
        <w:t>aplikasi  “</w:t>
      </w:r>
      <w:r w:rsidR="00FF1BFC" w:rsidRPr="00FF1BFC">
        <w:rPr>
          <w:rFonts w:ascii="Arial" w:hAnsi="Arial" w:cs="Arial"/>
          <w:b/>
          <w:color w:val="000000"/>
          <w:szCs w:val="24"/>
        </w:rPr>
        <w:t>Polri Sirine</w:t>
      </w:r>
      <w:r w:rsidR="00FF1BFC">
        <w:rPr>
          <w:rFonts w:ascii="Arial" w:hAnsi="Arial" w:cs="Arial"/>
          <w:color w:val="000000"/>
          <w:szCs w:val="24"/>
        </w:rPr>
        <w:t>”</w:t>
      </w:r>
    </w:p>
    <w:p w:rsidR="00EE4157" w:rsidRPr="00784AE6" w:rsidRDefault="00EE4157" w:rsidP="00775627">
      <w:pPr>
        <w:pStyle w:val="ListParagraph"/>
        <w:numPr>
          <w:ilvl w:val="0"/>
          <w:numId w:val="71"/>
        </w:numPr>
        <w:autoSpaceDE w:val="0"/>
        <w:autoSpaceDN w:val="0"/>
        <w:adjustRightInd w:val="0"/>
        <w:spacing w:after="0" w:line="360" w:lineRule="auto"/>
        <w:ind w:left="2268" w:hanging="567"/>
        <w:rPr>
          <w:rFonts w:ascii="Arial" w:hAnsi="Arial" w:cs="Arial"/>
          <w:b/>
          <w:bCs/>
          <w:i/>
          <w:iCs/>
          <w:color w:val="000000"/>
          <w:szCs w:val="24"/>
        </w:rPr>
      </w:pPr>
      <w:r w:rsidRPr="00784AE6">
        <w:rPr>
          <w:rFonts w:ascii="Arial" w:hAnsi="Arial" w:cs="Arial"/>
          <w:b/>
          <w:bCs/>
          <w:i/>
          <w:iCs/>
          <w:color w:val="000000"/>
          <w:szCs w:val="24"/>
        </w:rPr>
        <w:t>Customer</w:t>
      </w:r>
    </w:p>
    <w:p w:rsidR="00FF1BFC" w:rsidRDefault="00FF1BFC" w:rsidP="00775627">
      <w:pPr>
        <w:pStyle w:val="ListParagraph"/>
        <w:numPr>
          <w:ilvl w:val="0"/>
          <w:numId w:val="72"/>
        </w:numPr>
        <w:autoSpaceDE w:val="0"/>
        <w:autoSpaceDN w:val="0"/>
        <w:adjustRightInd w:val="0"/>
        <w:spacing w:after="0" w:line="360" w:lineRule="auto"/>
        <w:ind w:left="2835" w:hanging="567"/>
        <w:rPr>
          <w:rFonts w:ascii="Arial" w:hAnsi="Arial" w:cs="Arial"/>
          <w:color w:val="000000"/>
          <w:szCs w:val="24"/>
        </w:rPr>
      </w:pPr>
      <w:r>
        <w:rPr>
          <w:rFonts w:ascii="Arial" w:hAnsi="Arial" w:cs="Arial"/>
          <w:color w:val="000000"/>
          <w:szCs w:val="24"/>
        </w:rPr>
        <w:lastRenderedPageBreak/>
        <w:t>Pimpinan Polda</w:t>
      </w:r>
      <w:r w:rsidR="004D2786">
        <w:rPr>
          <w:rFonts w:ascii="Arial" w:hAnsi="Arial" w:cs="Arial"/>
          <w:color w:val="000000"/>
          <w:szCs w:val="24"/>
        </w:rPr>
        <w:t xml:space="preserve"> Riau</w:t>
      </w:r>
      <w:r>
        <w:rPr>
          <w:rFonts w:ascii="Arial" w:hAnsi="Arial" w:cs="Arial"/>
          <w:color w:val="000000"/>
          <w:szCs w:val="24"/>
        </w:rPr>
        <w:t>/Polres/</w:t>
      </w:r>
      <w:r w:rsidR="004D2786">
        <w:rPr>
          <w:rFonts w:ascii="Arial" w:hAnsi="Arial" w:cs="Arial"/>
          <w:color w:val="000000"/>
          <w:szCs w:val="24"/>
        </w:rPr>
        <w:t>ta/</w:t>
      </w:r>
      <w:r>
        <w:rPr>
          <w:rFonts w:ascii="Arial" w:hAnsi="Arial" w:cs="Arial"/>
          <w:color w:val="000000"/>
          <w:szCs w:val="24"/>
        </w:rPr>
        <w:t>Polsek</w:t>
      </w:r>
      <w:r w:rsidR="004D2786">
        <w:rPr>
          <w:rFonts w:ascii="Arial" w:hAnsi="Arial" w:cs="Arial"/>
          <w:color w:val="000000"/>
          <w:szCs w:val="24"/>
        </w:rPr>
        <w:t xml:space="preserve"> Jajaran Polresta Pekanbaru dan Polres Kampar</w:t>
      </w:r>
    </w:p>
    <w:p w:rsidR="00EE4157" w:rsidRPr="004D2786" w:rsidRDefault="00FF1BFC" w:rsidP="004D2786">
      <w:pPr>
        <w:pStyle w:val="ListParagraph"/>
        <w:numPr>
          <w:ilvl w:val="0"/>
          <w:numId w:val="72"/>
        </w:numPr>
        <w:autoSpaceDE w:val="0"/>
        <w:autoSpaceDN w:val="0"/>
        <w:adjustRightInd w:val="0"/>
        <w:spacing w:after="0" w:line="360" w:lineRule="auto"/>
        <w:ind w:left="2835" w:hanging="567"/>
        <w:rPr>
          <w:rFonts w:ascii="Arial" w:hAnsi="Arial" w:cs="Arial"/>
          <w:color w:val="000000"/>
          <w:szCs w:val="24"/>
        </w:rPr>
      </w:pPr>
      <w:r>
        <w:rPr>
          <w:rFonts w:ascii="Arial" w:hAnsi="Arial" w:cs="Arial"/>
          <w:color w:val="000000"/>
          <w:szCs w:val="24"/>
        </w:rPr>
        <w:t>Penyidik Polda</w:t>
      </w:r>
      <w:r w:rsidR="004D2786">
        <w:rPr>
          <w:rFonts w:ascii="Arial" w:hAnsi="Arial" w:cs="Arial"/>
          <w:color w:val="000000"/>
          <w:szCs w:val="24"/>
        </w:rPr>
        <w:t xml:space="preserve"> Riau/Polres /Polres/ta/Polsek Jajaran Polresta Pekanbaru dan Polres Kampar</w:t>
      </w:r>
    </w:p>
    <w:p w:rsidR="00EE4157" w:rsidRDefault="00FF1BFC" w:rsidP="00775627">
      <w:pPr>
        <w:pStyle w:val="ListParagraph"/>
        <w:numPr>
          <w:ilvl w:val="0"/>
          <w:numId w:val="72"/>
        </w:numPr>
        <w:autoSpaceDE w:val="0"/>
        <w:autoSpaceDN w:val="0"/>
        <w:adjustRightInd w:val="0"/>
        <w:spacing w:after="0" w:line="360" w:lineRule="auto"/>
        <w:ind w:left="2835" w:hanging="567"/>
        <w:rPr>
          <w:rFonts w:ascii="Arial" w:hAnsi="Arial" w:cs="Arial"/>
          <w:color w:val="000000"/>
          <w:szCs w:val="24"/>
        </w:rPr>
      </w:pPr>
      <w:r>
        <w:rPr>
          <w:rFonts w:ascii="Arial" w:hAnsi="Arial" w:cs="Arial"/>
          <w:color w:val="000000"/>
          <w:szCs w:val="24"/>
        </w:rPr>
        <w:t xml:space="preserve">Ka SPKT </w:t>
      </w:r>
      <w:r w:rsidR="004D2786">
        <w:rPr>
          <w:rFonts w:ascii="Arial" w:hAnsi="Arial" w:cs="Arial"/>
          <w:color w:val="000000"/>
          <w:szCs w:val="24"/>
        </w:rPr>
        <w:t xml:space="preserve">Polda Riau/Polres /Polres/ta/Polsek Jajaran Polresta Pekanbaru dan Polres Kampar </w:t>
      </w:r>
      <w:r>
        <w:rPr>
          <w:rFonts w:ascii="Arial" w:hAnsi="Arial" w:cs="Arial"/>
          <w:color w:val="000000"/>
          <w:szCs w:val="24"/>
        </w:rPr>
        <w:t>dan Anggota</w:t>
      </w:r>
    </w:p>
    <w:p w:rsidR="00EE4157" w:rsidRDefault="00FF1BFC" w:rsidP="00775627">
      <w:pPr>
        <w:pStyle w:val="ListParagraph"/>
        <w:numPr>
          <w:ilvl w:val="0"/>
          <w:numId w:val="72"/>
        </w:numPr>
        <w:spacing w:before="82" w:line="276" w:lineRule="auto"/>
        <w:ind w:left="2835" w:right="115" w:hanging="567"/>
        <w:jc w:val="both"/>
        <w:rPr>
          <w:rFonts w:ascii="Arial" w:hAnsi="Arial" w:cs="Arial"/>
          <w:color w:val="000000"/>
          <w:szCs w:val="24"/>
        </w:rPr>
      </w:pPr>
      <w:r>
        <w:rPr>
          <w:rFonts w:ascii="Arial" w:hAnsi="Arial" w:cs="Arial"/>
          <w:color w:val="000000"/>
          <w:szCs w:val="24"/>
        </w:rPr>
        <w:t>Personel Bidlabfor Polda Riau</w:t>
      </w:r>
    </w:p>
    <w:p w:rsidR="00F13328" w:rsidRPr="00EE4157" w:rsidRDefault="00F13328" w:rsidP="00775627">
      <w:pPr>
        <w:pStyle w:val="ListParagraph"/>
        <w:numPr>
          <w:ilvl w:val="0"/>
          <w:numId w:val="72"/>
        </w:numPr>
        <w:spacing w:before="82" w:line="276" w:lineRule="auto"/>
        <w:ind w:left="2835" w:right="115" w:hanging="567"/>
        <w:jc w:val="both"/>
        <w:rPr>
          <w:rFonts w:ascii="Arial" w:hAnsi="Arial" w:cs="Arial"/>
          <w:b/>
        </w:rPr>
      </w:pPr>
      <w:r>
        <w:rPr>
          <w:rFonts w:ascii="Arial" w:hAnsi="Arial" w:cs="Arial"/>
          <w:color w:val="000000"/>
          <w:szCs w:val="24"/>
        </w:rPr>
        <w:t>Masyarakat</w:t>
      </w:r>
    </w:p>
    <w:p w:rsidR="009C04BE" w:rsidRPr="00515EA6" w:rsidRDefault="009C04BE" w:rsidP="00515EA6">
      <w:pPr>
        <w:spacing w:before="82" w:line="276" w:lineRule="auto"/>
        <w:ind w:right="115"/>
        <w:rPr>
          <w:rFonts w:ascii="Arial" w:hAnsi="Arial" w:cs="Arial"/>
          <w:b/>
        </w:rPr>
      </w:pPr>
    </w:p>
    <w:p w:rsidR="00AD1307" w:rsidRPr="00ED1858" w:rsidRDefault="00ED1858" w:rsidP="00775627">
      <w:pPr>
        <w:pStyle w:val="ListParagraph"/>
        <w:numPr>
          <w:ilvl w:val="0"/>
          <w:numId w:val="49"/>
        </w:numPr>
        <w:spacing w:before="82" w:line="276" w:lineRule="auto"/>
        <w:ind w:left="1701" w:right="115" w:hanging="567"/>
      </w:pPr>
      <w:r w:rsidRPr="00DD79C4">
        <w:rPr>
          <w:rFonts w:ascii="Arial" w:hAnsi="Arial" w:cs="Arial"/>
          <w:b/>
          <w:szCs w:val="24"/>
        </w:rPr>
        <w:t>Tata Kelola Rencana Proyek Perubahan</w:t>
      </w:r>
    </w:p>
    <w:p w:rsidR="00ED1858" w:rsidRPr="00F12285" w:rsidRDefault="00103149" w:rsidP="00F12285">
      <w:pPr>
        <w:pStyle w:val="BodyText"/>
        <w:spacing w:before="162" w:line="360" w:lineRule="auto"/>
        <w:ind w:left="1701" w:right="85" w:firstLine="567"/>
        <w:jc w:val="both"/>
        <w:rPr>
          <w:rFonts w:ascii="Arial" w:hAnsi="Arial" w:cs="Arial"/>
          <w:sz w:val="24"/>
          <w:szCs w:val="24"/>
        </w:rPr>
      </w:pPr>
      <w:r w:rsidRPr="00103149">
        <w:rPr>
          <w:noProof/>
        </w:rPr>
        <w:drawing>
          <wp:anchor distT="0" distB="0" distL="114300" distR="114300" simplePos="0" relativeHeight="251742208" behindDoc="0" locked="0" layoutInCell="1" allowOverlap="1" wp14:anchorId="53A5DB09" wp14:editId="1CD0BDD7">
            <wp:simplePos x="0" y="0"/>
            <wp:positionH relativeFrom="column">
              <wp:posOffset>104775</wp:posOffset>
            </wp:positionH>
            <wp:positionV relativeFrom="paragraph">
              <wp:posOffset>547370</wp:posOffset>
            </wp:positionV>
            <wp:extent cx="5362208" cy="3987165"/>
            <wp:effectExtent l="0" t="0" r="0" b="0"/>
            <wp:wrapNone/>
            <wp:docPr id="9" name="Picture 9" descr="C:\Users\ERIK REZAKOLA\Downloads\WhatsApp Image 2023-11-27 at 06.0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IK REZAKOLA\Downloads\WhatsApp Image 2023-11-27 at 06.03.41.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62208" cy="3987165"/>
                    </a:xfrm>
                    <a:prstGeom prst="rect">
                      <a:avLst/>
                    </a:prstGeom>
                    <a:noFill/>
                    <a:ln>
                      <a:noFill/>
                    </a:ln>
                  </pic:spPr>
                </pic:pic>
              </a:graphicData>
            </a:graphic>
            <wp14:sizeRelH relativeFrom="page">
              <wp14:pctWidth>0</wp14:pctWidth>
            </wp14:sizeRelH>
            <wp14:sizeRelV relativeFrom="page">
              <wp14:pctHeight>0</wp14:pctHeight>
            </wp14:sizeRelV>
          </wp:anchor>
        </w:drawing>
      </w:r>
      <w:r w:rsidR="001C12DA">
        <w:rPr>
          <w:rFonts w:ascii="Arial" w:hAnsi="Arial" w:cs="Arial"/>
          <w:sz w:val="24"/>
          <w:szCs w:val="24"/>
        </w:rPr>
        <w:t>Tata kelola Rencana Proyek Perubahan melibatkan Mentor, Coach, Project Leader dan Tim Efektif</w:t>
      </w:r>
      <w:r w:rsidR="00ED1858" w:rsidRPr="00ED1858">
        <w:rPr>
          <w:rFonts w:ascii="Arial" w:hAnsi="Arial" w:cs="Arial"/>
          <w:sz w:val="24"/>
          <w:szCs w:val="24"/>
        </w:rPr>
        <w:t>.</w:t>
      </w:r>
    </w:p>
    <w:p w:rsidR="009417A0" w:rsidRDefault="009417A0" w:rsidP="009417A0">
      <w:pPr>
        <w:pStyle w:val="Heading3"/>
        <w:numPr>
          <w:ilvl w:val="0"/>
          <w:numId w:val="0"/>
        </w:numPr>
        <w:tabs>
          <w:tab w:val="left" w:pos="2238"/>
          <w:tab w:val="center" w:pos="4777"/>
          <w:tab w:val="left" w:pos="9897"/>
        </w:tabs>
        <w:spacing w:before="100" w:line="284" w:lineRule="exact"/>
        <w:ind w:right="28"/>
      </w:pPr>
    </w:p>
    <w:p w:rsidR="009417A0" w:rsidRDefault="009417A0" w:rsidP="009417A0">
      <w:pPr>
        <w:pStyle w:val="Heading3"/>
        <w:numPr>
          <w:ilvl w:val="0"/>
          <w:numId w:val="0"/>
        </w:numPr>
        <w:tabs>
          <w:tab w:val="left" w:pos="2238"/>
          <w:tab w:val="center" w:pos="4777"/>
          <w:tab w:val="left" w:pos="9897"/>
        </w:tabs>
        <w:spacing w:before="100" w:line="284" w:lineRule="exact"/>
        <w:ind w:right="28"/>
      </w:pPr>
    </w:p>
    <w:p w:rsidR="009417A0" w:rsidRDefault="009417A0" w:rsidP="009417A0">
      <w:pPr>
        <w:pStyle w:val="Heading3"/>
        <w:numPr>
          <w:ilvl w:val="0"/>
          <w:numId w:val="0"/>
        </w:numPr>
        <w:tabs>
          <w:tab w:val="left" w:pos="2238"/>
          <w:tab w:val="center" w:pos="4777"/>
          <w:tab w:val="left" w:pos="9897"/>
        </w:tabs>
        <w:spacing w:before="100" w:line="284" w:lineRule="exact"/>
        <w:ind w:right="28"/>
      </w:pPr>
    </w:p>
    <w:p w:rsidR="009417A0" w:rsidRDefault="009417A0" w:rsidP="009417A0">
      <w:pPr>
        <w:pStyle w:val="Heading3"/>
        <w:numPr>
          <w:ilvl w:val="0"/>
          <w:numId w:val="0"/>
        </w:numPr>
        <w:tabs>
          <w:tab w:val="left" w:pos="2238"/>
          <w:tab w:val="center" w:pos="4777"/>
          <w:tab w:val="left" w:pos="9897"/>
        </w:tabs>
        <w:spacing w:before="100" w:line="284" w:lineRule="exact"/>
        <w:ind w:right="28"/>
      </w:pPr>
    </w:p>
    <w:p w:rsidR="009417A0" w:rsidRDefault="009417A0" w:rsidP="009417A0">
      <w:pPr>
        <w:pStyle w:val="Heading3"/>
        <w:numPr>
          <w:ilvl w:val="0"/>
          <w:numId w:val="0"/>
        </w:numPr>
        <w:tabs>
          <w:tab w:val="left" w:pos="2238"/>
          <w:tab w:val="center" w:pos="4777"/>
          <w:tab w:val="left" w:pos="9897"/>
        </w:tabs>
        <w:spacing w:before="100" w:line="284" w:lineRule="exact"/>
        <w:ind w:right="28"/>
      </w:pPr>
    </w:p>
    <w:p w:rsidR="009417A0" w:rsidRDefault="009417A0" w:rsidP="009417A0">
      <w:pPr>
        <w:pStyle w:val="Heading3"/>
        <w:numPr>
          <w:ilvl w:val="0"/>
          <w:numId w:val="0"/>
        </w:numPr>
        <w:tabs>
          <w:tab w:val="left" w:pos="2238"/>
          <w:tab w:val="center" w:pos="4777"/>
          <w:tab w:val="left" w:pos="9897"/>
        </w:tabs>
        <w:spacing w:before="100" w:line="284" w:lineRule="exact"/>
        <w:ind w:right="28"/>
      </w:pPr>
    </w:p>
    <w:p w:rsidR="009417A0" w:rsidRDefault="009417A0" w:rsidP="009417A0">
      <w:pPr>
        <w:pStyle w:val="Heading3"/>
        <w:numPr>
          <w:ilvl w:val="0"/>
          <w:numId w:val="0"/>
        </w:numPr>
        <w:tabs>
          <w:tab w:val="left" w:pos="2238"/>
          <w:tab w:val="center" w:pos="4777"/>
          <w:tab w:val="left" w:pos="9897"/>
        </w:tabs>
        <w:spacing w:before="100" w:line="284" w:lineRule="exact"/>
        <w:ind w:right="28"/>
      </w:pPr>
      <w:r>
        <w:tab/>
      </w:r>
    </w:p>
    <w:p w:rsidR="009417A0" w:rsidRDefault="009417A0" w:rsidP="009417A0"/>
    <w:p w:rsidR="009417A0" w:rsidRDefault="009417A0" w:rsidP="009417A0"/>
    <w:p w:rsidR="009417A0" w:rsidRDefault="009417A0" w:rsidP="009417A0"/>
    <w:p w:rsidR="009417A0" w:rsidRDefault="009417A0" w:rsidP="009417A0"/>
    <w:p w:rsidR="009417A0" w:rsidRDefault="009417A0" w:rsidP="009417A0"/>
    <w:p w:rsidR="009417A0" w:rsidRDefault="009417A0" w:rsidP="009417A0"/>
    <w:p w:rsidR="009417A0" w:rsidRDefault="009417A0" w:rsidP="009417A0"/>
    <w:p w:rsidR="009417A0" w:rsidRDefault="009417A0" w:rsidP="009417A0"/>
    <w:p w:rsidR="00E472E2" w:rsidRDefault="00F12285" w:rsidP="000E61C7">
      <w:pPr>
        <w:ind w:right="85"/>
        <w:jc w:val="center"/>
        <w:rPr>
          <w:rFonts w:ascii="Arial" w:hAnsi="Arial" w:cs="Arial"/>
          <w:b/>
          <w:szCs w:val="24"/>
        </w:rPr>
      </w:pPr>
      <w:r w:rsidRPr="007747C9">
        <w:rPr>
          <w:rFonts w:ascii="Arial" w:hAnsi="Arial" w:cs="Arial"/>
          <w:b/>
          <w:szCs w:val="24"/>
        </w:rPr>
        <w:t xml:space="preserve">Gambar 3. </w:t>
      </w:r>
      <w:r w:rsidR="00ED3292">
        <w:rPr>
          <w:rFonts w:ascii="Arial" w:hAnsi="Arial" w:cs="Arial"/>
          <w:b/>
          <w:szCs w:val="24"/>
        </w:rPr>
        <w:t>3</w:t>
      </w:r>
      <w:r w:rsidRPr="007747C9">
        <w:rPr>
          <w:rFonts w:ascii="Arial" w:hAnsi="Arial" w:cs="Arial"/>
          <w:b/>
          <w:szCs w:val="24"/>
        </w:rPr>
        <w:t xml:space="preserve"> Bagan</w:t>
      </w:r>
      <w:r w:rsidRPr="007747C9">
        <w:rPr>
          <w:rFonts w:ascii="Arial" w:hAnsi="Arial" w:cs="Arial"/>
          <w:b/>
          <w:spacing w:val="-4"/>
          <w:szCs w:val="24"/>
        </w:rPr>
        <w:t xml:space="preserve"> </w:t>
      </w:r>
      <w:r w:rsidRPr="007747C9">
        <w:rPr>
          <w:rFonts w:ascii="Arial" w:hAnsi="Arial" w:cs="Arial"/>
          <w:b/>
          <w:szCs w:val="24"/>
        </w:rPr>
        <w:t>Struktur</w:t>
      </w:r>
      <w:r w:rsidRPr="007747C9">
        <w:rPr>
          <w:rFonts w:ascii="Arial" w:hAnsi="Arial" w:cs="Arial"/>
          <w:b/>
          <w:spacing w:val="-3"/>
          <w:szCs w:val="24"/>
        </w:rPr>
        <w:t xml:space="preserve"> </w:t>
      </w:r>
      <w:r w:rsidRPr="007747C9">
        <w:rPr>
          <w:rFonts w:ascii="Arial" w:hAnsi="Arial" w:cs="Arial"/>
          <w:b/>
          <w:szCs w:val="24"/>
        </w:rPr>
        <w:t>Tata</w:t>
      </w:r>
      <w:r w:rsidRPr="007747C9">
        <w:rPr>
          <w:rFonts w:ascii="Arial" w:hAnsi="Arial" w:cs="Arial"/>
          <w:b/>
          <w:spacing w:val="-2"/>
          <w:szCs w:val="24"/>
        </w:rPr>
        <w:t xml:space="preserve"> </w:t>
      </w:r>
      <w:r w:rsidRPr="007747C9">
        <w:rPr>
          <w:rFonts w:ascii="Arial" w:hAnsi="Arial" w:cs="Arial"/>
          <w:b/>
          <w:szCs w:val="24"/>
        </w:rPr>
        <w:t>Kelola</w:t>
      </w:r>
      <w:r w:rsidRPr="007747C9">
        <w:rPr>
          <w:rFonts w:ascii="Arial" w:hAnsi="Arial" w:cs="Arial"/>
          <w:b/>
          <w:spacing w:val="-3"/>
          <w:szCs w:val="24"/>
        </w:rPr>
        <w:t xml:space="preserve"> </w:t>
      </w:r>
      <w:r w:rsidRPr="007747C9">
        <w:rPr>
          <w:rFonts w:ascii="Arial" w:hAnsi="Arial" w:cs="Arial"/>
          <w:b/>
          <w:szCs w:val="24"/>
        </w:rPr>
        <w:t>Rencana</w:t>
      </w:r>
      <w:r w:rsidRPr="007747C9">
        <w:rPr>
          <w:rFonts w:ascii="Arial" w:hAnsi="Arial" w:cs="Arial"/>
          <w:b/>
          <w:spacing w:val="-2"/>
          <w:szCs w:val="24"/>
        </w:rPr>
        <w:t xml:space="preserve"> </w:t>
      </w:r>
      <w:r w:rsidRPr="007747C9">
        <w:rPr>
          <w:rFonts w:ascii="Arial" w:hAnsi="Arial" w:cs="Arial"/>
          <w:b/>
          <w:szCs w:val="24"/>
        </w:rPr>
        <w:t>Proyek Perubahan</w:t>
      </w:r>
    </w:p>
    <w:p w:rsidR="00F13328" w:rsidRDefault="00F13328" w:rsidP="000E61C7">
      <w:pPr>
        <w:ind w:right="85"/>
        <w:jc w:val="center"/>
        <w:rPr>
          <w:rFonts w:ascii="Arial" w:hAnsi="Arial" w:cs="Arial"/>
          <w:b/>
          <w:szCs w:val="24"/>
        </w:rPr>
      </w:pPr>
    </w:p>
    <w:p w:rsidR="00F13328" w:rsidRDefault="00F13328" w:rsidP="000E61C7">
      <w:pPr>
        <w:ind w:right="85"/>
        <w:jc w:val="center"/>
        <w:rPr>
          <w:rFonts w:ascii="Arial" w:hAnsi="Arial" w:cs="Arial"/>
          <w:b/>
          <w:szCs w:val="24"/>
        </w:rPr>
      </w:pPr>
    </w:p>
    <w:p w:rsidR="00F13328" w:rsidRDefault="00F13328" w:rsidP="000E61C7">
      <w:pPr>
        <w:ind w:right="85"/>
        <w:jc w:val="center"/>
        <w:rPr>
          <w:rFonts w:ascii="Arial" w:hAnsi="Arial" w:cs="Arial"/>
          <w:b/>
          <w:szCs w:val="24"/>
        </w:rPr>
      </w:pPr>
    </w:p>
    <w:p w:rsidR="00F13328" w:rsidRDefault="00F13328" w:rsidP="00103149">
      <w:pPr>
        <w:ind w:right="85"/>
        <w:rPr>
          <w:rFonts w:ascii="Arial" w:hAnsi="Arial" w:cs="Arial"/>
          <w:b/>
          <w:szCs w:val="24"/>
        </w:rPr>
      </w:pPr>
    </w:p>
    <w:p w:rsidR="00920B7B" w:rsidRPr="00006A68" w:rsidRDefault="00920B7B" w:rsidP="00103149">
      <w:pPr>
        <w:ind w:right="85"/>
        <w:rPr>
          <w:rFonts w:ascii="Arial" w:hAnsi="Arial" w:cs="Arial"/>
          <w:b/>
          <w:szCs w:val="24"/>
        </w:rPr>
      </w:pPr>
    </w:p>
    <w:p w:rsidR="001C12DA" w:rsidRPr="00F12285" w:rsidRDefault="001C12DA" w:rsidP="001C12DA">
      <w:pPr>
        <w:ind w:left="1134"/>
        <w:rPr>
          <w:rFonts w:ascii="Arial" w:hAnsi="Arial" w:cs="Arial"/>
        </w:rPr>
      </w:pPr>
      <w:r>
        <w:rPr>
          <w:rFonts w:ascii="Arial" w:hAnsi="Arial" w:cs="Arial"/>
        </w:rPr>
        <w:t xml:space="preserve">Tugas Mentor, Coach, Project Leader dan Tim </w:t>
      </w:r>
      <w:proofErr w:type="gramStart"/>
      <w:r>
        <w:rPr>
          <w:rFonts w:ascii="Arial" w:hAnsi="Arial" w:cs="Arial"/>
        </w:rPr>
        <w:t>Efektif  adalah</w:t>
      </w:r>
      <w:proofErr w:type="gramEnd"/>
      <w:r>
        <w:rPr>
          <w:rFonts w:ascii="Arial" w:hAnsi="Arial" w:cs="Arial"/>
        </w:rPr>
        <w:t xml:space="preserve"> sebagai berikut :</w:t>
      </w:r>
    </w:p>
    <w:tbl>
      <w:tblPr>
        <w:tblW w:w="8358" w:type="dxa"/>
        <w:tblInd w:w="7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57" w:type="dxa"/>
          <w:left w:w="113" w:type="dxa"/>
          <w:right w:w="113" w:type="dxa"/>
        </w:tblCellMar>
        <w:tblLook w:val="01E0" w:firstRow="1" w:lastRow="1" w:firstColumn="1" w:lastColumn="1" w:noHBand="0" w:noVBand="0"/>
      </w:tblPr>
      <w:tblGrid>
        <w:gridCol w:w="1701"/>
        <w:gridCol w:w="6657"/>
      </w:tblGrid>
      <w:tr w:rsidR="007747C9" w:rsidRPr="006B7488" w:rsidTr="001C12DA">
        <w:trPr>
          <w:trHeight w:val="5476"/>
        </w:trPr>
        <w:tc>
          <w:tcPr>
            <w:tcW w:w="1701" w:type="dxa"/>
            <w:tcBorders>
              <w:bottom w:val="single" w:sz="8" w:space="0" w:color="000000"/>
            </w:tcBorders>
            <w:shd w:val="thinDiagCross" w:color="auto" w:fill="FFC000"/>
          </w:tcPr>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7747C9" w:rsidRPr="007747C9" w:rsidRDefault="007747C9" w:rsidP="0053075A">
            <w:pPr>
              <w:rPr>
                <w:rFonts w:ascii="Arial" w:hAnsi="Arial" w:cs="Arial"/>
                <w:b/>
                <w:bCs/>
                <w:i/>
                <w:iCs/>
                <w:szCs w:val="24"/>
              </w:rPr>
            </w:pPr>
            <w:r w:rsidRPr="007747C9">
              <w:rPr>
                <w:rFonts w:ascii="Arial" w:hAnsi="Arial" w:cs="Arial"/>
                <w:b/>
                <w:bCs/>
                <w:i/>
                <w:iCs/>
                <w:szCs w:val="24"/>
              </w:rPr>
              <w:t>MENTOR</w:t>
            </w:r>
          </w:p>
        </w:tc>
        <w:tc>
          <w:tcPr>
            <w:tcW w:w="6657" w:type="dxa"/>
          </w:tcPr>
          <w:p w:rsidR="007747C9" w:rsidRPr="00CA54B5" w:rsidRDefault="007747C9" w:rsidP="00775627">
            <w:pPr>
              <w:pStyle w:val="ListParagraph"/>
              <w:numPr>
                <w:ilvl w:val="0"/>
                <w:numId w:val="50"/>
              </w:numPr>
              <w:ind w:left="459"/>
              <w:jc w:val="both"/>
              <w:rPr>
                <w:rFonts w:ascii="Arial" w:hAnsi="Arial" w:cs="Arial"/>
                <w:sz w:val="22"/>
              </w:rPr>
            </w:pPr>
            <w:r w:rsidRPr="00CA54B5">
              <w:rPr>
                <w:rFonts w:ascii="Arial" w:hAnsi="Arial" w:cs="Arial"/>
                <w:sz w:val="22"/>
              </w:rPr>
              <w:t>Membimbing peserta dengan profesionalisme;</w:t>
            </w:r>
          </w:p>
          <w:p w:rsidR="007747C9" w:rsidRPr="00CA54B5" w:rsidRDefault="007747C9" w:rsidP="00775627">
            <w:pPr>
              <w:pStyle w:val="ListParagraph"/>
              <w:numPr>
                <w:ilvl w:val="0"/>
                <w:numId w:val="50"/>
              </w:numPr>
              <w:ind w:left="459"/>
              <w:jc w:val="both"/>
              <w:rPr>
                <w:rFonts w:ascii="Arial" w:hAnsi="Arial" w:cs="Arial"/>
                <w:sz w:val="22"/>
              </w:rPr>
            </w:pPr>
            <w:r w:rsidRPr="00CA54B5">
              <w:rPr>
                <w:rFonts w:ascii="Arial" w:hAnsi="Arial" w:cs="Arial"/>
                <w:sz w:val="22"/>
              </w:rPr>
              <w:t>Memberikan bimbingan dalam penyusunan dan pelaksanaan proyek perubahan serta membantu arahan untuk mengatasi kendala yang muncul selama proses implementasi berlangsung;</w:t>
            </w:r>
          </w:p>
          <w:p w:rsidR="007747C9" w:rsidRPr="00CA54B5" w:rsidRDefault="007747C9" w:rsidP="00775627">
            <w:pPr>
              <w:pStyle w:val="ListParagraph"/>
              <w:numPr>
                <w:ilvl w:val="0"/>
                <w:numId w:val="50"/>
              </w:numPr>
              <w:ind w:left="459"/>
              <w:jc w:val="both"/>
              <w:rPr>
                <w:rFonts w:ascii="Arial" w:hAnsi="Arial" w:cs="Arial"/>
                <w:sz w:val="22"/>
              </w:rPr>
            </w:pPr>
            <w:r w:rsidRPr="00CA54B5">
              <w:rPr>
                <w:rFonts w:ascii="Arial" w:hAnsi="Arial" w:cs="Arial"/>
                <w:sz w:val="22"/>
              </w:rPr>
              <w:t xml:space="preserve">Membantu peserta dalam memetakan agenda </w:t>
            </w:r>
            <w:r w:rsidRPr="00CA54B5">
              <w:rPr>
                <w:rFonts w:ascii="Arial" w:hAnsi="Arial" w:cs="Arial"/>
                <w:i/>
                <w:iCs/>
                <w:sz w:val="22"/>
              </w:rPr>
              <w:t>project</w:t>
            </w:r>
            <w:r w:rsidRPr="00CA54B5">
              <w:rPr>
                <w:rFonts w:ascii="Arial" w:hAnsi="Arial" w:cs="Arial"/>
                <w:sz w:val="22"/>
              </w:rPr>
              <w:t xml:space="preserve"> yang akan dilaksanakan dan rencana jadual pertemuan yang akan dilaksanakan;</w:t>
            </w:r>
          </w:p>
          <w:p w:rsidR="007747C9" w:rsidRPr="00CA54B5" w:rsidRDefault="007747C9" w:rsidP="00775627">
            <w:pPr>
              <w:pStyle w:val="ListParagraph"/>
              <w:numPr>
                <w:ilvl w:val="0"/>
                <w:numId w:val="50"/>
              </w:numPr>
              <w:ind w:left="459"/>
              <w:jc w:val="both"/>
              <w:rPr>
                <w:rFonts w:ascii="Arial" w:hAnsi="Arial" w:cs="Arial"/>
                <w:sz w:val="22"/>
              </w:rPr>
            </w:pPr>
            <w:r w:rsidRPr="00CA54B5">
              <w:rPr>
                <w:rFonts w:ascii="Arial" w:hAnsi="Arial" w:cs="Arial"/>
                <w:sz w:val="22"/>
              </w:rPr>
              <w:t>Menjelaskan kontrak penyelesaian tugas;</w:t>
            </w:r>
          </w:p>
          <w:p w:rsidR="007747C9" w:rsidRPr="00CA54B5" w:rsidRDefault="007747C9" w:rsidP="00775627">
            <w:pPr>
              <w:pStyle w:val="ListParagraph"/>
              <w:numPr>
                <w:ilvl w:val="0"/>
                <w:numId w:val="50"/>
              </w:numPr>
              <w:ind w:left="459"/>
              <w:jc w:val="both"/>
              <w:rPr>
                <w:rFonts w:ascii="Arial" w:hAnsi="Arial" w:cs="Arial"/>
                <w:sz w:val="22"/>
              </w:rPr>
            </w:pPr>
            <w:r w:rsidRPr="00CA54B5">
              <w:rPr>
                <w:rFonts w:ascii="Arial" w:hAnsi="Arial" w:cs="Arial"/>
                <w:sz w:val="22"/>
              </w:rPr>
              <w:t>Sebagai atasan langsung memberikan kesepakatan dan persetujuan atas dokumen proposal proyek perubahan yang diajukan;</w:t>
            </w:r>
          </w:p>
          <w:p w:rsidR="007747C9" w:rsidRPr="00CA54B5" w:rsidRDefault="007747C9" w:rsidP="00775627">
            <w:pPr>
              <w:pStyle w:val="ListParagraph"/>
              <w:numPr>
                <w:ilvl w:val="0"/>
                <w:numId w:val="50"/>
              </w:numPr>
              <w:ind w:left="459"/>
              <w:jc w:val="both"/>
              <w:rPr>
                <w:rFonts w:ascii="Arial" w:hAnsi="Arial" w:cs="Arial"/>
                <w:sz w:val="22"/>
              </w:rPr>
            </w:pPr>
            <w:r w:rsidRPr="00CA54B5">
              <w:rPr>
                <w:rFonts w:ascii="Arial" w:hAnsi="Arial" w:cs="Arial"/>
                <w:sz w:val="22"/>
              </w:rPr>
              <w:t xml:space="preserve">Memantau setiap perkembangan proyek perubahannya dengan meminta </w:t>
            </w:r>
            <w:r w:rsidRPr="00CA54B5">
              <w:rPr>
                <w:rFonts w:ascii="Arial" w:hAnsi="Arial" w:cs="Arial"/>
                <w:i/>
                <w:iCs/>
                <w:sz w:val="22"/>
              </w:rPr>
              <w:t>progress report</w:t>
            </w:r>
            <w:r w:rsidRPr="00CA54B5">
              <w:rPr>
                <w:rFonts w:ascii="Arial" w:hAnsi="Arial" w:cs="Arial"/>
                <w:sz w:val="22"/>
              </w:rPr>
              <w:t xml:space="preserve"> setiap minggunya;</w:t>
            </w:r>
          </w:p>
          <w:p w:rsidR="007747C9" w:rsidRPr="00CA54B5" w:rsidRDefault="007747C9" w:rsidP="00775627">
            <w:pPr>
              <w:pStyle w:val="ListParagraph"/>
              <w:numPr>
                <w:ilvl w:val="0"/>
                <w:numId w:val="50"/>
              </w:numPr>
              <w:ind w:left="459"/>
              <w:jc w:val="both"/>
              <w:rPr>
                <w:rFonts w:ascii="Arial" w:hAnsi="Arial" w:cs="Arial"/>
                <w:sz w:val="22"/>
              </w:rPr>
            </w:pPr>
            <w:r w:rsidRPr="00CA54B5">
              <w:rPr>
                <w:rFonts w:ascii="Arial" w:hAnsi="Arial" w:cs="Arial"/>
                <w:sz w:val="22"/>
              </w:rPr>
              <w:t xml:space="preserve">Memantau capaian yang didapat peserta sesuai dengan </w:t>
            </w:r>
            <w:r w:rsidRPr="00CA54B5">
              <w:rPr>
                <w:rFonts w:ascii="Arial" w:hAnsi="Arial" w:cs="Arial"/>
                <w:i/>
                <w:iCs/>
                <w:sz w:val="22"/>
              </w:rPr>
              <w:t>milestone</w:t>
            </w:r>
            <w:r w:rsidRPr="00CA54B5">
              <w:rPr>
                <w:rFonts w:ascii="Arial" w:hAnsi="Arial" w:cs="Arial"/>
                <w:sz w:val="22"/>
              </w:rPr>
              <w:t xml:space="preserve"> yang telah ditetapkan oleh peserta dalam proyek perubahannya;</w:t>
            </w:r>
          </w:p>
          <w:p w:rsidR="007747C9" w:rsidRPr="00CA54B5" w:rsidRDefault="007747C9" w:rsidP="00775627">
            <w:pPr>
              <w:pStyle w:val="ListParagraph"/>
              <w:numPr>
                <w:ilvl w:val="0"/>
                <w:numId w:val="50"/>
              </w:numPr>
              <w:ind w:left="459"/>
              <w:jc w:val="both"/>
              <w:rPr>
                <w:rFonts w:ascii="Arial" w:hAnsi="Arial" w:cs="Arial"/>
                <w:sz w:val="22"/>
              </w:rPr>
            </w:pPr>
            <w:r w:rsidRPr="00CA54B5">
              <w:rPr>
                <w:rFonts w:ascii="Arial" w:hAnsi="Arial" w:cs="Arial"/>
                <w:sz w:val="22"/>
              </w:rPr>
              <w:t>Memberikan dukungan kepada peserta dalam mendayagunakan seluruh potensi sumber daya yang diperlukan dalam melakukan implementasi proyek perubahan;</w:t>
            </w:r>
          </w:p>
          <w:p w:rsidR="007747C9" w:rsidRPr="00CA54B5" w:rsidRDefault="007747C9" w:rsidP="00775627">
            <w:pPr>
              <w:pStyle w:val="ListParagraph"/>
              <w:numPr>
                <w:ilvl w:val="0"/>
                <w:numId w:val="50"/>
              </w:numPr>
              <w:ind w:left="459"/>
              <w:jc w:val="both"/>
              <w:rPr>
                <w:rFonts w:ascii="Arial" w:hAnsi="Arial" w:cs="Arial"/>
                <w:sz w:val="22"/>
              </w:rPr>
            </w:pPr>
            <w:r w:rsidRPr="00CA54B5">
              <w:rPr>
                <w:rFonts w:ascii="Arial" w:hAnsi="Arial" w:cs="Arial"/>
                <w:sz w:val="22"/>
              </w:rPr>
              <w:t>Berperan sebagai inspirator dalam melakukan inovasi-inovasi yang diperlukan.</w:t>
            </w:r>
          </w:p>
        </w:tc>
      </w:tr>
      <w:tr w:rsidR="007747C9" w:rsidRPr="00DE4B60" w:rsidTr="001C12DA">
        <w:trPr>
          <w:trHeight w:val="782"/>
        </w:trPr>
        <w:tc>
          <w:tcPr>
            <w:tcW w:w="1701" w:type="dxa"/>
            <w:tcBorders>
              <w:bottom w:val="single" w:sz="8" w:space="0" w:color="000000"/>
            </w:tcBorders>
            <w:shd w:val="thinDiagCross" w:color="auto" w:fill="F7CAAC" w:themeFill="accent2" w:themeFillTint="66"/>
          </w:tcPr>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7747C9" w:rsidRPr="007747C9" w:rsidRDefault="007747C9" w:rsidP="0053075A">
            <w:pPr>
              <w:rPr>
                <w:rFonts w:ascii="Arial" w:hAnsi="Arial" w:cs="Arial"/>
                <w:b/>
                <w:bCs/>
                <w:i/>
                <w:iCs/>
                <w:szCs w:val="24"/>
              </w:rPr>
            </w:pPr>
            <w:r w:rsidRPr="007747C9">
              <w:rPr>
                <w:rFonts w:ascii="Arial" w:hAnsi="Arial" w:cs="Arial"/>
                <w:b/>
                <w:bCs/>
                <w:i/>
                <w:iCs/>
                <w:szCs w:val="24"/>
              </w:rPr>
              <w:t>COACH</w:t>
            </w:r>
          </w:p>
        </w:tc>
        <w:tc>
          <w:tcPr>
            <w:tcW w:w="6657" w:type="dxa"/>
          </w:tcPr>
          <w:p w:rsidR="007747C9" w:rsidRPr="00CA54B5" w:rsidRDefault="007747C9" w:rsidP="00775627">
            <w:pPr>
              <w:pStyle w:val="ListParagraph"/>
              <w:numPr>
                <w:ilvl w:val="0"/>
                <w:numId w:val="51"/>
              </w:numPr>
              <w:ind w:left="456"/>
              <w:jc w:val="both"/>
              <w:rPr>
                <w:rFonts w:ascii="Arial" w:hAnsi="Arial" w:cs="Arial"/>
                <w:sz w:val="22"/>
              </w:rPr>
            </w:pPr>
            <w:r w:rsidRPr="00CA54B5">
              <w:rPr>
                <w:rFonts w:ascii="Arial" w:hAnsi="Arial" w:cs="Arial"/>
                <w:sz w:val="22"/>
              </w:rPr>
              <w:t>Memberikan motivasi dan tantangan-tantangan kepada peserta.</w:t>
            </w:r>
          </w:p>
          <w:p w:rsidR="007747C9" w:rsidRPr="00CA54B5" w:rsidRDefault="007747C9" w:rsidP="00775627">
            <w:pPr>
              <w:pStyle w:val="ListParagraph"/>
              <w:numPr>
                <w:ilvl w:val="0"/>
                <w:numId w:val="51"/>
              </w:numPr>
              <w:ind w:left="456"/>
              <w:jc w:val="both"/>
              <w:rPr>
                <w:rFonts w:ascii="Arial" w:hAnsi="Arial" w:cs="Arial"/>
                <w:sz w:val="22"/>
              </w:rPr>
            </w:pPr>
            <w:r w:rsidRPr="00CA54B5">
              <w:rPr>
                <w:rFonts w:ascii="Arial" w:hAnsi="Arial" w:cs="Arial"/>
                <w:sz w:val="22"/>
              </w:rPr>
              <w:t xml:space="preserve">Melakukan </w:t>
            </w:r>
            <w:r w:rsidRPr="00CA54B5">
              <w:rPr>
                <w:rFonts w:ascii="Arial" w:hAnsi="Arial" w:cs="Arial"/>
                <w:i/>
                <w:iCs/>
                <w:sz w:val="22"/>
              </w:rPr>
              <w:t>monitoring</w:t>
            </w:r>
            <w:r w:rsidRPr="00CA54B5">
              <w:rPr>
                <w:rFonts w:ascii="Arial" w:hAnsi="Arial" w:cs="Arial"/>
                <w:sz w:val="22"/>
              </w:rPr>
              <w:t xml:space="preserve"> kegiatan peserta selama tahap Laboratorium Kepemimpinan melalui media teknologi informasi yang disiapkan;</w:t>
            </w:r>
          </w:p>
          <w:p w:rsidR="007747C9" w:rsidRPr="00CA54B5" w:rsidRDefault="007747C9" w:rsidP="00775627">
            <w:pPr>
              <w:pStyle w:val="ListParagraph"/>
              <w:numPr>
                <w:ilvl w:val="0"/>
                <w:numId w:val="51"/>
              </w:numPr>
              <w:ind w:left="456"/>
              <w:jc w:val="both"/>
              <w:rPr>
                <w:rFonts w:ascii="Arial" w:hAnsi="Arial" w:cs="Arial"/>
                <w:sz w:val="22"/>
              </w:rPr>
            </w:pPr>
            <w:r w:rsidRPr="00CA54B5">
              <w:rPr>
                <w:rFonts w:ascii="Arial" w:hAnsi="Arial" w:cs="Arial"/>
                <w:sz w:val="22"/>
              </w:rPr>
              <w:t>Koordinasi dengan mentor untuk membantu peserta apabila peserta mengalami permasalahan tahapan Laboratorium Kepemimpinan;</w:t>
            </w:r>
          </w:p>
          <w:p w:rsidR="007747C9" w:rsidRPr="00CA54B5" w:rsidRDefault="007747C9" w:rsidP="00775627">
            <w:pPr>
              <w:pStyle w:val="ListParagraph"/>
              <w:numPr>
                <w:ilvl w:val="0"/>
                <w:numId w:val="51"/>
              </w:numPr>
              <w:ind w:left="456"/>
              <w:jc w:val="both"/>
              <w:rPr>
                <w:rFonts w:ascii="Arial" w:hAnsi="Arial" w:cs="Arial"/>
                <w:sz w:val="22"/>
              </w:rPr>
            </w:pPr>
            <w:r w:rsidRPr="00CA54B5">
              <w:rPr>
                <w:rFonts w:ascii="Arial" w:hAnsi="Arial" w:cs="Arial"/>
                <w:sz w:val="22"/>
              </w:rPr>
              <w:t>Memberikan masukan kepada peserta terkait usulan proyek perubahan selama tahap laboratorium kepemimpinan;</w:t>
            </w:r>
          </w:p>
          <w:p w:rsidR="007747C9" w:rsidRPr="00CA54B5" w:rsidRDefault="007747C9" w:rsidP="00775627">
            <w:pPr>
              <w:pStyle w:val="ListParagraph"/>
              <w:numPr>
                <w:ilvl w:val="0"/>
                <w:numId w:val="51"/>
              </w:numPr>
              <w:ind w:left="456"/>
              <w:jc w:val="both"/>
              <w:rPr>
                <w:rFonts w:ascii="Arial" w:hAnsi="Arial" w:cs="Arial"/>
                <w:sz w:val="22"/>
              </w:rPr>
            </w:pPr>
            <w:r w:rsidRPr="00CA54B5">
              <w:rPr>
                <w:rFonts w:ascii="Arial" w:hAnsi="Arial" w:cs="Arial"/>
                <w:sz w:val="22"/>
              </w:rPr>
              <w:t>Memberikan feedback terhadap laporan progress implementasi proyek perubahan yang disampaikan peserta bimbingan;</w:t>
            </w:r>
          </w:p>
          <w:p w:rsidR="007747C9" w:rsidRPr="00CA54B5" w:rsidRDefault="007747C9" w:rsidP="00775627">
            <w:pPr>
              <w:pStyle w:val="ListParagraph"/>
              <w:numPr>
                <w:ilvl w:val="0"/>
                <w:numId w:val="51"/>
              </w:numPr>
              <w:ind w:left="456"/>
              <w:jc w:val="both"/>
              <w:rPr>
                <w:rFonts w:ascii="Arial" w:hAnsi="Arial" w:cs="Arial"/>
                <w:sz w:val="22"/>
              </w:rPr>
            </w:pPr>
            <w:r w:rsidRPr="00CA54B5">
              <w:rPr>
                <w:rFonts w:ascii="Arial" w:hAnsi="Arial" w:cs="Arial"/>
                <w:sz w:val="22"/>
              </w:rPr>
              <w:t>Mengembangkan instrumen monitoring dan perekaman terhadap progress yang dilaporkan oleh peserta bimbingan;</w:t>
            </w:r>
          </w:p>
          <w:p w:rsidR="007747C9" w:rsidRPr="00CA54B5" w:rsidRDefault="007747C9" w:rsidP="00775627">
            <w:pPr>
              <w:pStyle w:val="ListParagraph"/>
              <w:numPr>
                <w:ilvl w:val="0"/>
                <w:numId w:val="51"/>
              </w:numPr>
              <w:ind w:left="456"/>
              <w:jc w:val="both"/>
              <w:rPr>
                <w:rFonts w:ascii="Arial" w:hAnsi="Arial" w:cs="Arial"/>
                <w:sz w:val="22"/>
              </w:rPr>
            </w:pPr>
            <w:r w:rsidRPr="00CA54B5">
              <w:rPr>
                <w:rFonts w:ascii="Arial" w:hAnsi="Arial" w:cs="Arial"/>
                <w:sz w:val="22"/>
              </w:rPr>
              <w:t xml:space="preserve">Menjadi </w:t>
            </w:r>
            <w:r w:rsidRPr="00CA54B5">
              <w:rPr>
                <w:rFonts w:ascii="Arial" w:hAnsi="Arial" w:cs="Arial"/>
                <w:i/>
                <w:iCs/>
                <w:sz w:val="22"/>
              </w:rPr>
              <w:t>counsellor</w:t>
            </w:r>
            <w:r w:rsidRPr="00CA54B5">
              <w:rPr>
                <w:rFonts w:ascii="Arial" w:hAnsi="Arial" w:cs="Arial"/>
                <w:sz w:val="22"/>
              </w:rPr>
              <w:t xml:space="preserve"> pada saat peserta mengalami </w:t>
            </w:r>
            <w:r w:rsidRPr="00CA54B5">
              <w:rPr>
                <w:rFonts w:ascii="Arial" w:hAnsi="Arial" w:cs="Arial"/>
                <w:i/>
                <w:iCs/>
                <w:sz w:val="22"/>
              </w:rPr>
              <w:t>lack of motivation;</w:t>
            </w:r>
          </w:p>
          <w:p w:rsidR="007747C9" w:rsidRPr="00CA54B5" w:rsidRDefault="007747C9" w:rsidP="00775627">
            <w:pPr>
              <w:pStyle w:val="ListParagraph"/>
              <w:numPr>
                <w:ilvl w:val="0"/>
                <w:numId w:val="51"/>
              </w:numPr>
              <w:ind w:left="456"/>
              <w:jc w:val="both"/>
              <w:rPr>
                <w:rFonts w:ascii="Arial" w:hAnsi="Arial" w:cs="Arial"/>
                <w:sz w:val="22"/>
              </w:rPr>
            </w:pPr>
            <w:r w:rsidRPr="00CA54B5">
              <w:rPr>
                <w:rFonts w:ascii="Arial" w:hAnsi="Arial" w:cs="Arial"/>
                <w:sz w:val="22"/>
              </w:rPr>
              <w:t>Selama proses pembelajaran atau menyusun proyek perubahan.</w:t>
            </w:r>
          </w:p>
        </w:tc>
      </w:tr>
      <w:tr w:rsidR="007747C9" w:rsidRPr="00806DA0" w:rsidTr="001C12DA">
        <w:trPr>
          <w:trHeight w:val="3614"/>
        </w:trPr>
        <w:tc>
          <w:tcPr>
            <w:tcW w:w="1701" w:type="dxa"/>
            <w:tcBorders>
              <w:bottom w:val="single" w:sz="8" w:space="0" w:color="000000"/>
            </w:tcBorders>
            <w:shd w:val="thinDiagCross" w:color="auto" w:fill="9CC2E5" w:themeFill="accent1" w:themeFillTint="99"/>
          </w:tcPr>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E92B2F" w:rsidRDefault="00E92B2F" w:rsidP="0053075A">
            <w:pPr>
              <w:rPr>
                <w:rFonts w:ascii="Arial" w:hAnsi="Arial" w:cs="Arial"/>
                <w:b/>
                <w:bCs/>
                <w:i/>
                <w:iCs/>
                <w:szCs w:val="24"/>
              </w:rPr>
            </w:pPr>
          </w:p>
          <w:p w:rsidR="007747C9" w:rsidRPr="007747C9" w:rsidRDefault="007747C9" w:rsidP="0053075A">
            <w:pPr>
              <w:rPr>
                <w:rFonts w:ascii="Arial" w:hAnsi="Arial" w:cs="Arial"/>
                <w:b/>
                <w:bCs/>
                <w:i/>
                <w:iCs/>
                <w:szCs w:val="24"/>
              </w:rPr>
            </w:pPr>
            <w:r w:rsidRPr="007747C9">
              <w:rPr>
                <w:rFonts w:ascii="Arial" w:hAnsi="Arial" w:cs="Arial"/>
                <w:b/>
                <w:bCs/>
                <w:i/>
                <w:iCs/>
                <w:szCs w:val="24"/>
              </w:rPr>
              <w:t>PROJECT LEADER</w:t>
            </w:r>
          </w:p>
        </w:tc>
        <w:tc>
          <w:tcPr>
            <w:tcW w:w="6657" w:type="dxa"/>
          </w:tcPr>
          <w:p w:rsidR="007747C9" w:rsidRPr="00CA54B5" w:rsidRDefault="007747C9" w:rsidP="00775627">
            <w:pPr>
              <w:pStyle w:val="ListParagraph"/>
              <w:numPr>
                <w:ilvl w:val="0"/>
                <w:numId w:val="52"/>
              </w:numPr>
              <w:ind w:left="456" w:hanging="425"/>
              <w:jc w:val="both"/>
              <w:rPr>
                <w:rFonts w:ascii="Arial" w:hAnsi="Arial" w:cs="Arial"/>
                <w:sz w:val="22"/>
              </w:rPr>
            </w:pPr>
            <w:r w:rsidRPr="00CA54B5">
              <w:rPr>
                <w:rFonts w:ascii="Arial" w:hAnsi="Arial" w:cs="Arial"/>
                <w:sz w:val="22"/>
              </w:rPr>
              <w:t>Mempersiapkan / merencanakan (dokumen / instrumen / waktu) yang diperlukan dengan baik sebelum pertemuan dengan mentor;</w:t>
            </w:r>
          </w:p>
          <w:p w:rsidR="007747C9" w:rsidRPr="00CA54B5" w:rsidRDefault="007747C9" w:rsidP="00775627">
            <w:pPr>
              <w:pStyle w:val="ListParagraph"/>
              <w:numPr>
                <w:ilvl w:val="0"/>
                <w:numId w:val="52"/>
              </w:numPr>
              <w:ind w:left="456" w:hanging="425"/>
              <w:jc w:val="both"/>
              <w:rPr>
                <w:rFonts w:ascii="Arial" w:hAnsi="Arial" w:cs="Arial"/>
                <w:sz w:val="22"/>
              </w:rPr>
            </w:pPr>
            <w:r w:rsidRPr="00CA54B5">
              <w:rPr>
                <w:rFonts w:ascii="Arial" w:hAnsi="Arial" w:cs="Arial"/>
                <w:sz w:val="22"/>
              </w:rPr>
              <w:t>Mengambil inisiatif dalam dialog dengan mentor;</w:t>
            </w:r>
          </w:p>
          <w:p w:rsidR="007747C9" w:rsidRPr="00CA54B5" w:rsidRDefault="007747C9" w:rsidP="00775627">
            <w:pPr>
              <w:pStyle w:val="ListParagraph"/>
              <w:numPr>
                <w:ilvl w:val="0"/>
                <w:numId w:val="52"/>
              </w:numPr>
              <w:ind w:left="456" w:hanging="425"/>
              <w:jc w:val="both"/>
              <w:rPr>
                <w:rFonts w:ascii="Arial" w:hAnsi="Arial" w:cs="Arial"/>
                <w:sz w:val="22"/>
              </w:rPr>
            </w:pPr>
            <w:r w:rsidRPr="00CA54B5">
              <w:rPr>
                <w:rFonts w:ascii="Arial" w:hAnsi="Arial" w:cs="Arial"/>
                <w:sz w:val="22"/>
              </w:rPr>
              <w:t xml:space="preserve">Menggalang komunikasi dan kesepakatan dengan </w:t>
            </w:r>
            <w:r w:rsidRPr="00CA54B5">
              <w:rPr>
                <w:rFonts w:ascii="Arial" w:hAnsi="Arial" w:cs="Arial"/>
                <w:i/>
                <w:iCs/>
                <w:sz w:val="22"/>
              </w:rPr>
              <w:t>stakeholder</w:t>
            </w:r>
            <w:r w:rsidRPr="00CA54B5">
              <w:rPr>
                <w:rFonts w:ascii="Arial" w:hAnsi="Arial" w:cs="Arial"/>
                <w:sz w:val="22"/>
              </w:rPr>
              <w:t xml:space="preserve"> terkait (</w:t>
            </w:r>
            <w:r w:rsidRPr="00CA54B5">
              <w:rPr>
                <w:rFonts w:ascii="Arial" w:hAnsi="Arial" w:cs="Arial"/>
                <w:i/>
                <w:iCs/>
                <w:sz w:val="22"/>
              </w:rPr>
              <w:t>internal &amp; eksternal</w:t>
            </w:r>
            <w:r w:rsidRPr="00CA54B5">
              <w:rPr>
                <w:rFonts w:ascii="Arial" w:hAnsi="Arial" w:cs="Arial"/>
                <w:sz w:val="22"/>
              </w:rPr>
              <w:t>);</w:t>
            </w:r>
          </w:p>
          <w:p w:rsidR="007747C9" w:rsidRPr="00CA54B5" w:rsidRDefault="007747C9" w:rsidP="00775627">
            <w:pPr>
              <w:pStyle w:val="ListParagraph"/>
              <w:numPr>
                <w:ilvl w:val="0"/>
                <w:numId w:val="52"/>
              </w:numPr>
              <w:ind w:left="456" w:hanging="425"/>
              <w:jc w:val="both"/>
              <w:rPr>
                <w:rFonts w:ascii="Arial" w:hAnsi="Arial" w:cs="Arial"/>
                <w:sz w:val="22"/>
              </w:rPr>
            </w:pPr>
            <w:r w:rsidRPr="00CA54B5">
              <w:rPr>
                <w:rFonts w:ascii="Arial" w:hAnsi="Arial" w:cs="Arial"/>
                <w:sz w:val="22"/>
              </w:rPr>
              <w:t>Melakukan eksekusi keseluruhan tahapan yang telah dirancang dengan mendayagunakan seluruh sumber daya yang dimiliki;</w:t>
            </w:r>
          </w:p>
          <w:p w:rsidR="007747C9" w:rsidRPr="00CA54B5" w:rsidRDefault="007747C9" w:rsidP="00775627">
            <w:pPr>
              <w:pStyle w:val="ListParagraph"/>
              <w:numPr>
                <w:ilvl w:val="0"/>
                <w:numId w:val="52"/>
              </w:numPr>
              <w:ind w:left="456" w:hanging="425"/>
              <w:jc w:val="both"/>
              <w:rPr>
                <w:rFonts w:ascii="Arial" w:hAnsi="Arial" w:cs="Arial"/>
                <w:sz w:val="22"/>
              </w:rPr>
            </w:pPr>
            <w:r w:rsidRPr="00CA54B5">
              <w:rPr>
                <w:rFonts w:ascii="Arial" w:hAnsi="Arial" w:cs="Arial"/>
                <w:sz w:val="22"/>
              </w:rPr>
              <w:t>Secara aktif melakukan diskusi dengan bertanya atau melaporkan</w:t>
            </w:r>
          </w:p>
          <w:p w:rsidR="007747C9" w:rsidRPr="00CA54B5" w:rsidRDefault="007747C9" w:rsidP="00775627">
            <w:pPr>
              <w:pStyle w:val="ListParagraph"/>
              <w:numPr>
                <w:ilvl w:val="0"/>
                <w:numId w:val="52"/>
              </w:numPr>
              <w:ind w:left="456" w:hanging="425"/>
              <w:jc w:val="both"/>
              <w:rPr>
                <w:rFonts w:ascii="Arial" w:hAnsi="Arial" w:cs="Arial"/>
                <w:sz w:val="22"/>
              </w:rPr>
            </w:pPr>
            <w:r w:rsidRPr="00CA54B5">
              <w:rPr>
                <w:rFonts w:ascii="Arial" w:hAnsi="Arial" w:cs="Arial"/>
                <w:sz w:val="22"/>
              </w:rPr>
              <w:t xml:space="preserve">Progress implementasi proyek perubahan kepada </w:t>
            </w:r>
            <w:r w:rsidRPr="00CA54B5">
              <w:rPr>
                <w:rFonts w:ascii="Arial" w:hAnsi="Arial" w:cs="Arial"/>
                <w:i/>
                <w:iCs/>
                <w:sz w:val="22"/>
              </w:rPr>
              <w:t>coach</w:t>
            </w:r>
            <w:r w:rsidRPr="00CA54B5">
              <w:rPr>
                <w:rFonts w:ascii="Arial" w:hAnsi="Arial" w:cs="Arial"/>
                <w:sz w:val="22"/>
              </w:rPr>
              <w:t>;</w:t>
            </w:r>
          </w:p>
          <w:p w:rsidR="007747C9" w:rsidRPr="00CA54B5" w:rsidRDefault="007747C9" w:rsidP="00775627">
            <w:pPr>
              <w:pStyle w:val="ListParagraph"/>
              <w:numPr>
                <w:ilvl w:val="0"/>
                <w:numId w:val="52"/>
              </w:numPr>
              <w:ind w:left="456" w:hanging="425"/>
              <w:jc w:val="both"/>
              <w:rPr>
                <w:rFonts w:ascii="Arial" w:hAnsi="Arial" w:cs="Arial"/>
                <w:sz w:val="22"/>
              </w:rPr>
            </w:pPr>
            <w:r w:rsidRPr="00CA54B5">
              <w:rPr>
                <w:rFonts w:ascii="Arial" w:hAnsi="Arial" w:cs="Arial"/>
                <w:sz w:val="22"/>
              </w:rPr>
              <w:t xml:space="preserve">Mengacu rumusan </w:t>
            </w:r>
            <w:r w:rsidRPr="00CA54B5">
              <w:rPr>
                <w:rFonts w:ascii="Arial" w:hAnsi="Arial" w:cs="Arial"/>
                <w:i/>
                <w:iCs/>
                <w:sz w:val="22"/>
              </w:rPr>
              <w:t>milestones</w:t>
            </w:r>
            <w:r w:rsidRPr="00CA54B5">
              <w:rPr>
                <w:rFonts w:ascii="Arial" w:hAnsi="Arial" w:cs="Arial"/>
                <w:sz w:val="22"/>
              </w:rPr>
              <w:t xml:space="preserve"> dalam dokumen pelaksanaan proyek;</w:t>
            </w:r>
          </w:p>
          <w:p w:rsidR="007747C9" w:rsidRPr="00CA54B5" w:rsidRDefault="007747C9" w:rsidP="00775627">
            <w:pPr>
              <w:pStyle w:val="ListParagraph"/>
              <w:numPr>
                <w:ilvl w:val="0"/>
                <w:numId w:val="52"/>
              </w:numPr>
              <w:ind w:left="456" w:hanging="425"/>
              <w:jc w:val="both"/>
              <w:rPr>
                <w:rFonts w:ascii="Arial" w:hAnsi="Arial" w:cs="Arial"/>
                <w:sz w:val="22"/>
              </w:rPr>
            </w:pPr>
            <w:r w:rsidRPr="00CA54B5">
              <w:rPr>
                <w:rFonts w:ascii="Arial" w:hAnsi="Arial" w:cs="Arial"/>
                <w:sz w:val="22"/>
              </w:rPr>
              <w:t>Sebagai dasar pencapaian target perubahan;</w:t>
            </w:r>
          </w:p>
          <w:p w:rsidR="007747C9" w:rsidRPr="00CA54B5" w:rsidRDefault="007747C9" w:rsidP="00775627">
            <w:pPr>
              <w:pStyle w:val="ListParagraph"/>
              <w:numPr>
                <w:ilvl w:val="0"/>
                <w:numId w:val="52"/>
              </w:numPr>
              <w:ind w:left="456" w:hanging="425"/>
              <w:jc w:val="both"/>
              <w:rPr>
                <w:rFonts w:ascii="Arial" w:hAnsi="Arial" w:cs="Arial"/>
                <w:sz w:val="22"/>
              </w:rPr>
            </w:pPr>
            <w:r w:rsidRPr="00CA54B5">
              <w:rPr>
                <w:rFonts w:ascii="Arial" w:hAnsi="Arial" w:cs="Arial"/>
                <w:sz w:val="22"/>
              </w:rPr>
              <w:t xml:space="preserve">Menggerakkan seluruh elemen </w:t>
            </w:r>
            <w:r w:rsidRPr="00CA54B5">
              <w:rPr>
                <w:rFonts w:ascii="Arial" w:hAnsi="Arial" w:cs="Arial"/>
                <w:i/>
                <w:iCs/>
                <w:sz w:val="22"/>
              </w:rPr>
              <w:t>stakeholders</w:t>
            </w:r>
            <w:r w:rsidRPr="00CA54B5">
              <w:rPr>
                <w:rFonts w:ascii="Arial" w:hAnsi="Arial" w:cs="Arial"/>
                <w:sz w:val="22"/>
              </w:rPr>
              <w:t xml:space="preserve"> terkait (</w:t>
            </w:r>
            <w:r w:rsidRPr="00CA54B5">
              <w:rPr>
                <w:rFonts w:ascii="Arial" w:hAnsi="Arial" w:cs="Arial"/>
                <w:i/>
                <w:iCs/>
                <w:sz w:val="22"/>
              </w:rPr>
              <w:t>internal &amp; eksternal</w:t>
            </w:r>
            <w:r w:rsidRPr="00CA54B5">
              <w:rPr>
                <w:rFonts w:ascii="Arial" w:hAnsi="Arial" w:cs="Arial"/>
                <w:sz w:val="22"/>
              </w:rPr>
              <w:t>) dalam mendukung keseluruhan tahapan implementasi perubahan;</w:t>
            </w:r>
          </w:p>
          <w:p w:rsidR="007747C9" w:rsidRPr="00CA54B5" w:rsidRDefault="007747C9" w:rsidP="00775627">
            <w:pPr>
              <w:pStyle w:val="ListParagraph"/>
              <w:numPr>
                <w:ilvl w:val="0"/>
                <w:numId w:val="52"/>
              </w:numPr>
              <w:ind w:left="456" w:hanging="425"/>
              <w:jc w:val="both"/>
              <w:rPr>
                <w:rFonts w:ascii="Arial" w:hAnsi="Arial" w:cs="Arial"/>
                <w:sz w:val="22"/>
              </w:rPr>
            </w:pPr>
            <w:r w:rsidRPr="00CA54B5">
              <w:rPr>
                <w:rFonts w:ascii="Arial" w:hAnsi="Arial" w:cs="Arial"/>
                <w:sz w:val="22"/>
              </w:rPr>
              <w:t xml:space="preserve">Mengembangkan instrumen </w:t>
            </w:r>
            <w:r w:rsidRPr="00CA54B5">
              <w:rPr>
                <w:rFonts w:ascii="Arial" w:hAnsi="Arial" w:cs="Arial"/>
                <w:i/>
                <w:iCs/>
                <w:sz w:val="22"/>
              </w:rPr>
              <w:t>monitoring</w:t>
            </w:r>
            <w:r w:rsidRPr="00CA54B5">
              <w:rPr>
                <w:rFonts w:ascii="Arial" w:hAnsi="Arial" w:cs="Arial"/>
                <w:sz w:val="22"/>
              </w:rPr>
              <w:t xml:space="preserve"> dan melakukan perekaman terhadap setiap progress yang dihasilkan dalam proses implementasi proyek perubahan;</w:t>
            </w:r>
          </w:p>
          <w:p w:rsidR="007747C9" w:rsidRPr="00CA54B5" w:rsidRDefault="007747C9" w:rsidP="00775627">
            <w:pPr>
              <w:pStyle w:val="ListParagraph"/>
              <w:numPr>
                <w:ilvl w:val="0"/>
                <w:numId w:val="52"/>
              </w:numPr>
              <w:ind w:left="456" w:hanging="425"/>
              <w:jc w:val="both"/>
              <w:rPr>
                <w:rFonts w:ascii="Arial" w:hAnsi="Arial" w:cs="Arial"/>
                <w:sz w:val="22"/>
              </w:rPr>
            </w:pPr>
            <w:r w:rsidRPr="00CA54B5">
              <w:rPr>
                <w:rFonts w:ascii="Arial" w:hAnsi="Arial" w:cs="Arial"/>
                <w:sz w:val="22"/>
              </w:rPr>
              <w:t>Menyusun laporan proyek perubahan.</w:t>
            </w:r>
          </w:p>
        </w:tc>
      </w:tr>
      <w:tr w:rsidR="007747C9" w:rsidRPr="00CD41B8" w:rsidTr="001C12DA">
        <w:trPr>
          <w:trHeight w:val="782"/>
        </w:trPr>
        <w:tc>
          <w:tcPr>
            <w:tcW w:w="1701" w:type="dxa"/>
            <w:shd w:val="thinDiagCross" w:color="auto" w:fill="FF00FF"/>
          </w:tcPr>
          <w:p w:rsidR="00E92B2F" w:rsidRPr="00CD41B8" w:rsidRDefault="00CD41B8" w:rsidP="00CD41B8">
            <w:pPr>
              <w:tabs>
                <w:tab w:val="left" w:pos="235"/>
              </w:tabs>
              <w:rPr>
                <w:rFonts w:ascii="Arial" w:hAnsi="Arial" w:cs="Arial"/>
                <w:b/>
                <w:bCs/>
                <w:sz w:val="22"/>
              </w:rPr>
            </w:pPr>
            <w:r w:rsidRPr="00CD41B8">
              <w:rPr>
                <w:rFonts w:ascii="Arial" w:hAnsi="Arial" w:cs="Arial"/>
                <w:b/>
                <w:bCs/>
                <w:sz w:val="22"/>
              </w:rPr>
              <w:tab/>
            </w:r>
          </w:p>
          <w:p w:rsidR="00E92B2F" w:rsidRPr="00CD41B8" w:rsidRDefault="00E92B2F" w:rsidP="00CD41B8">
            <w:pPr>
              <w:jc w:val="center"/>
              <w:rPr>
                <w:rFonts w:ascii="Arial" w:hAnsi="Arial" w:cs="Arial"/>
                <w:b/>
                <w:bCs/>
                <w:sz w:val="22"/>
              </w:rPr>
            </w:pPr>
          </w:p>
          <w:p w:rsidR="00E92B2F" w:rsidRPr="00CD41B8" w:rsidRDefault="00E92B2F" w:rsidP="0053075A">
            <w:pPr>
              <w:rPr>
                <w:rFonts w:ascii="Arial" w:hAnsi="Arial" w:cs="Arial"/>
                <w:b/>
                <w:bCs/>
                <w:sz w:val="22"/>
              </w:rPr>
            </w:pPr>
          </w:p>
          <w:p w:rsidR="00E92B2F" w:rsidRPr="00CD41B8" w:rsidRDefault="00E92B2F" w:rsidP="0053075A">
            <w:pPr>
              <w:rPr>
                <w:rFonts w:ascii="Arial" w:hAnsi="Arial" w:cs="Arial"/>
                <w:b/>
                <w:bCs/>
                <w:sz w:val="22"/>
              </w:rPr>
            </w:pPr>
          </w:p>
          <w:p w:rsidR="007747C9" w:rsidRPr="00CD41B8" w:rsidRDefault="007747C9" w:rsidP="0053075A">
            <w:pPr>
              <w:rPr>
                <w:rFonts w:ascii="Arial" w:hAnsi="Arial" w:cs="Arial"/>
                <w:b/>
                <w:bCs/>
                <w:sz w:val="22"/>
              </w:rPr>
            </w:pPr>
            <w:r w:rsidRPr="00CD41B8">
              <w:rPr>
                <w:rFonts w:ascii="Arial" w:hAnsi="Arial" w:cs="Arial"/>
                <w:b/>
                <w:bCs/>
                <w:sz w:val="22"/>
              </w:rPr>
              <w:t>TIM EFEKTIF</w:t>
            </w:r>
          </w:p>
        </w:tc>
        <w:tc>
          <w:tcPr>
            <w:tcW w:w="6657" w:type="dxa"/>
          </w:tcPr>
          <w:p w:rsidR="006578C4" w:rsidRPr="00CA54B5" w:rsidRDefault="006578C4" w:rsidP="00775627">
            <w:pPr>
              <w:pStyle w:val="ListParagraph"/>
              <w:numPr>
                <w:ilvl w:val="0"/>
                <w:numId w:val="53"/>
              </w:numPr>
              <w:ind w:left="449" w:hanging="425"/>
              <w:jc w:val="both"/>
              <w:rPr>
                <w:rFonts w:ascii="Arial" w:hAnsi="Arial" w:cs="Arial"/>
                <w:sz w:val="22"/>
              </w:rPr>
            </w:pPr>
            <w:r w:rsidRPr="00CA54B5">
              <w:rPr>
                <w:rFonts w:ascii="Arial" w:hAnsi="Arial" w:cs="Arial"/>
                <w:sz w:val="22"/>
              </w:rPr>
              <w:t xml:space="preserve">Menyusun rencana dan jadwal </w:t>
            </w:r>
            <w:r w:rsidR="00CA54B5" w:rsidRPr="00CA54B5">
              <w:rPr>
                <w:rFonts w:ascii="Arial" w:hAnsi="Arial" w:cs="Arial"/>
                <w:sz w:val="22"/>
              </w:rPr>
              <w:t>Kegiatan</w:t>
            </w:r>
          </w:p>
          <w:p w:rsidR="00EE0100" w:rsidRPr="00CA54B5" w:rsidRDefault="00D45274" w:rsidP="00775627">
            <w:pPr>
              <w:pStyle w:val="ListParagraph"/>
              <w:numPr>
                <w:ilvl w:val="0"/>
                <w:numId w:val="53"/>
              </w:numPr>
              <w:ind w:left="449" w:hanging="425"/>
              <w:jc w:val="both"/>
              <w:rPr>
                <w:rFonts w:ascii="Arial" w:hAnsi="Arial" w:cs="Arial"/>
                <w:sz w:val="22"/>
              </w:rPr>
            </w:pPr>
            <w:r w:rsidRPr="00CA54B5">
              <w:rPr>
                <w:rFonts w:ascii="Arial" w:hAnsi="Arial" w:cs="Arial"/>
                <w:sz w:val="22"/>
              </w:rPr>
              <w:t>Mengadakan pertemuan koordinasi dengan stakeholders</w:t>
            </w:r>
          </w:p>
          <w:p w:rsidR="00D45274" w:rsidRPr="00CA54B5" w:rsidRDefault="00CA54B5" w:rsidP="00775627">
            <w:pPr>
              <w:pStyle w:val="ListParagraph"/>
              <w:numPr>
                <w:ilvl w:val="0"/>
                <w:numId w:val="53"/>
              </w:numPr>
              <w:ind w:left="449" w:hanging="425"/>
              <w:jc w:val="both"/>
              <w:rPr>
                <w:rFonts w:ascii="Arial" w:hAnsi="Arial" w:cs="Arial"/>
                <w:sz w:val="22"/>
              </w:rPr>
            </w:pPr>
            <w:r w:rsidRPr="00CA54B5">
              <w:rPr>
                <w:rFonts w:ascii="Arial" w:hAnsi="Arial" w:cs="Arial"/>
                <w:sz w:val="22"/>
              </w:rPr>
              <w:t xml:space="preserve">Mengumpulkan Evidence (surat dukungan </w:t>
            </w:r>
            <w:r w:rsidRPr="00CA54B5">
              <w:rPr>
                <w:rFonts w:ascii="Arial" w:hAnsi="Arial" w:cs="Arial"/>
                <w:i/>
                <w:sz w:val="22"/>
              </w:rPr>
              <w:t>stake</w:t>
            </w:r>
            <w:r w:rsidR="00D45274" w:rsidRPr="00CA54B5">
              <w:rPr>
                <w:rFonts w:ascii="Arial" w:hAnsi="Arial" w:cs="Arial"/>
                <w:i/>
                <w:sz w:val="22"/>
              </w:rPr>
              <w:t>holders</w:t>
            </w:r>
            <w:r w:rsidR="00D45274" w:rsidRPr="00CA54B5">
              <w:rPr>
                <w:rFonts w:ascii="Arial" w:hAnsi="Arial" w:cs="Arial"/>
                <w:sz w:val="22"/>
              </w:rPr>
              <w:t xml:space="preserve">, </w:t>
            </w:r>
            <w:r w:rsidRPr="00CA54B5">
              <w:rPr>
                <w:rFonts w:ascii="Arial" w:hAnsi="Arial" w:cs="Arial"/>
                <w:sz w:val="22"/>
              </w:rPr>
              <w:t>dokumentasi dll) ,</w:t>
            </w:r>
            <w:r w:rsidR="00D45274" w:rsidRPr="00CA54B5">
              <w:rPr>
                <w:rFonts w:ascii="Arial" w:hAnsi="Arial" w:cs="Arial"/>
                <w:sz w:val="22"/>
              </w:rPr>
              <w:t>membuat paparan</w:t>
            </w:r>
            <w:r w:rsidRPr="00CA54B5">
              <w:rPr>
                <w:rFonts w:ascii="Arial" w:hAnsi="Arial" w:cs="Arial"/>
                <w:sz w:val="22"/>
              </w:rPr>
              <w:t xml:space="preserve"> dan laporan</w:t>
            </w:r>
          </w:p>
          <w:p w:rsidR="00D45274" w:rsidRPr="00CA54B5" w:rsidRDefault="00D45274" w:rsidP="00775627">
            <w:pPr>
              <w:pStyle w:val="ListParagraph"/>
              <w:numPr>
                <w:ilvl w:val="0"/>
                <w:numId w:val="53"/>
              </w:numPr>
              <w:ind w:left="449" w:hanging="425"/>
              <w:jc w:val="both"/>
              <w:rPr>
                <w:rFonts w:ascii="Arial" w:hAnsi="Arial" w:cs="Arial"/>
                <w:sz w:val="22"/>
              </w:rPr>
            </w:pPr>
            <w:r w:rsidRPr="00CA54B5">
              <w:rPr>
                <w:rFonts w:ascii="Arial" w:hAnsi="Arial" w:cs="Arial"/>
                <w:sz w:val="22"/>
              </w:rPr>
              <w:t xml:space="preserve">Membuat, mengembangkan dan uji coba  Aplikasi </w:t>
            </w:r>
            <w:r w:rsidRPr="00CA54B5">
              <w:rPr>
                <w:rFonts w:ascii="Arial" w:hAnsi="Arial" w:cs="Arial"/>
                <w:b/>
                <w:sz w:val="22"/>
              </w:rPr>
              <w:t>“</w:t>
            </w:r>
            <w:r w:rsidR="00CB672B">
              <w:rPr>
                <w:rFonts w:ascii="Arial" w:hAnsi="Arial" w:cs="Arial"/>
                <w:b/>
                <w:sz w:val="22"/>
              </w:rPr>
              <w:t>Polri Sirine</w:t>
            </w:r>
            <w:r w:rsidR="00CA54B5" w:rsidRPr="00CA54B5">
              <w:rPr>
                <w:rFonts w:ascii="Arial" w:hAnsi="Arial" w:cs="Arial"/>
                <w:sz w:val="22"/>
              </w:rPr>
              <w:t>”</w:t>
            </w:r>
          </w:p>
          <w:p w:rsidR="00D45274" w:rsidRPr="00CA54B5" w:rsidRDefault="00D45274" w:rsidP="00775627">
            <w:pPr>
              <w:pStyle w:val="ListParagraph"/>
              <w:numPr>
                <w:ilvl w:val="0"/>
                <w:numId w:val="53"/>
              </w:numPr>
              <w:ind w:left="449" w:hanging="425"/>
              <w:jc w:val="both"/>
              <w:rPr>
                <w:rFonts w:ascii="Arial" w:hAnsi="Arial" w:cs="Arial"/>
                <w:sz w:val="22"/>
              </w:rPr>
            </w:pPr>
            <w:r w:rsidRPr="00CA54B5">
              <w:rPr>
                <w:rFonts w:ascii="Arial" w:hAnsi="Arial" w:cs="Arial"/>
                <w:sz w:val="22"/>
              </w:rPr>
              <w:t xml:space="preserve">Membuat draft SOP </w:t>
            </w:r>
            <w:r w:rsidRPr="00CA54B5">
              <w:rPr>
                <w:rFonts w:ascii="Arial" w:hAnsi="Arial" w:cs="Arial"/>
                <w:i/>
                <w:sz w:val="22"/>
              </w:rPr>
              <w:t>Manual book</w:t>
            </w:r>
            <w:r w:rsidRPr="00CA54B5">
              <w:rPr>
                <w:rFonts w:ascii="Arial" w:hAnsi="Arial" w:cs="Arial"/>
                <w:sz w:val="22"/>
              </w:rPr>
              <w:t xml:space="preserve">/ penggunaan  Aplikasi </w:t>
            </w:r>
            <w:r w:rsidRPr="00CA54B5">
              <w:rPr>
                <w:rFonts w:ascii="Arial" w:hAnsi="Arial" w:cs="Arial"/>
                <w:b/>
                <w:sz w:val="22"/>
              </w:rPr>
              <w:t>“</w:t>
            </w:r>
            <w:r w:rsidR="00CB672B">
              <w:rPr>
                <w:rFonts w:ascii="Arial" w:hAnsi="Arial" w:cs="Arial"/>
                <w:b/>
                <w:sz w:val="22"/>
              </w:rPr>
              <w:t>Polri Sirine</w:t>
            </w:r>
            <w:r w:rsidR="00CA54B5" w:rsidRPr="00CA54B5">
              <w:rPr>
                <w:rFonts w:ascii="Arial" w:hAnsi="Arial" w:cs="Arial"/>
                <w:sz w:val="22"/>
              </w:rPr>
              <w:t>”</w:t>
            </w:r>
          </w:p>
          <w:p w:rsidR="006578C4" w:rsidRPr="00CA54B5" w:rsidRDefault="00CA54B5" w:rsidP="00775627">
            <w:pPr>
              <w:pStyle w:val="ListParagraph"/>
              <w:numPr>
                <w:ilvl w:val="0"/>
                <w:numId w:val="53"/>
              </w:numPr>
              <w:ind w:left="449" w:hanging="449"/>
              <w:jc w:val="both"/>
              <w:rPr>
                <w:rFonts w:ascii="Arial" w:hAnsi="Arial" w:cs="Arial"/>
                <w:sz w:val="22"/>
              </w:rPr>
            </w:pPr>
            <w:r w:rsidRPr="00CA54B5">
              <w:rPr>
                <w:rFonts w:ascii="Arial" w:hAnsi="Arial" w:cs="Arial"/>
                <w:sz w:val="22"/>
              </w:rPr>
              <w:t xml:space="preserve">Membuat draft Peraturan Kapolda terkait penggunanaan aplikasi </w:t>
            </w:r>
            <w:r w:rsidRPr="00CA54B5">
              <w:rPr>
                <w:rFonts w:ascii="Arial" w:hAnsi="Arial" w:cs="Arial"/>
                <w:b/>
                <w:sz w:val="22"/>
              </w:rPr>
              <w:t>“</w:t>
            </w:r>
            <w:r w:rsidR="00CB672B">
              <w:rPr>
                <w:rFonts w:ascii="Arial" w:hAnsi="Arial" w:cs="Arial"/>
                <w:b/>
                <w:sz w:val="22"/>
              </w:rPr>
              <w:t>Polri Sirine</w:t>
            </w:r>
            <w:r w:rsidRPr="00CA54B5">
              <w:rPr>
                <w:rFonts w:ascii="Arial" w:hAnsi="Arial" w:cs="Arial"/>
                <w:sz w:val="22"/>
              </w:rPr>
              <w:t>”</w:t>
            </w:r>
          </w:p>
          <w:p w:rsidR="007747C9" w:rsidRPr="00CA54B5" w:rsidRDefault="007747C9" w:rsidP="00775627">
            <w:pPr>
              <w:pStyle w:val="ListParagraph"/>
              <w:numPr>
                <w:ilvl w:val="0"/>
                <w:numId w:val="53"/>
              </w:numPr>
              <w:ind w:left="449" w:hanging="449"/>
              <w:jc w:val="both"/>
              <w:rPr>
                <w:rFonts w:ascii="Arial" w:hAnsi="Arial" w:cs="Arial"/>
                <w:sz w:val="22"/>
              </w:rPr>
            </w:pPr>
            <w:r w:rsidRPr="00CA54B5">
              <w:rPr>
                <w:rFonts w:ascii="Arial" w:hAnsi="Arial" w:cs="Arial"/>
                <w:sz w:val="22"/>
              </w:rPr>
              <w:t>Mendokumentasikan seluruh pelaksanaan kegiatan proyek perubahan.</w:t>
            </w:r>
          </w:p>
          <w:p w:rsidR="00CA54B5" w:rsidRPr="00CA54B5" w:rsidRDefault="00CA54B5" w:rsidP="00775627">
            <w:pPr>
              <w:pStyle w:val="ListParagraph"/>
              <w:numPr>
                <w:ilvl w:val="0"/>
                <w:numId w:val="53"/>
              </w:numPr>
              <w:ind w:left="449" w:hanging="425"/>
              <w:jc w:val="both"/>
              <w:rPr>
                <w:rFonts w:ascii="Arial" w:hAnsi="Arial" w:cs="Arial"/>
                <w:sz w:val="22"/>
              </w:rPr>
            </w:pPr>
            <w:r w:rsidRPr="00CA54B5">
              <w:rPr>
                <w:rFonts w:ascii="Arial" w:hAnsi="Arial" w:cs="Arial"/>
                <w:sz w:val="22"/>
              </w:rPr>
              <w:t xml:space="preserve">Mensosialisasikan Aplikasi </w:t>
            </w:r>
            <w:r w:rsidRPr="00CA54B5">
              <w:rPr>
                <w:rFonts w:ascii="Arial" w:hAnsi="Arial" w:cs="Arial"/>
                <w:b/>
                <w:sz w:val="22"/>
              </w:rPr>
              <w:t>“</w:t>
            </w:r>
            <w:r w:rsidR="00CB672B">
              <w:rPr>
                <w:rFonts w:ascii="Arial" w:hAnsi="Arial" w:cs="Arial"/>
                <w:b/>
                <w:sz w:val="22"/>
              </w:rPr>
              <w:t>Polri Sirine</w:t>
            </w:r>
            <w:r w:rsidRPr="00CA54B5">
              <w:rPr>
                <w:rFonts w:ascii="Arial" w:hAnsi="Arial" w:cs="Arial"/>
                <w:sz w:val="22"/>
              </w:rPr>
              <w:t>” di media Mainstream, Website Bidlabfor Polda Riau dan di Media Sosial</w:t>
            </w:r>
          </w:p>
        </w:tc>
      </w:tr>
    </w:tbl>
    <w:p w:rsidR="00D97678" w:rsidRDefault="00D97678" w:rsidP="00D97678">
      <w:pPr>
        <w:spacing w:line="360" w:lineRule="auto"/>
        <w:rPr>
          <w:rFonts w:ascii="Arial" w:hAnsi="Arial" w:cs="Arial"/>
          <w:b/>
          <w:bCs/>
          <w:szCs w:val="24"/>
        </w:rPr>
      </w:pPr>
    </w:p>
    <w:p w:rsidR="00D97678" w:rsidRDefault="00D97678" w:rsidP="00D97678">
      <w:pPr>
        <w:spacing w:line="360" w:lineRule="auto"/>
        <w:rPr>
          <w:rFonts w:ascii="Arial" w:hAnsi="Arial" w:cs="Arial"/>
          <w:b/>
          <w:bCs/>
          <w:szCs w:val="24"/>
        </w:rPr>
      </w:pPr>
    </w:p>
    <w:p w:rsidR="00D97678" w:rsidRDefault="00D97678" w:rsidP="00D97678">
      <w:pPr>
        <w:spacing w:line="360" w:lineRule="auto"/>
        <w:rPr>
          <w:rFonts w:ascii="Arial" w:hAnsi="Arial" w:cs="Arial"/>
          <w:b/>
          <w:bCs/>
          <w:szCs w:val="24"/>
        </w:rPr>
      </w:pPr>
    </w:p>
    <w:p w:rsidR="00D97678" w:rsidRDefault="00D97678" w:rsidP="00D97678">
      <w:pPr>
        <w:spacing w:line="360" w:lineRule="auto"/>
        <w:rPr>
          <w:rFonts w:ascii="Arial" w:hAnsi="Arial" w:cs="Arial"/>
          <w:b/>
          <w:bCs/>
          <w:szCs w:val="24"/>
        </w:rPr>
      </w:pPr>
    </w:p>
    <w:p w:rsidR="00D97678" w:rsidRDefault="00D97678" w:rsidP="00D97678">
      <w:pPr>
        <w:spacing w:line="360" w:lineRule="auto"/>
        <w:rPr>
          <w:rFonts w:ascii="Arial" w:hAnsi="Arial" w:cs="Arial"/>
          <w:b/>
          <w:bCs/>
          <w:szCs w:val="24"/>
        </w:rPr>
      </w:pPr>
    </w:p>
    <w:p w:rsidR="00D97678" w:rsidRPr="0038137B" w:rsidRDefault="00D97678" w:rsidP="0038137B">
      <w:pPr>
        <w:spacing w:line="360" w:lineRule="auto"/>
        <w:rPr>
          <w:rFonts w:ascii="Arial" w:hAnsi="Arial" w:cs="Arial"/>
          <w:b/>
          <w:bCs/>
          <w:szCs w:val="24"/>
        </w:rPr>
      </w:pPr>
    </w:p>
    <w:p w:rsidR="00006A68" w:rsidRPr="00784AE6" w:rsidRDefault="00006A68" w:rsidP="00775627">
      <w:pPr>
        <w:pStyle w:val="ListParagraph"/>
        <w:numPr>
          <w:ilvl w:val="0"/>
          <w:numId w:val="73"/>
        </w:numPr>
        <w:spacing w:line="360" w:lineRule="auto"/>
        <w:rPr>
          <w:rFonts w:ascii="Arial" w:hAnsi="Arial" w:cs="Arial"/>
          <w:b/>
          <w:bCs/>
          <w:szCs w:val="24"/>
        </w:rPr>
      </w:pPr>
      <w:r w:rsidRPr="00784AE6">
        <w:rPr>
          <w:rFonts w:ascii="Arial" w:hAnsi="Arial" w:cs="Arial"/>
          <w:b/>
          <w:bCs/>
          <w:szCs w:val="24"/>
        </w:rPr>
        <w:lastRenderedPageBreak/>
        <w:t>Anggaran</w:t>
      </w:r>
    </w:p>
    <w:p w:rsidR="00006A68" w:rsidRPr="00784AE6" w:rsidRDefault="00006A68" w:rsidP="00103149">
      <w:pPr>
        <w:pStyle w:val="ListParagraph"/>
        <w:spacing w:line="360" w:lineRule="auto"/>
        <w:ind w:left="709" w:firstLine="567"/>
        <w:jc w:val="both"/>
        <w:rPr>
          <w:rFonts w:ascii="Arial" w:hAnsi="Arial" w:cs="Arial"/>
          <w:szCs w:val="24"/>
        </w:rPr>
      </w:pPr>
      <w:r w:rsidRPr="00784AE6">
        <w:rPr>
          <w:rFonts w:ascii="Arial" w:hAnsi="Arial" w:cs="Arial"/>
          <w:szCs w:val="24"/>
        </w:rPr>
        <w:t xml:space="preserve">Anggaran yang digunakan untuk mendukung </w:t>
      </w:r>
      <w:r w:rsidR="0029002B">
        <w:rPr>
          <w:rFonts w:ascii="Arial" w:hAnsi="Arial" w:cs="Arial"/>
          <w:szCs w:val="24"/>
        </w:rPr>
        <w:t>proyek</w:t>
      </w:r>
      <w:r w:rsidRPr="00784AE6">
        <w:rPr>
          <w:rFonts w:ascii="Arial" w:hAnsi="Arial" w:cs="Arial"/>
          <w:szCs w:val="24"/>
        </w:rPr>
        <w:t xml:space="preserve"> perubahan ini menggunakan biaya swadaya dikarenakan </w:t>
      </w:r>
      <w:r w:rsidR="00FA1381">
        <w:rPr>
          <w:rFonts w:ascii="Arial" w:hAnsi="Arial" w:cs="Arial"/>
          <w:szCs w:val="24"/>
        </w:rPr>
        <w:t>belum</w:t>
      </w:r>
      <w:r w:rsidRPr="00784AE6">
        <w:rPr>
          <w:rFonts w:ascii="Arial" w:hAnsi="Arial" w:cs="Arial"/>
          <w:szCs w:val="24"/>
        </w:rPr>
        <w:t xml:space="preserve"> ada dukungan anggaran dalam DIPA </w:t>
      </w:r>
      <w:r w:rsidR="00FA1381">
        <w:rPr>
          <w:rFonts w:ascii="Arial" w:hAnsi="Arial" w:cs="Arial"/>
          <w:szCs w:val="24"/>
        </w:rPr>
        <w:t>Bidlabfor Polda Riau</w:t>
      </w:r>
      <w:r w:rsidRPr="00784AE6">
        <w:rPr>
          <w:rFonts w:ascii="Arial" w:hAnsi="Arial" w:cs="Arial"/>
          <w:szCs w:val="24"/>
        </w:rPr>
        <w:t xml:space="preserve"> T.A. 2023 </w:t>
      </w:r>
      <w:r w:rsidR="00FA1381">
        <w:rPr>
          <w:rFonts w:ascii="Arial" w:hAnsi="Arial" w:cs="Arial"/>
          <w:szCs w:val="24"/>
        </w:rPr>
        <w:t xml:space="preserve">namun kedepan </w:t>
      </w:r>
      <w:proofErr w:type="gramStart"/>
      <w:r w:rsidR="00FA1381">
        <w:rPr>
          <w:rFonts w:ascii="Arial" w:hAnsi="Arial" w:cs="Arial"/>
          <w:szCs w:val="24"/>
        </w:rPr>
        <w:t>akan</w:t>
      </w:r>
      <w:proofErr w:type="gramEnd"/>
      <w:r w:rsidR="00FA1381">
        <w:rPr>
          <w:rFonts w:ascii="Arial" w:hAnsi="Arial" w:cs="Arial"/>
          <w:szCs w:val="24"/>
        </w:rPr>
        <w:t xml:space="preserve"> direncanakan usulan kebutuhan harwat dan pengembangan Aplikasi “</w:t>
      </w:r>
      <w:r w:rsidR="00CB672B">
        <w:rPr>
          <w:rFonts w:ascii="Arial" w:hAnsi="Arial" w:cs="Arial"/>
          <w:b/>
          <w:szCs w:val="24"/>
        </w:rPr>
        <w:t>Polri Sirine</w:t>
      </w:r>
      <w:r w:rsidR="00C00DF0">
        <w:rPr>
          <w:rFonts w:ascii="Arial" w:hAnsi="Arial" w:cs="Arial"/>
          <w:b/>
          <w:szCs w:val="24"/>
        </w:rPr>
        <w:t>”</w:t>
      </w:r>
      <w:r w:rsidR="00FA1381">
        <w:rPr>
          <w:rFonts w:ascii="Arial" w:hAnsi="Arial" w:cs="Arial"/>
          <w:szCs w:val="24"/>
        </w:rPr>
        <w:t xml:space="preserve"> kepada Kapolda Riau Up. </w:t>
      </w:r>
      <w:r w:rsidR="00E073B0">
        <w:rPr>
          <w:rFonts w:ascii="Arial" w:hAnsi="Arial" w:cs="Arial"/>
          <w:szCs w:val="24"/>
        </w:rPr>
        <w:t>K</w:t>
      </w:r>
      <w:r w:rsidR="00FA1381">
        <w:rPr>
          <w:rFonts w:ascii="Arial" w:hAnsi="Arial" w:cs="Arial"/>
          <w:szCs w:val="24"/>
        </w:rPr>
        <w:t>arorena Polda Riau agar aplikasi ini dapat digunakan dan dimanfaatkan secara berkesinambungan.</w:t>
      </w:r>
    </w:p>
    <w:p w:rsidR="00006A68" w:rsidRPr="003F6C33" w:rsidRDefault="00006A68" w:rsidP="003F6C33">
      <w:pPr>
        <w:pStyle w:val="ListParagraph"/>
        <w:spacing w:line="360" w:lineRule="auto"/>
        <w:ind w:left="1134" w:firstLine="567"/>
        <w:jc w:val="both"/>
        <w:rPr>
          <w:rFonts w:ascii="Arial" w:hAnsi="Arial" w:cs="Arial"/>
          <w:szCs w:val="24"/>
        </w:rPr>
      </w:pPr>
      <w:r w:rsidRPr="00784AE6">
        <w:rPr>
          <w:rFonts w:ascii="Arial" w:hAnsi="Arial" w:cs="Arial"/>
          <w:szCs w:val="24"/>
        </w:rPr>
        <w:t xml:space="preserve">Adapun anggaran yang dibutuhkan untuk </w:t>
      </w:r>
      <w:proofErr w:type="gramStart"/>
      <w:r w:rsidR="00FA1381">
        <w:rPr>
          <w:rFonts w:ascii="Arial" w:hAnsi="Arial" w:cs="Arial"/>
          <w:szCs w:val="24"/>
        </w:rPr>
        <w:t>Proyek  P</w:t>
      </w:r>
      <w:r w:rsidRPr="00784AE6">
        <w:rPr>
          <w:rFonts w:ascii="Arial" w:hAnsi="Arial" w:cs="Arial"/>
          <w:szCs w:val="24"/>
        </w:rPr>
        <w:t>erubahan</w:t>
      </w:r>
      <w:proofErr w:type="gramEnd"/>
      <w:r w:rsidRPr="00784AE6">
        <w:rPr>
          <w:rFonts w:ascii="Arial" w:hAnsi="Arial" w:cs="Arial"/>
          <w:szCs w:val="24"/>
        </w:rPr>
        <w:t xml:space="preserve"> ini adalah sebesar Rp. </w:t>
      </w:r>
      <w:r w:rsidR="00A86B88">
        <w:rPr>
          <w:rFonts w:ascii="Arial" w:hAnsi="Arial" w:cs="Arial"/>
          <w:szCs w:val="24"/>
        </w:rPr>
        <w:t>3</w:t>
      </w:r>
      <w:r>
        <w:rPr>
          <w:rFonts w:ascii="Arial" w:hAnsi="Arial" w:cs="Arial"/>
          <w:szCs w:val="24"/>
        </w:rPr>
        <w:t>0</w:t>
      </w:r>
      <w:r w:rsidRPr="00784AE6">
        <w:rPr>
          <w:rFonts w:ascii="Arial" w:hAnsi="Arial" w:cs="Arial"/>
          <w:szCs w:val="24"/>
        </w:rPr>
        <w:t>.</w:t>
      </w:r>
      <w:r>
        <w:rPr>
          <w:rFonts w:ascii="Arial" w:hAnsi="Arial" w:cs="Arial"/>
          <w:szCs w:val="24"/>
        </w:rPr>
        <w:t>0</w:t>
      </w:r>
      <w:r w:rsidRPr="00784AE6">
        <w:rPr>
          <w:rFonts w:ascii="Arial" w:hAnsi="Arial" w:cs="Arial"/>
          <w:szCs w:val="24"/>
        </w:rPr>
        <w:t>00.000,- dengan rincian sebagai berikut :</w:t>
      </w:r>
    </w:p>
    <w:tbl>
      <w:tblPr>
        <w:tblStyle w:val="TableGrid"/>
        <w:tblW w:w="7650" w:type="dxa"/>
        <w:tblInd w:w="1134" w:type="dxa"/>
        <w:tblLook w:val="04A0" w:firstRow="1" w:lastRow="0" w:firstColumn="1" w:lastColumn="0" w:noHBand="0" w:noVBand="1"/>
      </w:tblPr>
      <w:tblGrid>
        <w:gridCol w:w="704"/>
        <w:gridCol w:w="4253"/>
        <w:gridCol w:w="2693"/>
      </w:tblGrid>
      <w:tr w:rsidR="00006A68" w:rsidRPr="00784AE6" w:rsidTr="003F6C33">
        <w:tc>
          <w:tcPr>
            <w:tcW w:w="704" w:type="dxa"/>
            <w:shd w:val="thinDiagCross" w:color="auto" w:fill="92D050"/>
          </w:tcPr>
          <w:p w:rsidR="00006A68" w:rsidRPr="00784AE6" w:rsidRDefault="00006A68" w:rsidP="003F47A1">
            <w:pPr>
              <w:pStyle w:val="ListParagraph"/>
              <w:spacing w:line="360" w:lineRule="auto"/>
              <w:ind w:left="0"/>
              <w:jc w:val="center"/>
              <w:rPr>
                <w:rFonts w:ascii="Arial" w:hAnsi="Arial" w:cs="Arial"/>
                <w:b/>
                <w:bCs/>
                <w:szCs w:val="24"/>
              </w:rPr>
            </w:pPr>
            <w:r w:rsidRPr="00784AE6">
              <w:rPr>
                <w:rFonts w:ascii="Arial" w:hAnsi="Arial" w:cs="Arial"/>
                <w:b/>
                <w:bCs/>
                <w:szCs w:val="24"/>
              </w:rPr>
              <w:t>NO</w:t>
            </w:r>
          </w:p>
        </w:tc>
        <w:tc>
          <w:tcPr>
            <w:tcW w:w="4253" w:type="dxa"/>
            <w:shd w:val="thinDiagCross" w:color="auto" w:fill="92D050"/>
          </w:tcPr>
          <w:p w:rsidR="00006A68" w:rsidRPr="00784AE6" w:rsidRDefault="00006A68" w:rsidP="003F47A1">
            <w:pPr>
              <w:pStyle w:val="ListParagraph"/>
              <w:spacing w:line="360" w:lineRule="auto"/>
              <w:ind w:left="0"/>
              <w:jc w:val="center"/>
              <w:rPr>
                <w:rFonts w:ascii="Arial" w:hAnsi="Arial" w:cs="Arial"/>
                <w:b/>
                <w:bCs/>
                <w:szCs w:val="24"/>
              </w:rPr>
            </w:pPr>
            <w:r w:rsidRPr="00784AE6">
              <w:rPr>
                <w:rFonts w:ascii="Arial" w:hAnsi="Arial" w:cs="Arial"/>
                <w:b/>
                <w:bCs/>
                <w:szCs w:val="24"/>
              </w:rPr>
              <w:t>KEGIATAN</w:t>
            </w:r>
          </w:p>
        </w:tc>
        <w:tc>
          <w:tcPr>
            <w:tcW w:w="2693" w:type="dxa"/>
            <w:shd w:val="thinDiagCross" w:color="auto" w:fill="92D050"/>
          </w:tcPr>
          <w:p w:rsidR="00006A68" w:rsidRPr="00784AE6" w:rsidRDefault="00006A68" w:rsidP="003F47A1">
            <w:pPr>
              <w:pStyle w:val="ListParagraph"/>
              <w:spacing w:line="360" w:lineRule="auto"/>
              <w:ind w:left="0"/>
              <w:jc w:val="center"/>
              <w:rPr>
                <w:rFonts w:ascii="Arial" w:hAnsi="Arial" w:cs="Arial"/>
                <w:b/>
                <w:bCs/>
                <w:szCs w:val="24"/>
              </w:rPr>
            </w:pPr>
            <w:r w:rsidRPr="00784AE6">
              <w:rPr>
                <w:rFonts w:ascii="Arial" w:hAnsi="Arial" w:cs="Arial"/>
                <w:b/>
                <w:bCs/>
                <w:szCs w:val="24"/>
              </w:rPr>
              <w:t>ANGGARAN</w:t>
            </w:r>
          </w:p>
        </w:tc>
      </w:tr>
      <w:tr w:rsidR="00006A68" w:rsidRPr="00784AE6" w:rsidTr="003F47A1">
        <w:tc>
          <w:tcPr>
            <w:tcW w:w="704" w:type="dxa"/>
          </w:tcPr>
          <w:p w:rsidR="00006A68" w:rsidRPr="00784AE6" w:rsidRDefault="00006A68" w:rsidP="003F47A1">
            <w:pPr>
              <w:pStyle w:val="ListParagraph"/>
              <w:spacing w:line="360" w:lineRule="auto"/>
              <w:ind w:left="0"/>
              <w:jc w:val="center"/>
              <w:rPr>
                <w:rFonts w:ascii="Arial" w:hAnsi="Arial" w:cs="Arial"/>
                <w:szCs w:val="24"/>
              </w:rPr>
            </w:pPr>
            <w:r w:rsidRPr="00784AE6">
              <w:rPr>
                <w:rFonts w:ascii="Arial" w:hAnsi="Arial" w:cs="Arial"/>
                <w:szCs w:val="24"/>
              </w:rPr>
              <w:t>1.</w:t>
            </w:r>
          </w:p>
        </w:tc>
        <w:tc>
          <w:tcPr>
            <w:tcW w:w="4253" w:type="dxa"/>
          </w:tcPr>
          <w:p w:rsidR="00006A68" w:rsidRPr="00784AE6" w:rsidRDefault="00103149" w:rsidP="003F47A1">
            <w:pPr>
              <w:pStyle w:val="ListParagraph"/>
              <w:spacing w:line="360" w:lineRule="auto"/>
              <w:ind w:left="0"/>
              <w:rPr>
                <w:rFonts w:ascii="Arial" w:hAnsi="Arial" w:cs="Arial"/>
                <w:szCs w:val="24"/>
              </w:rPr>
            </w:pPr>
            <w:r>
              <w:rPr>
                <w:rFonts w:ascii="Arial" w:hAnsi="Arial" w:cs="Arial"/>
                <w:szCs w:val="24"/>
              </w:rPr>
              <w:t xml:space="preserve">Pembuatan aplikasi Polri Sirine dan </w:t>
            </w:r>
            <w:r w:rsidR="006B7150" w:rsidRPr="006B7150">
              <w:rPr>
                <w:rFonts w:ascii="Arial" w:hAnsi="Arial" w:cs="Arial"/>
                <w:i/>
                <w:szCs w:val="24"/>
              </w:rPr>
              <w:t>Manual Book</w:t>
            </w:r>
            <w:r w:rsidR="006B7150">
              <w:rPr>
                <w:rFonts w:ascii="Arial" w:hAnsi="Arial" w:cs="Arial"/>
                <w:szCs w:val="24"/>
              </w:rPr>
              <w:t xml:space="preserve"> Penggunaan</w:t>
            </w:r>
            <w:r>
              <w:rPr>
                <w:rFonts w:ascii="Arial" w:hAnsi="Arial" w:cs="Arial"/>
                <w:szCs w:val="24"/>
              </w:rPr>
              <w:t xml:space="preserve"> </w:t>
            </w:r>
          </w:p>
        </w:tc>
        <w:tc>
          <w:tcPr>
            <w:tcW w:w="2693" w:type="dxa"/>
          </w:tcPr>
          <w:p w:rsidR="00006A68" w:rsidRPr="00784AE6" w:rsidRDefault="00006A68" w:rsidP="0019192F">
            <w:pPr>
              <w:pStyle w:val="ListParagraph"/>
              <w:spacing w:line="360" w:lineRule="auto"/>
              <w:ind w:left="0"/>
              <w:rPr>
                <w:rFonts w:ascii="Arial" w:hAnsi="Arial" w:cs="Arial"/>
                <w:szCs w:val="24"/>
              </w:rPr>
            </w:pPr>
            <w:r w:rsidRPr="00784AE6">
              <w:rPr>
                <w:rFonts w:ascii="Arial" w:hAnsi="Arial" w:cs="Arial"/>
                <w:szCs w:val="24"/>
              </w:rPr>
              <w:t xml:space="preserve">Rp. </w:t>
            </w:r>
            <w:r w:rsidR="0019192F">
              <w:rPr>
                <w:rFonts w:ascii="Arial" w:hAnsi="Arial" w:cs="Arial"/>
                <w:szCs w:val="24"/>
              </w:rPr>
              <w:t>1</w:t>
            </w:r>
            <w:r w:rsidR="003F6C33">
              <w:rPr>
                <w:rFonts w:ascii="Arial" w:hAnsi="Arial" w:cs="Arial"/>
                <w:szCs w:val="24"/>
              </w:rPr>
              <w:t>5</w:t>
            </w:r>
            <w:r w:rsidRPr="00784AE6">
              <w:rPr>
                <w:rFonts w:ascii="Arial" w:hAnsi="Arial" w:cs="Arial"/>
                <w:szCs w:val="24"/>
              </w:rPr>
              <w:t>.000.000;</w:t>
            </w:r>
          </w:p>
        </w:tc>
      </w:tr>
      <w:tr w:rsidR="00006A68" w:rsidRPr="00784AE6" w:rsidTr="003F47A1">
        <w:tc>
          <w:tcPr>
            <w:tcW w:w="704" w:type="dxa"/>
          </w:tcPr>
          <w:p w:rsidR="00006A68" w:rsidRPr="00784AE6" w:rsidRDefault="00006A68" w:rsidP="003F47A1">
            <w:pPr>
              <w:pStyle w:val="ListParagraph"/>
              <w:spacing w:line="360" w:lineRule="auto"/>
              <w:ind w:left="0"/>
              <w:jc w:val="center"/>
              <w:rPr>
                <w:rFonts w:ascii="Arial" w:hAnsi="Arial" w:cs="Arial"/>
                <w:szCs w:val="24"/>
              </w:rPr>
            </w:pPr>
            <w:r w:rsidRPr="00784AE6">
              <w:rPr>
                <w:rFonts w:ascii="Arial" w:hAnsi="Arial" w:cs="Arial"/>
                <w:szCs w:val="24"/>
              </w:rPr>
              <w:t>2.</w:t>
            </w:r>
          </w:p>
        </w:tc>
        <w:tc>
          <w:tcPr>
            <w:tcW w:w="4253" w:type="dxa"/>
          </w:tcPr>
          <w:p w:rsidR="00006A68" w:rsidRPr="006B7150" w:rsidRDefault="0019192F" w:rsidP="003F47A1">
            <w:pPr>
              <w:pStyle w:val="ListParagraph"/>
              <w:spacing w:line="360" w:lineRule="auto"/>
              <w:ind w:left="0"/>
              <w:rPr>
                <w:rFonts w:ascii="Arial" w:hAnsi="Arial" w:cs="Arial"/>
                <w:szCs w:val="24"/>
              </w:rPr>
            </w:pPr>
            <w:r>
              <w:rPr>
                <w:rFonts w:ascii="Arial" w:hAnsi="Arial" w:cs="Arial"/>
                <w:szCs w:val="24"/>
              </w:rPr>
              <w:t>ATK</w:t>
            </w:r>
          </w:p>
        </w:tc>
        <w:tc>
          <w:tcPr>
            <w:tcW w:w="2693" w:type="dxa"/>
          </w:tcPr>
          <w:p w:rsidR="00006A68" w:rsidRPr="00784AE6" w:rsidRDefault="0019192F" w:rsidP="003F47A1">
            <w:pPr>
              <w:pStyle w:val="ListParagraph"/>
              <w:spacing w:line="360" w:lineRule="auto"/>
              <w:ind w:left="0"/>
              <w:rPr>
                <w:rFonts w:ascii="Arial" w:hAnsi="Arial" w:cs="Arial"/>
                <w:szCs w:val="24"/>
              </w:rPr>
            </w:pPr>
            <w:r>
              <w:rPr>
                <w:rFonts w:ascii="Arial" w:hAnsi="Arial" w:cs="Arial"/>
                <w:szCs w:val="24"/>
              </w:rPr>
              <w:t xml:space="preserve">Rp.   </w:t>
            </w:r>
            <w:r w:rsidR="00006A68">
              <w:rPr>
                <w:rFonts w:ascii="Arial" w:hAnsi="Arial" w:cs="Arial"/>
                <w:szCs w:val="24"/>
              </w:rPr>
              <w:t>1.5</w:t>
            </w:r>
            <w:r w:rsidR="00006A68" w:rsidRPr="00784AE6">
              <w:rPr>
                <w:rFonts w:ascii="Arial" w:hAnsi="Arial" w:cs="Arial"/>
                <w:szCs w:val="24"/>
              </w:rPr>
              <w:t>00.000;</w:t>
            </w:r>
          </w:p>
        </w:tc>
      </w:tr>
      <w:tr w:rsidR="00006A68" w:rsidRPr="00784AE6" w:rsidTr="0019192F">
        <w:trPr>
          <w:trHeight w:val="465"/>
        </w:trPr>
        <w:tc>
          <w:tcPr>
            <w:tcW w:w="704" w:type="dxa"/>
          </w:tcPr>
          <w:p w:rsidR="00006A68" w:rsidRPr="00784AE6" w:rsidRDefault="00006A68" w:rsidP="003F47A1">
            <w:pPr>
              <w:pStyle w:val="ListParagraph"/>
              <w:spacing w:line="360" w:lineRule="auto"/>
              <w:ind w:left="0"/>
              <w:jc w:val="center"/>
              <w:rPr>
                <w:rFonts w:ascii="Arial" w:hAnsi="Arial" w:cs="Arial"/>
                <w:szCs w:val="24"/>
              </w:rPr>
            </w:pPr>
            <w:r w:rsidRPr="00784AE6">
              <w:rPr>
                <w:rFonts w:ascii="Arial" w:hAnsi="Arial" w:cs="Arial"/>
                <w:szCs w:val="24"/>
              </w:rPr>
              <w:t>3.</w:t>
            </w:r>
          </w:p>
        </w:tc>
        <w:tc>
          <w:tcPr>
            <w:tcW w:w="4253" w:type="dxa"/>
          </w:tcPr>
          <w:p w:rsidR="00006A68" w:rsidRDefault="00006A68" w:rsidP="003F47A1">
            <w:pPr>
              <w:pStyle w:val="ListParagraph"/>
              <w:spacing w:line="360" w:lineRule="auto"/>
              <w:ind w:left="0"/>
              <w:rPr>
                <w:rFonts w:ascii="Arial" w:hAnsi="Arial" w:cs="Arial"/>
                <w:szCs w:val="24"/>
              </w:rPr>
            </w:pPr>
            <w:r w:rsidRPr="00784AE6">
              <w:rPr>
                <w:rFonts w:ascii="Arial" w:hAnsi="Arial" w:cs="Arial"/>
                <w:szCs w:val="24"/>
              </w:rPr>
              <w:t>Rapat Koordinasi dan sosialisasi</w:t>
            </w:r>
          </w:p>
          <w:p w:rsidR="0019192F" w:rsidRPr="00784AE6" w:rsidRDefault="0019192F" w:rsidP="003F47A1">
            <w:pPr>
              <w:pStyle w:val="ListParagraph"/>
              <w:spacing w:line="360" w:lineRule="auto"/>
              <w:ind w:left="0"/>
              <w:rPr>
                <w:rFonts w:ascii="Arial" w:hAnsi="Arial" w:cs="Arial"/>
                <w:szCs w:val="24"/>
              </w:rPr>
            </w:pPr>
          </w:p>
        </w:tc>
        <w:tc>
          <w:tcPr>
            <w:tcW w:w="2693" w:type="dxa"/>
          </w:tcPr>
          <w:p w:rsidR="00006A68" w:rsidRPr="00784AE6" w:rsidRDefault="00006A68" w:rsidP="003F47A1">
            <w:pPr>
              <w:pStyle w:val="ListParagraph"/>
              <w:spacing w:line="360" w:lineRule="auto"/>
              <w:ind w:left="0"/>
              <w:rPr>
                <w:rFonts w:ascii="Arial" w:hAnsi="Arial" w:cs="Arial"/>
                <w:szCs w:val="24"/>
              </w:rPr>
            </w:pPr>
            <w:r w:rsidRPr="00784AE6">
              <w:rPr>
                <w:rFonts w:ascii="Arial" w:hAnsi="Arial" w:cs="Arial"/>
                <w:szCs w:val="24"/>
              </w:rPr>
              <w:t xml:space="preserve">Rp.   </w:t>
            </w:r>
            <w:r>
              <w:rPr>
                <w:rFonts w:ascii="Arial" w:hAnsi="Arial" w:cs="Arial"/>
                <w:szCs w:val="24"/>
              </w:rPr>
              <w:t>3</w:t>
            </w:r>
            <w:r w:rsidR="0019192F">
              <w:rPr>
                <w:rFonts w:ascii="Arial" w:hAnsi="Arial" w:cs="Arial"/>
                <w:szCs w:val="24"/>
              </w:rPr>
              <w:t>.0</w:t>
            </w:r>
            <w:r w:rsidRPr="00784AE6">
              <w:rPr>
                <w:rFonts w:ascii="Arial" w:hAnsi="Arial" w:cs="Arial"/>
                <w:szCs w:val="24"/>
              </w:rPr>
              <w:t>00.000;</w:t>
            </w:r>
          </w:p>
        </w:tc>
      </w:tr>
      <w:tr w:rsidR="0019192F" w:rsidRPr="00784AE6" w:rsidTr="003F47A1">
        <w:trPr>
          <w:trHeight w:val="360"/>
        </w:trPr>
        <w:tc>
          <w:tcPr>
            <w:tcW w:w="704" w:type="dxa"/>
          </w:tcPr>
          <w:p w:rsidR="0019192F" w:rsidRPr="00784AE6" w:rsidRDefault="0019192F" w:rsidP="003F47A1">
            <w:pPr>
              <w:pStyle w:val="ListParagraph"/>
              <w:spacing w:line="360" w:lineRule="auto"/>
              <w:ind w:left="0"/>
              <w:jc w:val="center"/>
              <w:rPr>
                <w:rFonts w:ascii="Arial" w:hAnsi="Arial" w:cs="Arial"/>
                <w:szCs w:val="24"/>
              </w:rPr>
            </w:pPr>
            <w:r>
              <w:rPr>
                <w:rFonts w:ascii="Arial" w:hAnsi="Arial" w:cs="Arial"/>
                <w:szCs w:val="24"/>
              </w:rPr>
              <w:t>4</w:t>
            </w:r>
          </w:p>
        </w:tc>
        <w:tc>
          <w:tcPr>
            <w:tcW w:w="4253" w:type="dxa"/>
          </w:tcPr>
          <w:p w:rsidR="0019192F" w:rsidRPr="00784AE6" w:rsidRDefault="0019192F" w:rsidP="003F47A1">
            <w:pPr>
              <w:pStyle w:val="ListParagraph"/>
              <w:spacing w:line="360" w:lineRule="auto"/>
              <w:ind w:left="0"/>
              <w:rPr>
                <w:rFonts w:ascii="Arial" w:hAnsi="Arial" w:cs="Arial"/>
                <w:szCs w:val="24"/>
              </w:rPr>
            </w:pPr>
            <w:r>
              <w:rPr>
                <w:rFonts w:ascii="Arial" w:hAnsi="Arial" w:cs="Arial"/>
                <w:szCs w:val="24"/>
              </w:rPr>
              <w:t>Launching Aplikasi Polri Sirine &amp; Publikasi</w:t>
            </w:r>
          </w:p>
        </w:tc>
        <w:tc>
          <w:tcPr>
            <w:tcW w:w="2693" w:type="dxa"/>
          </w:tcPr>
          <w:p w:rsidR="0019192F" w:rsidRPr="00784AE6" w:rsidRDefault="0019192F" w:rsidP="003F47A1">
            <w:pPr>
              <w:pStyle w:val="ListParagraph"/>
              <w:spacing w:line="360" w:lineRule="auto"/>
              <w:ind w:left="0"/>
              <w:rPr>
                <w:rFonts w:ascii="Arial" w:hAnsi="Arial" w:cs="Arial"/>
                <w:szCs w:val="24"/>
              </w:rPr>
            </w:pPr>
            <w:r>
              <w:rPr>
                <w:rFonts w:ascii="Arial" w:hAnsi="Arial" w:cs="Arial"/>
                <w:szCs w:val="24"/>
              </w:rPr>
              <w:t>Rp. 20.000.000,</w:t>
            </w:r>
          </w:p>
        </w:tc>
      </w:tr>
      <w:tr w:rsidR="00006A68" w:rsidRPr="00784AE6" w:rsidTr="003F47A1">
        <w:tc>
          <w:tcPr>
            <w:tcW w:w="704" w:type="dxa"/>
          </w:tcPr>
          <w:p w:rsidR="00006A68" w:rsidRPr="00AE2FA0" w:rsidRDefault="00006A68" w:rsidP="003F47A1">
            <w:pPr>
              <w:pStyle w:val="ListParagraph"/>
              <w:spacing w:line="360" w:lineRule="auto"/>
              <w:ind w:left="0"/>
              <w:jc w:val="center"/>
              <w:rPr>
                <w:rFonts w:ascii="Arial" w:hAnsi="Arial" w:cs="Arial"/>
                <w:szCs w:val="24"/>
              </w:rPr>
            </w:pPr>
          </w:p>
        </w:tc>
        <w:tc>
          <w:tcPr>
            <w:tcW w:w="4253" w:type="dxa"/>
          </w:tcPr>
          <w:p w:rsidR="00006A68" w:rsidRPr="00AE2FA0" w:rsidRDefault="00006A68" w:rsidP="003F47A1">
            <w:pPr>
              <w:pStyle w:val="ListParagraph"/>
              <w:spacing w:line="360" w:lineRule="auto"/>
              <w:ind w:left="0"/>
              <w:rPr>
                <w:rFonts w:ascii="Arial" w:hAnsi="Arial" w:cs="Arial"/>
                <w:szCs w:val="24"/>
              </w:rPr>
            </w:pPr>
            <w:r w:rsidRPr="00AE2FA0">
              <w:rPr>
                <w:rFonts w:ascii="Arial" w:hAnsi="Arial" w:cs="Arial"/>
                <w:szCs w:val="24"/>
              </w:rPr>
              <w:t>Total</w:t>
            </w:r>
          </w:p>
        </w:tc>
        <w:tc>
          <w:tcPr>
            <w:tcW w:w="2693" w:type="dxa"/>
          </w:tcPr>
          <w:p w:rsidR="00006A68" w:rsidRPr="00AE2FA0" w:rsidRDefault="00006A68" w:rsidP="003F6C33">
            <w:pPr>
              <w:pStyle w:val="ListParagraph"/>
              <w:spacing w:line="360" w:lineRule="auto"/>
              <w:ind w:left="0"/>
              <w:rPr>
                <w:rFonts w:ascii="Arial" w:hAnsi="Arial" w:cs="Arial"/>
                <w:szCs w:val="24"/>
              </w:rPr>
            </w:pPr>
            <w:r>
              <w:rPr>
                <w:rFonts w:ascii="Arial" w:hAnsi="Arial" w:cs="Arial"/>
                <w:szCs w:val="24"/>
              </w:rPr>
              <w:t xml:space="preserve">Rp. </w:t>
            </w:r>
            <w:r w:rsidR="0019192F">
              <w:rPr>
                <w:rFonts w:ascii="Arial" w:hAnsi="Arial" w:cs="Arial"/>
                <w:szCs w:val="24"/>
              </w:rPr>
              <w:t>39.5</w:t>
            </w:r>
            <w:r>
              <w:rPr>
                <w:rFonts w:ascii="Arial" w:hAnsi="Arial" w:cs="Arial"/>
                <w:szCs w:val="24"/>
              </w:rPr>
              <w:t>00.000,-</w:t>
            </w:r>
          </w:p>
        </w:tc>
      </w:tr>
    </w:tbl>
    <w:p w:rsidR="003F6C33" w:rsidRDefault="003F6C33" w:rsidP="00006A68">
      <w:pPr>
        <w:pStyle w:val="ListParagraph"/>
        <w:spacing w:line="360" w:lineRule="auto"/>
        <w:ind w:left="1134"/>
        <w:rPr>
          <w:rFonts w:ascii="Arial" w:hAnsi="Arial" w:cs="Arial"/>
          <w:szCs w:val="24"/>
        </w:rPr>
      </w:pPr>
    </w:p>
    <w:p w:rsidR="00006A68" w:rsidRDefault="00ED3292" w:rsidP="003F6C33">
      <w:pPr>
        <w:pStyle w:val="ListParagraph"/>
        <w:spacing w:line="360" w:lineRule="auto"/>
        <w:ind w:left="1134"/>
        <w:jc w:val="center"/>
        <w:rPr>
          <w:rFonts w:ascii="Arial" w:hAnsi="Arial" w:cs="Arial"/>
          <w:b/>
          <w:szCs w:val="24"/>
        </w:rPr>
      </w:pPr>
      <w:r>
        <w:rPr>
          <w:rFonts w:ascii="Arial" w:hAnsi="Arial" w:cs="Arial"/>
          <w:b/>
          <w:szCs w:val="24"/>
        </w:rPr>
        <w:t>Tabel 3.</w:t>
      </w:r>
      <w:r w:rsidR="00DE7860">
        <w:rPr>
          <w:rFonts w:ascii="Arial" w:hAnsi="Arial" w:cs="Arial"/>
          <w:b/>
          <w:szCs w:val="24"/>
        </w:rPr>
        <w:t>8</w:t>
      </w:r>
      <w:r w:rsidR="003F6C33" w:rsidRPr="003F6C33">
        <w:rPr>
          <w:rFonts w:ascii="Arial" w:hAnsi="Arial" w:cs="Arial"/>
          <w:b/>
          <w:szCs w:val="24"/>
        </w:rPr>
        <w:t>. Tabel Kebutuhan Anggaran</w:t>
      </w:r>
    </w:p>
    <w:p w:rsidR="001B69FB" w:rsidRDefault="001B69FB" w:rsidP="003F6C33">
      <w:pPr>
        <w:pStyle w:val="ListParagraph"/>
        <w:spacing w:line="360" w:lineRule="auto"/>
        <w:ind w:left="1134"/>
        <w:jc w:val="center"/>
        <w:rPr>
          <w:rFonts w:ascii="Arial" w:hAnsi="Arial" w:cs="Arial"/>
          <w:b/>
          <w:szCs w:val="24"/>
        </w:rPr>
      </w:pPr>
    </w:p>
    <w:p w:rsidR="001B69FB" w:rsidRDefault="001B69FB" w:rsidP="00775627">
      <w:pPr>
        <w:pStyle w:val="ListParagraph"/>
        <w:numPr>
          <w:ilvl w:val="0"/>
          <w:numId w:val="73"/>
        </w:numPr>
        <w:spacing w:line="360" w:lineRule="auto"/>
        <w:rPr>
          <w:rFonts w:ascii="Arial" w:hAnsi="Arial" w:cs="Arial"/>
          <w:b/>
          <w:bCs/>
          <w:szCs w:val="24"/>
        </w:rPr>
      </w:pPr>
      <w:r>
        <w:rPr>
          <w:rFonts w:ascii="Arial" w:hAnsi="Arial" w:cs="Arial"/>
          <w:b/>
          <w:bCs/>
          <w:szCs w:val="24"/>
        </w:rPr>
        <w:t>Strategi Publikasi</w:t>
      </w:r>
    </w:p>
    <w:p w:rsidR="00F13328" w:rsidRDefault="001B69FB" w:rsidP="00F13328">
      <w:pPr>
        <w:pStyle w:val="ListParagraph"/>
        <w:spacing w:line="360" w:lineRule="auto"/>
        <w:ind w:firstLine="414"/>
        <w:jc w:val="both"/>
        <w:rPr>
          <w:rFonts w:ascii="ArialMT" w:hAnsi="ArialMT"/>
        </w:rPr>
      </w:pPr>
      <w:r w:rsidRPr="001B69FB">
        <w:rPr>
          <w:rFonts w:ascii="Arial" w:hAnsi="Arial" w:cs="Arial"/>
          <w:bCs/>
          <w:szCs w:val="24"/>
        </w:rPr>
        <w:t>Strategi publikasi dilaksanakan dengan</w:t>
      </w:r>
      <w:r>
        <w:rPr>
          <w:rFonts w:ascii="Arial" w:hAnsi="Arial" w:cs="Arial"/>
          <w:b/>
          <w:bCs/>
          <w:szCs w:val="24"/>
        </w:rPr>
        <w:t xml:space="preserve"> </w:t>
      </w:r>
      <w:r w:rsidRPr="001D18F1">
        <w:rPr>
          <w:rFonts w:ascii="Arial" w:hAnsi="Arial" w:cs="Arial"/>
          <w:bCs/>
          <w:szCs w:val="24"/>
        </w:rPr>
        <w:t>media mainstream, w</w:t>
      </w:r>
      <w:r w:rsidR="00E073B0">
        <w:rPr>
          <w:rFonts w:ascii="Arial" w:hAnsi="Arial" w:cs="Arial"/>
          <w:bCs/>
          <w:szCs w:val="24"/>
        </w:rPr>
        <w:t xml:space="preserve">ebsite Bidlabfor Polda Riau, </w:t>
      </w:r>
      <w:r w:rsidRPr="001D18F1">
        <w:rPr>
          <w:rFonts w:ascii="Arial" w:hAnsi="Arial" w:cs="Arial"/>
          <w:bCs/>
          <w:szCs w:val="24"/>
        </w:rPr>
        <w:t>Media Sosial (I</w:t>
      </w:r>
      <w:r w:rsidR="0019192F">
        <w:rPr>
          <w:rFonts w:ascii="Arial" w:hAnsi="Arial" w:cs="Arial"/>
          <w:bCs/>
          <w:szCs w:val="24"/>
        </w:rPr>
        <w:t>nstagram, facebook, Youtube</w:t>
      </w:r>
      <w:r w:rsidR="008035F9">
        <w:rPr>
          <w:rFonts w:ascii="ArialMT" w:hAnsi="ArialMT"/>
        </w:rPr>
        <w:t>)</w:t>
      </w:r>
      <w:r w:rsidR="00E073B0">
        <w:rPr>
          <w:rFonts w:ascii="ArialMT" w:hAnsi="ArialMT"/>
        </w:rPr>
        <w:t>,</w:t>
      </w:r>
      <w:r w:rsidR="008D5A10" w:rsidRPr="00375C84">
        <w:rPr>
          <w:rFonts w:ascii="ArialMT" w:hAnsi="ArialMT"/>
        </w:rPr>
        <w:t xml:space="preserve"> </w:t>
      </w:r>
      <w:r w:rsidR="00E073B0">
        <w:rPr>
          <w:rFonts w:ascii="ArialMT" w:hAnsi="ArialMT"/>
        </w:rPr>
        <w:t xml:space="preserve">pembuatan </w:t>
      </w:r>
      <w:r w:rsidR="0019192F">
        <w:rPr>
          <w:rFonts w:ascii="ArialMT" w:hAnsi="ArialMT"/>
        </w:rPr>
        <w:t xml:space="preserve">Baliho, </w:t>
      </w:r>
      <w:r w:rsidR="00E073B0">
        <w:rPr>
          <w:rFonts w:ascii="ArialMT" w:hAnsi="ArialMT"/>
        </w:rPr>
        <w:t>b</w:t>
      </w:r>
      <w:r w:rsidR="008D5A10" w:rsidRPr="00375C84">
        <w:rPr>
          <w:rFonts w:ascii="ArialMT" w:hAnsi="ArialMT"/>
        </w:rPr>
        <w:t>anner</w:t>
      </w:r>
      <w:r w:rsidR="00E073B0">
        <w:rPr>
          <w:rFonts w:ascii="ArialMT" w:hAnsi="ArialMT"/>
        </w:rPr>
        <w:t xml:space="preserve">, </w:t>
      </w:r>
      <w:r w:rsidR="0019192F">
        <w:rPr>
          <w:rFonts w:ascii="ArialMT" w:hAnsi="ArialMT"/>
        </w:rPr>
        <w:t xml:space="preserve">Brosur, </w:t>
      </w:r>
      <w:r w:rsidR="00E073B0" w:rsidRPr="00E073B0">
        <w:rPr>
          <w:rFonts w:ascii="ArialMT" w:hAnsi="ArialMT"/>
          <w:i/>
        </w:rPr>
        <w:t>direct</w:t>
      </w:r>
      <w:proofErr w:type="gramStart"/>
      <w:r w:rsidR="00E073B0">
        <w:rPr>
          <w:rFonts w:ascii="ArialMT" w:hAnsi="ArialMT"/>
          <w:i/>
        </w:rPr>
        <w:t xml:space="preserve">, </w:t>
      </w:r>
      <w:r w:rsidR="008035F9" w:rsidRPr="00E073B0">
        <w:rPr>
          <w:rFonts w:ascii="ArialMT" w:hAnsi="ArialMT"/>
          <w:i/>
        </w:rPr>
        <w:t xml:space="preserve"> </w:t>
      </w:r>
      <w:r w:rsidR="008035F9">
        <w:rPr>
          <w:rFonts w:ascii="ArialMT" w:hAnsi="ArialMT"/>
        </w:rPr>
        <w:t>kemudian</w:t>
      </w:r>
      <w:proofErr w:type="gramEnd"/>
      <w:r w:rsidR="008035F9">
        <w:rPr>
          <w:rFonts w:ascii="ArialMT" w:hAnsi="ArialMT"/>
        </w:rPr>
        <w:t xml:space="preserve"> </w:t>
      </w:r>
      <w:r w:rsidR="00E073B0">
        <w:rPr>
          <w:rFonts w:ascii="ArialMT" w:hAnsi="ArialMT"/>
        </w:rPr>
        <w:t>s</w:t>
      </w:r>
      <w:r w:rsidR="008035F9">
        <w:rPr>
          <w:rFonts w:ascii="ArialMT" w:hAnsi="ArialMT"/>
        </w:rPr>
        <w:t>osialisasi kepada Stakeholders</w:t>
      </w:r>
      <w:r w:rsidR="0019192F">
        <w:rPr>
          <w:rFonts w:ascii="ArialMT" w:hAnsi="ArialMT"/>
        </w:rPr>
        <w:t xml:space="preserve"> dengan Whatsapp group</w:t>
      </w:r>
    </w:p>
    <w:p w:rsidR="00F13328" w:rsidRPr="00F13328" w:rsidRDefault="00F13328" w:rsidP="00F13328">
      <w:pPr>
        <w:pStyle w:val="ListParagraph"/>
        <w:spacing w:line="360" w:lineRule="auto"/>
        <w:ind w:firstLine="414"/>
        <w:jc w:val="both"/>
        <w:rPr>
          <w:rFonts w:ascii="ArialMT" w:hAnsi="ArialMT"/>
        </w:rPr>
      </w:pPr>
    </w:p>
    <w:p w:rsidR="00E57790" w:rsidRPr="001839EC" w:rsidRDefault="00F13328" w:rsidP="00E57790">
      <w:pPr>
        <w:pStyle w:val="ListParagraph"/>
        <w:numPr>
          <w:ilvl w:val="0"/>
          <w:numId w:val="30"/>
        </w:numPr>
        <w:spacing w:line="360" w:lineRule="auto"/>
        <w:ind w:left="567" w:hanging="425"/>
        <w:jc w:val="both"/>
        <w:rPr>
          <w:rFonts w:ascii="Arial" w:hAnsi="Arial" w:cs="Arial"/>
          <w:szCs w:val="24"/>
        </w:rPr>
      </w:pPr>
      <w:r w:rsidRPr="00E57790">
        <w:rPr>
          <w:rFonts w:ascii="ArialMT" w:hAnsi="ArialMT"/>
          <w:b/>
        </w:rPr>
        <w:t>Manajemen Resiko</w:t>
      </w:r>
    </w:p>
    <w:p w:rsidR="001839EC" w:rsidRPr="00C163DD" w:rsidRDefault="001839EC" w:rsidP="00C163DD">
      <w:pPr>
        <w:pStyle w:val="ListParagraph"/>
        <w:spacing w:line="360" w:lineRule="auto"/>
        <w:ind w:left="567" w:firstLine="567"/>
        <w:jc w:val="both"/>
        <w:rPr>
          <w:rFonts w:ascii="ArialMT" w:hAnsi="ArialMT"/>
        </w:rPr>
      </w:pPr>
      <w:r w:rsidRPr="00C163DD">
        <w:rPr>
          <w:rFonts w:ascii="ArialMT" w:hAnsi="ArialMT"/>
        </w:rPr>
        <w:t xml:space="preserve">Setiap aktifitas organisasi yang meliputi pelaksanaan tugas pokoknya tentu </w:t>
      </w:r>
      <w:proofErr w:type="gramStart"/>
      <w:r w:rsidRPr="00C163DD">
        <w:rPr>
          <w:rFonts w:ascii="ArialMT" w:hAnsi="ArialMT"/>
        </w:rPr>
        <w:t>akan</w:t>
      </w:r>
      <w:proofErr w:type="gramEnd"/>
      <w:r w:rsidRPr="00C163DD">
        <w:rPr>
          <w:rFonts w:ascii="ArialMT" w:hAnsi="ArialMT"/>
        </w:rPr>
        <w:t xml:space="preserve"> menghadapi berbagai macam masalah atau kendala yang mengandung resiko. Dengan mengidentifikasi resiko </w:t>
      </w:r>
      <w:proofErr w:type="gramStart"/>
      <w:r w:rsidRPr="00C163DD">
        <w:rPr>
          <w:rFonts w:ascii="ArialMT" w:hAnsi="ArialMT"/>
        </w:rPr>
        <w:t>akan</w:t>
      </w:r>
      <w:proofErr w:type="gramEnd"/>
      <w:r w:rsidRPr="00C163DD">
        <w:rPr>
          <w:rFonts w:ascii="ArialMT" w:hAnsi="ArialMT"/>
        </w:rPr>
        <w:t xml:space="preserve"> dapat meminimalisir dampak pengaruh terjadinya atau adanya </w:t>
      </w:r>
      <w:r w:rsidR="00C163DD">
        <w:rPr>
          <w:rFonts w:ascii="ArialMT" w:hAnsi="ArialMT"/>
        </w:rPr>
        <w:t>kendala permasalahan organisasi tersebut</w:t>
      </w:r>
    </w:p>
    <w:p w:rsidR="001839EC" w:rsidRPr="00C163DD" w:rsidRDefault="001839EC" w:rsidP="00C163DD">
      <w:pPr>
        <w:pStyle w:val="ListParagraph"/>
        <w:spacing w:line="360" w:lineRule="auto"/>
        <w:ind w:left="567" w:firstLine="567"/>
        <w:jc w:val="both"/>
        <w:rPr>
          <w:rFonts w:ascii="Arial" w:hAnsi="Arial" w:cs="Arial"/>
          <w:szCs w:val="24"/>
        </w:rPr>
      </w:pPr>
      <w:r w:rsidRPr="00C163DD">
        <w:rPr>
          <w:rFonts w:ascii="ArialMT" w:hAnsi="ArialMT"/>
        </w:rPr>
        <w:lastRenderedPageBreak/>
        <w:t>Pada Aplikasi Polri Sirine ini</w:t>
      </w:r>
      <w:r w:rsidR="00C163DD" w:rsidRPr="00C163DD">
        <w:rPr>
          <w:rFonts w:ascii="ArialMT" w:hAnsi="ArialMT"/>
        </w:rPr>
        <w:t xml:space="preserve"> </w:t>
      </w:r>
      <w:proofErr w:type="gramStart"/>
      <w:r w:rsidR="00C163DD" w:rsidRPr="00C163DD">
        <w:rPr>
          <w:rFonts w:ascii="ArialMT" w:hAnsi="ArialMT"/>
        </w:rPr>
        <w:t>akan</w:t>
      </w:r>
      <w:proofErr w:type="gramEnd"/>
      <w:r w:rsidR="00C163DD" w:rsidRPr="00C163DD">
        <w:rPr>
          <w:rFonts w:ascii="ArialMT" w:hAnsi="ArialMT"/>
        </w:rPr>
        <w:t xml:space="preserve"> diidentifikasi permasalahan yang ada dengan resiko yang ditimbulkannya beserta strategi mengatasi masalah yang ada</w:t>
      </w:r>
    </w:p>
    <w:tbl>
      <w:tblPr>
        <w:tblStyle w:val="TableGrid"/>
        <w:tblW w:w="0" w:type="auto"/>
        <w:tblInd w:w="567" w:type="dxa"/>
        <w:tblLook w:val="04A0" w:firstRow="1" w:lastRow="0" w:firstColumn="1" w:lastColumn="0" w:noHBand="0" w:noVBand="1"/>
      </w:tblPr>
      <w:tblGrid>
        <w:gridCol w:w="704"/>
        <w:gridCol w:w="2182"/>
        <w:gridCol w:w="2886"/>
        <w:gridCol w:w="2886"/>
      </w:tblGrid>
      <w:tr w:rsidR="00E57790" w:rsidTr="001839EC">
        <w:trPr>
          <w:tblHeader/>
        </w:trPr>
        <w:tc>
          <w:tcPr>
            <w:tcW w:w="704" w:type="dxa"/>
            <w:tcBorders>
              <w:right w:val="single" w:sz="4" w:space="0" w:color="000000"/>
            </w:tcBorders>
            <w:shd w:val="thinDiagCross" w:color="auto" w:fill="FFC000"/>
          </w:tcPr>
          <w:p w:rsidR="001839EC" w:rsidRDefault="001839EC" w:rsidP="001839EC">
            <w:pPr>
              <w:pStyle w:val="ListParagraph"/>
              <w:spacing w:line="360" w:lineRule="auto"/>
              <w:ind w:left="0"/>
              <w:jc w:val="center"/>
              <w:rPr>
                <w:rFonts w:ascii="Arial" w:hAnsi="Arial" w:cs="Arial"/>
                <w:b/>
                <w:szCs w:val="24"/>
              </w:rPr>
            </w:pPr>
          </w:p>
          <w:p w:rsidR="00E57790" w:rsidRPr="001839EC" w:rsidRDefault="00E57790" w:rsidP="001839EC">
            <w:pPr>
              <w:pStyle w:val="ListParagraph"/>
              <w:spacing w:line="360" w:lineRule="auto"/>
              <w:ind w:left="0"/>
              <w:jc w:val="center"/>
              <w:rPr>
                <w:rFonts w:ascii="Arial" w:hAnsi="Arial" w:cs="Arial"/>
                <w:b/>
                <w:szCs w:val="24"/>
              </w:rPr>
            </w:pPr>
            <w:r w:rsidRPr="001839EC">
              <w:rPr>
                <w:rFonts w:ascii="Arial" w:hAnsi="Arial" w:cs="Arial"/>
                <w:b/>
                <w:szCs w:val="24"/>
              </w:rPr>
              <w:t>No</w:t>
            </w:r>
          </w:p>
        </w:tc>
        <w:tc>
          <w:tcPr>
            <w:tcW w:w="2182" w:type="dxa"/>
            <w:tcBorders>
              <w:left w:val="single" w:sz="4" w:space="0" w:color="000000"/>
            </w:tcBorders>
            <w:shd w:val="thinDiagCross" w:color="auto" w:fill="FFC000"/>
          </w:tcPr>
          <w:p w:rsidR="001839EC" w:rsidRDefault="001839EC" w:rsidP="001839EC">
            <w:pPr>
              <w:pStyle w:val="ListParagraph"/>
              <w:spacing w:line="360" w:lineRule="auto"/>
              <w:ind w:left="0"/>
              <w:jc w:val="center"/>
              <w:rPr>
                <w:rFonts w:ascii="Arial" w:hAnsi="Arial" w:cs="Arial"/>
                <w:b/>
                <w:szCs w:val="24"/>
              </w:rPr>
            </w:pPr>
          </w:p>
          <w:p w:rsidR="00E57790" w:rsidRPr="001839EC" w:rsidRDefault="00E57790" w:rsidP="001839EC">
            <w:pPr>
              <w:pStyle w:val="ListParagraph"/>
              <w:spacing w:line="360" w:lineRule="auto"/>
              <w:ind w:left="0"/>
              <w:jc w:val="center"/>
              <w:rPr>
                <w:rFonts w:ascii="Arial" w:hAnsi="Arial" w:cs="Arial"/>
                <w:b/>
                <w:szCs w:val="24"/>
              </w:rPr>
            </w:pPr>
            <w:r w:rsidRPr="001839EC">
              <w:rPr>
                <w:rFonts w:ascii="Arial" w:hAnsi="Arial" w:cs="Arial"/>
                <w:b/>
                <w:szCs w:val="24"/>
              </w:rPr>
              <w:t>Potensi Masalah</w:t>
            </w:r>
          </w:p>
        </w:tc>
        <w:tc>
          <w:tcPr>
            <w:tcW w:w="2886" w:type="dxa"/>
            <w:shd w:val="thinDiagCross" w:color="auto" w:fill="FFC000"/>
          </w:tcPr>
          <w:p w:rsidR="001839EC" w:rsidRDefault="001839EC" w:rsidP="001839EC">
            <w:pPr>
              <w:pStyle w:val="ListParagraph"/>
              <w:spacing w:line="360" w:lineRule="auto"/>
              <w:ind w:left="0"/>
              <w:jc w:val="center"/>
              <w:rPr>
                <w:rFonts w:ascii="Arial" w:hAnsi="Arial" w:cs="Arial"/>
                <w:b/>
                <w:szCs w:val="24"/>
              </w:rPr>
            </w:pPr>
          </w:p>
          <w:p w:rsidR="00E57790" w:rsidRPr="001839EC" w:rsidRDefault="00E57790" w:rsidP="001839EC">
            <w:pPr>
              <w:pStyle w:val="ListParagraph"/>
              <w:spacing w:line="360" w:lineRule="auto"/>
              <w:ind w:left="0"/>
              <w:jc w:val="center"/>
              <w:rPr>
                <w:rFonts w:ascii="Arial" w:hAnsi="Arial" w:cs="Arial"/>
                <w:b/>
                <w:szCs w:val="24"/>
              </w:rPr>
            </w:pPr>
            <w:r w:rsidRPr="001839EC">
              <w:rPr>
                <w:rFonts w:ascii="Arial" w:hAnsi="Arial" w:cs="Arial"/>
                <w:b/>
                <w:szCs w:val="24"/>
              </w:rPr>
              <w:t>Resiko</w:t>
            </w:r>
          </w:p>
        </w:tc>
        <w:tc>
          <w:tcPr>
            <w:tcW w:w="2886" w:type="dxa"/>
            <w:shd w:val="thinDiagCross" w:color="auto" w:fill="FFC000"/>
          </w:tcPr>
          <w:p w:rsidR="00E57790" w:rsidRPr="001839EC" w:rsidRDefault="00E57790" w:rsidP="001839EC">
            <w:pPr>
              <w:pStyle w:val="ListParagraph"/>
              <w:spacing w:line="360" w:lineRule="auto"/>
              <w:ind w:left="0"/>
              <w:jc w:val="center"/>
              <w:rPr>
                <w:rFonts w:ascii="Arial" w:hAnsi="Arial" w:cs="Arial"/>
                <w:b/>
                <w:szCs w:val="24"/>
              </w:rPr>
            </w:pPr>
            <w:r w:rsidRPr="001839EC">
              <w:rPr>
                <w:rFonts w:ascii="Arial" w:hAnsi="Arial" w:cs="Arial"/>
                <w:b/>
                <w:szCs w:val="24"/>
              </w:rPr>
              <w:t>Strategi Mengatasi Masalah</w:t>
            </w:r>
          </w:p>
        </w:tc>
      </w:tr>
      <w:tr w:rsidR="00E57790" w:rsidTr="00E57790">
        <w:tc>
          <w:tcPr>
            <w:tcW w:w="704" w:type="dxa"/>
            <w:tcBorders>
              <w:right w:val="single" w:sz="4" w:space="0" w:color="000000"/>
            </w:tcBorders>
          </w:tcPr>
          <w:p w:rsidR="00E57790" w:rsidRDefault="00CA05FC" w:rsidP="00E57790">
            <w:pPr>
              <w:pStyle w:val="ListParagraph"/>
              <w:spacing w:line="360" w:lineRule="auto"/>
              <w:ind w:left="0"/>
              <w:jc w:val="both"/>
              <w:rPr>
                <w:rFonts w:ascii="Arial" w:hAnsi="Arial" w:cs="Arial"/>
                <w:szCs w:val="24"/>
              </w:rPr>
            </w:pPr>
            <w:r>
              <w:rPr>
                <w:rFonts w:ascii="Arial" w:hAnsi="Arial" w:cs="Arial"/>
                <w:szCs w:val="24"/>
              </w:rPr>
              <w:t>1</w:t>
            </w:r>
          </w:p>
        </w:tc>
        <w:tc>
          <w:tcPr>
            <w:tcW w:w="2182" w:type="dxa"/>
            <w:tcBorders>
              <w:left w:val="single" w:sz="4" w:space="0" w:color="000000"/>
            </w:tcBorders>
          </w:tcPr>
          <w:p w:rsidR="00E57790" w:rsidRDefault="001839EC" w:rsidP="00E57790">
            <w:pPr>
              <w:pStyle w:val="ListParagraph"/>
              <w:spacing w:line="360" w:lineRule="auto"/>
              <w:ind w:left="0"/>
              <w:jc w:val="both"/>
              <w:rPr>
                <w:rFonts w:ascii="Arial" w:hAnsi="Arial" w:cs="Arial"/>
                <w:szCs w:val="24"/>
              </w:rPr>
            </w:pPr>
            <w:r>
              <w:rPr>
                <w:rFonts w:ascii="Arial" w:hAnsi="Arial" w:cs="Arial"/>
                <w:szCs w:val="24"/>
              </w:rPr>
              <w:t xml:space="preserve">Stakeholders promoters </w:t>
            </w:r>
            <w:r w:rsidR="00CA05FC">
              <w:rPr>
                <w:rFonts w:ascii="Arial" w:hAnsi="Arial" w:cs="Arial"/>
                <w:szCs w:val="24"/>
              </w:rPr>
              <w:t>faktanya tidak mendukung</w:t>
            </w:r>
          </w:p>
        </w:tc>
        <w:tc>
          <w:tcPr>
            <w:tcW w:w="2886" w:type="dxa"/>
          </w:tcPr>
          <w:p w:rsidR="00E57790" w:rsidRDefault="00CA05FC" w:rsidP="00E57790">
            <w:pPr>
              <w:pStyle w:val="ListParagraph"/>
              <w:spacing w:line="360" w:lineRule="auto"/>
              <w:ind w:left="0"/>
              <w:jc w:val="both"/>
              <w:rPr>
                <w:rFonts w:ascii="Arial" w:hAnsi="Arial" w:cs="Arial"/>
                <w:szCs w:val="24"/>
              </w:rPr>
            </w:pPr>
            <w:r>
              <w:rPr>
                <w:rFonts w:ascii="Arial" w:hAnsi="Arial" w:cs="Arial"/>
                <w:szCs w:val="24"/>
              </w:rPr>
              <w:t>Terhambatnya pelaksanaan proper</w:t>
            </w:r>
          </w:p>
        </w:tc>
        <w:tc>
          <w:tcPr>
            <w:tcW w:w="2886" w:type="dxa"/>
          </w:tcPr>
          <w:p w:rsidR="00E57790" w:rsidRDefault="00B37052" w:rsidP="00E57790">
            <w:pPr>
              <w:pStyle w:val="ListParagraph"/>
              <w:spacing w:line="360" w:lineRule="auto"/>
              <w:ind w:left="0"/>
              <w:jc w:val="both"/>
              <w:rPr>
                <w:rFonts w:ascii="Arial" w:hAnsi="Arial" w:cs="Arial"/>
                <w:szCs w:val="24"/>
              </w:rPr>
            </w:pPr>
            <w:r>
              <w:rPr>
                <w:rFonts w:ascii="Arial" w:hAnsi="Arial" w:cs="Arial"/>
                <w:szCs w:val="24"/>
              </w:rPr>
              <w:t>Persuasif</w:t>
            </w:r>
            <w:r w:rsidR="00CA05FC">
              <w:rPr>
                <w:rFonts w:ascii="Arial" w:hAnsi="Arial" w:cs="Arial"/>
                <w:szCs w:val="24"/>
              </w:rPr>
              <w:t>,argumentative</w:t>
            </w:r>
            <w:r w:rsidR="001839EC">
              <w:rPr>
                <w:rFonts w:ascii="Arial" w:hAnsi="Arial" w:cs="Arial"/>
                <w:szCs w:val="24"/>
              </w:rPr>
              <w:t>, konsultatif</w:t>
            </w:r>
          </w:p>
          <w:p w:rsidR="00CA05FC" w:rsidRDefault="00CA05FC" w:rsidP="00E57790">
            <w:pPr>
              <w:pStyle w:val="ListParagraph"/>
              <w:spacing w:line="360" w:lineRule="auto"/>
              <w:ind w:left="0"/>
              <w:jc w:val="both"/>
              <w:rPr>
                <w:rFonts w:ascii="Arial" w:hAnsi="Arial" w:cs="Arial"/>
                <w:szCs w:val="24"/>
              </w:rPr>
            </w:pPr>
            <w:r>
              <w:rPr>
                <w:rFonts w:ascii="Arial" w:hAnsi="Arial" w:cs="Arial"/>
                <w:szCs w:val="24"/>
              </w:rPr>
              <w:t>Mencari opsi kedua</w:t>
            </w:r>
            <w:r w:rsidR="001839EC">
              <w:rPr>
                <w:rFonts w:ascii="Arial" w:hAnsi="Arial" w:cs="Arial"/>
                <w:szCs w:val="24"/>
              </w:rPr>
              <w:t xml:space="preserve"> dengan menerapkan konsep kepemimpinan kewirausahaan</w:t>
            </w:r>
          </w:p>
        </w:tc>
      </w:tr>
      <w:tr w:rsidR="00E57790" w:rsidTr="00E57790">
        <w:tc>
          <w:tcPr>
            <w:tcW w:w="704" w:type="dxa"/>
            <w:tcBorders>
              <w:right w:val="single" w:sz="4" w:space="0" w:color="000000"/>
            </w:tcBorders>
          </w:tcPr>
          <w:p w:rsidR="00E57790" w:rsidRDefault="00CA05FC" w:rsidP="00E57790">
            <w:pPr>
              <w:pStyle w:val="ListParagraph"/>
              <w:spacing w:line="360" w:lineRule="auto"/>
              <w:ind w:left="0"/>
              <w:jc w:val="both"/>
              <w:rPr>
                <w:rFonts w:ascii="Arial" w:hAnsi="Arial" w:cs="Arial"/>
                <w:szCs w:val="24"/>
              </w:rPr>
            </w:pPr>
            <w:r>
              <w:rPr>
                <w:rFonts w:ascii="Arial" w:hAnsi="Arial" w:cs="Arial"/>
                <w:szCs w:val="24"/>
              </w:rPr>
              <w:t>2</w:t>
            </w:r>
          </w:p>
        </w:tc>
        <w:tc>
          <w:tcPr>
            <w:tcW w:w="2182" w:type="dxa"/>
            <w:tcBorders>
              <w:left w:val="single" w:sz="4" w:space="0" w:color="000000"/>
            </w:tcBorders>
          </w:tcPr>
          <w:p w:rsidR="00E57790" w:rsidRDefault="00CA05FC" w:rsidP="00E57790">
            <w:pPr>
              <w:pStyle w:val="ListParagraph"/>
              <w:spacing w:line="360" w:lineRule="auto"/>
              <w:ind w:left="0"/>
              <w:jc w:val="both"/>
              <w:rPr>
                <w:rFonts w:ascii="Arial" w:hAnsi="Arial" w:cs="Arial"/>
                <w:szCs w:val="24"/>
              </w:rPr>
            </w:pPr>
            <w:r>
              <w:rPr>
                <w:rFonts w:ascii="Arial" w:hAnsi="Arial" w:cs="Arial"/>
                <w:szCs w:val="24"/>
              </w:rPr>
              <w:t xml:space="preserve">Tim Efektif sakit atau ada kebutuhun mendesak tidak ada di tempat </w:t>
            </w:r>
          </w:p>
        </w:tc>
        <w:tc>
          <w:tcPr>
            <w:tcW w:w="2886" w:type="dxa"/>
          </w:tcPr>
          <w:p w:rsidR="00E57790" w:rsidRDefault="00CA05FC" w:rsidP="00E57790">
            <w:pPr>
              <w:pStyle w:val="ListParagraph"/>
              <w:spacing w:line="360" w:lineRule="auto"/>
              <w:ind w:left="0"/>
              <w:jc w:val="both"/>
              <w:rPr>
                <w:rFonts w:ascii="Arial" w:hAnsi="Arial" w:cs="Arial"/>
                <w:szCs w:val="24"/>
              </w:rPr>
            </w:pPr>
            <w:r>
              <w:rPr>
                <w:rFonts w:ascii="Arial" w:hAnsi="Arial" w:cs="Arial"/>
                <w:szCs w:val="24"/>
              </w:rPr>
              <w:t>Terhambatnya proses penyelesaian Proper</w:t>
            </w:r>
          </w:p>
        </w:tc>
        <w:tc>
          <w:tcPr>
            <w:tcW w:w="2886" w:type="dxa"/>
          </w:tcPr>
          <w:p w:rsidR="00E57790" w:rsidRDefault="00CA05FC" w:rsidP="00E57790">
            <w:pPr>
              <w:pStyle w:val="ListParagraph"/>
              <w:spacing w:line="360" w:lineRule="auto"/>
              <w:ind w:left="0"/>
              <w:jc w:val="both"/>
              <w:rPr>
                <w:rFonts w:ascii="Arial" w:hAnsi="Arial" w:cs="Arial"/>
                <w:szCs w:val="24"/>
              </w:rPr>
            </w:pPr>
            <w:r>
              <w:rPr>
                <w:rFonts w:ascii="Arial" w:hAnsi="Arial" w:cs="Arial"/>
                <w:szCs w:val="24"/>
              </w:rPr>
              <w:t>Memberda</w:t>
            </w:r>
            <w:r w:rsidR="001839EC">
              <w:rPr>
                <w:rFonts w:ascii="Arial" w:hAnsi="Arial" w:cs="Arial"/>
                <w:szCs w:val="24"/>
              </w:rPr>
              <w:t>yakan Personil yang l</w:t>
            </w:r>
            <w:r>
              <w:rPr>
                <w:rFonts w:ascii="Arial" w:hAnsi="Arial" w:cs="Arial"/>
                <w:szCs w:val="24"/>
              </w:rPr>
              <w:t>ain sebagai Backup</w:t>
            </w:r>
          </w:p>
          <w:p w:rsidR="00CA05FC" w:rsidRDefault="00CA05FC" w:rsidP="00E57790">
            <w:pPr>
              <w:pStyle w:val="ListParagraph"/>
              <w:spacing w:line="360" w:lineRule="auto"/>
              <w:ind w:left="0"/>
              <w:jc w:val="both"/>
              <w:rPr>
                <w:rFonts w:ascii="Arial" w:hAnsi="Arial" w:cs="Arial"/>
                <w:szCs w:val="24"/>
              </w:rPr>
            </w:pPr>
            <w:r>
              <w:rPr>
                <w:rFonts w:ascii="Arial" w:hAnsi="Arial" w:cs="Arial"/>
                <w:szCs w:val="24"/>
              </w:rPr>
              <w:t xml:space="preserve">Mencari </w:t>
            </w:r>
            <w:r w:rsidR="001839EC">
              <w:rPr>
                <w:rFonts w:ascii="Arial" w:hAnsi="Arial" w:cs="Arial"/>
                <w:szCs w:val="24"/>
              </w:rPr>
              <w:t>alternatif</w:t>
            </w:r>
            <w:r>
              <w:rPr>
                <w:rFonts w:ascii="Arial" w:hAnsi="Arial" w:cs="Arial"/>
                <w:szCs w:val="24"/>
              </w:rPr>
              <w:t xml:space="preserve"> lain penganti tim efektif </w:t>
            </w:r>
          </w:p>
        </w:tc>
      </w:tr>
      <w:tr w:rsidR="00E57790" w:rsidTr="00E57790">
        <w:tc>
          <w:tcPr>
            <w:tcW w:w="704" w:type="dxa"/>
            <w:tcBorders>
              <w:right w:val="single" w:sz="4" w:space="0" w:color="000000"/>
            </w:tcBorders>
          </w:tcPr>
          <w:p w:rsidR="00E57790" w:rsidRDefault="001839EC" w:rsidP="00E57790">
            <w:pPr>
              <w:pStyle w:val="ListParagraph"/>
              <w:spacing w:line="360" w:lineRule="auto"/>
              <w:ind w:left="0"/>
              <w:jc w:val="both"/>
              <w:rPr>
                <w:rFonts w:ascii="Arial" w:hAnsi="Arial" w:cs="Arial"/>
                <w:szCs w:val="24"/>
              </w:rPr>
            </w:pPr>
            <w:r>
              <w:rPr>
                <w:rFonts w:ascii="Arial" w:hAnsi="Arial" w:cs="Arial"/>
                <w:szCs w:val="24"/>
              </w:rPr>
              <w:t>3</w:t>
            </w:r>
          </w:p>
        </w:tc>
        <w:tc>
          <w:tcPr>
            <w:tcW w:w="2182" w:type="dxa"/>
            <w:tcBorders>
              <w:left w:val="single" w:sz="4" w:space="0" w:color="000000"/>
            </w:tcBorders>
          </w:tcPr>
          <w:p w:rsidR="00E57790" w:rsidRDefault="001839EC" w:rsidP="00E57790">
            <w:pPr>
              <w:pStyle w:val="ListParagraph"/>
              <w:spacing w:line="360" w:lineRule="auto"/>
              <w:ind w:left="0"/>
              <w:jc w:val="both"/>
              <w:rPr>
                <w:rFonts w:ascii="Arial" w:hAnsi="Arial" w:cs="Arial"/>
                <w:szCs w:val="24"/>
              </w:rPr>
            </w:pPr>
            <w:r>
              <w:rPr>
                <w:rFonts w:ascii="Arial" w:hAnsi="Arial" w:cs="Arial"/>
                <w:szCs w:val="24"/>
              </w:rPr>
              <w:t>Aplikasi Polri Siren sulit dioperasikan dan sering error</w:t>
            </w:r>
          </w:p>
        </w:tc>
        <w:tc>
          <w:tcPr>
            <w:tcW w:w="2886" w:type="dxa"/>
          </w:tcPr>
          <w:p w:rsidR="00E57790" w:rsidRDefault="001839EC" w:rsidP="00E57790">
            <w:pPr>
              <w:pStyle w:val="ListParagraph"/>
              <w:spacing w:line="360" w:lineRule="auto"/>
              <w:ind w:left="0"/>
              <w:jc w:val="both"/>
              <w:rPr>
                <w:rFonts w:ascii="Arial" w:hAnsi="Arial" w:cs="Arial"/>
                <w:szCs w:val="24"/>
              </w:rPr>
            </w:pPr>
            <w:r>
              <w:rPr>
                <w:rFonts w:ascii="Arial" w:hAnsi="Arial" w:cs="Arial"/>
                <w:szCs w:val="24"/>
              </w:rPr>
              <w:t>Terhambatnya implementasi perubahan organisasi</w:t>
            </w:r>
          </w:p>
        </w:tc>
        <w:tc>
          <w:tcPr>
            <w:tcW w:w="2886" w:type="dxa"/>
          </w:tcPr>
          <w:p w:rsidR="00E57790" w:rsidRDefault="001839EC" w:rsidP="00E57790">
            <w:pPr>
              <w:pStyle w:val="ListParagraph"/>
              <w:spacing w:line="360" w:lineRule="auto"/>
              <w:ind w:left="0"/>
              <w:jc w:val="both"/>
              <w:rPr>
                <w:rFonts w:ascii="Arial" w:hAnsi="Arial" w:cs="Arial"/>
                <w:szCs w:val="24"/>
              </w:rPr>
            </w:pPr>
            <w:r>
              <w:rPr>
                <w:rFonts w:ascii="Arial" w:hAnsi="Arial" w:cs="Arial"/>
                <w:szCs w:val="24"/>
              </w:rPr>
              <w:t>Konsultasi, evaluasi dengan tim efektif</w:t>
            </w:r>
          </w:p>
          <w:p w:rsidR="001839EC" w:rsidRDefault="001839EC" w:rsidP="00E57790">
            <w:pPr>
              <w:pStyle w:val="ListParagraph"/>
              <w:spacing w:line="360" w:lineRule="auto"/>
              <w:ind w:left="0"/>
              <w:jc w:val="both"/>
              <w:rPr>
                <w:rFonts w:ascii="Arial" w:hAnsi="Arial" w:cs="Arial"/>
                <w:szCs w:val="24"/>
              </w:rPr>
            </w:pPr>
            <w:r>
              <w:rPr>
                <w:rFonts w:ascii="Arial" w:hAnsi="Arial" w:cs="Arial"/>
                <w:szCs w:val="24"/>
              </w:rPr>
              <w:t>Meningkatkan kualitas dan kuantitas sosialisasi</w:t>
            </w:r>
          </w:p>
        </w:tc>
      </w:tr>
    </w:tbl>
    <w:p w:rsidR="00DE7860" w:rsidRDefault="00DE7860" w:rsidP="00DE7860">
      <w:pPr>
        <w:pStyle w:val="ListParagraph"/>
        <w:spacing w:line="360" w:lineRule="auto"/>
        <w:ind w:left="1134"/>
        <w:jc w:val="center"/>
        <w:rPr>
          <w:rFonts w:ascii="Arial" w:hAnsi="Arial" w:cs="Arial"/>
          <w:b/>
          <w:szCs w:val="24"/>
        </w:rPr>
      </w:pPr>
    </w:p>
    <w:p w:rsidR="00DE7860" w:rsidRDefault="00DE7860" w:rsidP="00DE7860">
      <w:pPr>
        <w:pStyle w:val="ListParagraph"/>
        <w:spacing w:line="360" w:lineRule="auto"/>
        <w:ind w:left="1134"/>
        <w:jc w:val="center"/>
        <w:rPr>
          <w:rFonts w:ascii="Arial" w:hAnsi="Arial" w:cs="Arial"/>
          <w:b/>
          <w:szCs w:val="24"/>
        </w:rPr>
      </w:pPr>
      <w:r>
        <w:rPr>
          <w:rFonts w:ascii="Arial" w:hAnsi="Arial" w:cs="Arial"/>
          <w:b/>
          <w:szCs w:val="24"/>
        </w:rPr>
        <w:t>Tabel 3.9</w:t>
      </w:r>
      <w:r w:rsidRPr="003F6C33">
        <w:rPr>
          <w:rFonts w:ascii="Arial" w:hAnsi="Arial" w:cs="Arial"/>
          <w:b/>
          <w:szCs w:val="24"/>
        </w:rPr>
        <w:t xml:space="preserve">. Tabel </w:t>
      </w:r>
      <w:r>
        <w:rPr>
          <w:rFonts w:ascii="Arial" w:hAnsi="Arial" w:cs="Arial"/>
          <w:b/>
          <w:szCs w:val="24"/>
        </w:rPr>
        <w:t>Identifikasi Resiko</w:t>
      </w:r>
    </w:p>
    <w:p w:rsidR="0019192F" w:rsidRDefault="0019192F" w:rsidP="00DE7860">
      <w:pPr>
        <w:pStyle w:val="ListParagraph"/>
        <w:spacing w:line="360" w:lineRule="auto"/>
        <w:ind w:left="1134"/>
        <w:jc w:val="center"/>
        <w:rPr>
          <w:rFonts w:ascii="Arial" w:hAnsi="Arial" w:cs="Arial"/>
          <w:b/>
          <w:szCs w:val="24"/>
        </w:rPr>
      </w:pPr>
    </w:p>
    <w:p w:rsidR="0019192F" w:rsidRDefault="0019192F" w:rsidP="0019192F">
      <w:pPr>
        <w:pStyle w:val="ListParagraph"/>
        <w:numPr>
          <w:ilvl w:val="0"/>
          <w:numId w:val="30"/>
        </w:numPr>
        <w:spacing w:line="360" w:lineRule="auto"/>
        <w:ind w:left="567" w:hanging="425"/>
        <w:rPr>
          <w:rFonts w:ascii="Arial" w:hAnsi="Arial" w:cs="Arial"/>
          <w:b/>
          <w:bCs/>
          <w:szCs w:val="24"/>
        </w:rPr>
      </w:pPr>
      <w:r>
        <w:rPr>
          <w:rFonts w:ascii="Arial" w:hAnsi="Arial" w:cs="Arial"/>
          <w:b/>
          <w:bCs/>
          <w:szCs w:val="24"/>
        </w:rPr>
        <w:t>Capaian Pelaksanaan Proyek Perubahan</w:t>
      </w:r>
    </w:p>
    <w:tbl>
      <w:tblPr>
        <w:tblW w:w="9072" w:type="dxa"/>
        <w:tblInd w:w="-5" w:type="dxa"/>
        <w:tblLayout w:type="fixed"/>
        <w:tblCellMar>
          <w:top w:w="5" w:type="dxa"/>
          <w:left w:w="12" w:type="dxa"/>
          <w:right w:w="47" w:type="dxa"/>
        </w:tblCellMar>
        <w:tblLook w:val="04A0" w:firstRow="1" w:lastRow="0" w:firstColumn="1" w:lastColumn="0" w:noHBand="0" w:noVBand="1"/>
      </w:tblPr>
      <w:tblGrid>
        <w:gridCol w:w="567"/>
        <w:gridCol w:w="1701"/>
        <w:gridCol w:w="1209"/>
        <w:gridCol w:w="1343"/>
        <w:gridCol w:w="1480"/>
        <w:gridCol w:w="1657"/>
        <w:gridCol w:w="1115"/>
      </w:tblGrid>
      <w:tr w:rsidR="0019192F" w:rsidTr="004620F3">
        <w:trPr>
          <w:trHeight w:val="264"/>
          <w:tblHead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19192F" w:rsidRPr="00E04066" w:rsidRDefault="0019192F" w:rsidP="00877137">
            <w:pPr>
              <w:spacing w:after="0"/>
              <w:ind w:left="172"/>
              <w:rPr>
                <w:rFonts w:ascii="Arial" w:hAnsi="Arial" w:cs="Arial"/>
                <w:sz w:val="18"/>
                <w:szCs w:val="18"/>
              </w:rPr>
            </w:pPr>
            <w:r w:rsidRPr="00E04066">
              <w:rPr>
                <w:rFonts w:ascii="Arial" w:hAnsi="Arial" w:cs="Arial"/>
                <w:b/>
                <w:sz w:val="18"/>
                <w:szCs w:val="18"/>
              </w:rPr>
              <w:t xml:space="preserve">NO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19192F" w:rsidRPr="00E04066" w:rsidRDefault="0019192F" w:rsidP="00877137">
            <w:pPr>
              <w:spacing w:after="0"/>
              <w:ind w:left="192"/>
              <w:rPr>
                <w:rFonts w:ascii="Arial" w:hAnsi="Arial" w:cs="Arial"/>
                <w:sz w:val="18"/>
                <w:szCs w:val="18"/>
              </w:rPr>
            </w:pPr>
            <w:r w:rsidRPr="00E04066">
              <w:rPr>
                <w:rFonts w:ascii="Arial" w:hAnsi="Arial" w:cs="Arial"/>
                <w:b/>
                <w:sz w:val="18"/>
                <w:szCs w:val="18"/>
              </w:rPr>
              <w:t xml:space="preserve">TAHAPAN UTAMA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00B0F0"/>
          </w:tcPr>
          <w:p w:rsidR="0019192F" w:rsidRPr="00E04066" w:rsidRDefault="0019192F" w:rsidP="00877137">
            <w:pPr>
              <w:spacing w:after="0"/>
              <w:ind w:left="19"/>
              <w:jc w:val="center"/>
              <w:rPr>
                <w:rFonts w:ascii="Arial" w:hAnsi="Arial" w:cs="Arial"/>
                <w:sz w:val="18"/>
                <w:szCs w:val="18"/>
              </w:rPr>
            </w:pPr>
            <w:r w:rsidRPr="00E04066">
              <w:rPr>
                <w:rFonts w:ascii="Arial" w:hAnsi="Arial" w:cs="Arial"/>
                <w:b/>
                <w:sz w:val="18"/>
                <w:szCs w:val="18"/>
              </w:rPr>
              <w:t xml:space="preserve">PERENCANAAN </w:t>
            </w:r>
          </w:p>
        </w:tc>
        <w:tc>
          <w:tcPr>
            <w:tcW w:w="3137" w:type="dxa"/>
            <w:gridSpan w:val="2"/>
            <w:tcBorders>
              <w:top w:val="single" w:sz="4" w:space="0" w:color="000000"/>
              <w:left w:val="single" w:sz="4" w:space="0" w:color="000000"/>
              <w:bottom w:val="single" w:sz="4" w:space="0" w:color="000000"/>
              <w:right w:val="single" w:sz="4" w:space="0" w:color="000000"/>
            </w:tcBorders>
            <w:shd w:val="clear" w:color="auto" w:fill="00B0F0"/>
          </w:tcPr>
          <w:p w:rsidR="0019192F" w:rsidRPr="00E04066" w:rsidRDefault="0019192F" w:rsidP="00877137">
            <w:pPr>
              <w:spacing w:after="0"/>
              <w:ind w:left="20"/>
              <w:jc w:val="center"/>
              <w:rPr>
                <w:rFonts w:ascii="Arial" w:hAnsi="Arial" w:cs="Arial"/>
                <w:sz w:val="18"/>
                <w:szCs w:val="18"/>
              </w:rPr>
            </w:pPr>
            <w:r w:rsidRPr="00E04066">
              <w:rPr>
                <w:rFonts w:ascii="Arial" w:hAnsi="Arial" w:cs="Arial"/>
                <w:b/>
                <w:sz w:val="18"/>
                <w:szCs w:val="18"/>
              </w:rPr>
              <w:t xml:space="preserve">REALITAS </w:t>
            </w:r>
          </w:p>
        </w:tc>
        <w:tc>
          <w:tcPr>
            <w:tcW w:w="1115" w:type="dxa"/>
            <w:vMerge w:val="restart"/>
            <w:tcBorders>
              <w:top w:val="single" w:sz="3" w:space="0" w:color="000000"/>
              <w:left w:val="single" w:sz="4" w:space="0" w:color="000000"/>
              <w:bottom w:val="single" w:sz="3" w:space="0" w:color="000000"/>
              <w:right w:val="single" w:sz="3" w:space="0" w:color="000000"/>
            </w:tcBorders>
            <w:shd w:val="clear" w:color="auto" w:fill="00B0F0"/>
            <w:vAlign w:val="center"/>
          </w:tcPr>
          <w:p w:rsidR="0019192F" w:rsidRPr="00E04066" w:rsidRDefault="0019192F" w:rsidP="00877137">
            <w:pPr>
              <w:spacing w:after="0"/>
              <w:ind w:left="92"/>
              <w:rPr>
                <w:rFonts w:ascii="Arial" w:hAnsi="Arial" w:cs="Arial"/>
                <w:sz w:val="18"/>
                <w:szCs w:val="18"/>
              </w:rPr>
            </w:pPr>
            <w:r w:rsidRPr="00E04066">
              <w:rPr>
                <w:rFonts w:ascii="Arial" w:hAnsi="Arial" w:cs="Arial"/>
                <w:b/>
                <w:sz w:val="18"/>
                <w:szCs w:val="18"/>
              </w:rPr>
              <w:t xml:space="preserve">CAPAIAN </w:t>
            </w:r>
          </w:p>
        </w:tc>
      </w:tr>
      <w:tr w:rsidR="0019192F" w:rsidTr="004620F3">
        <w:trPr>
          <w:trHeight w:val="364"/>
        </w:trPr>
        <w:tc>
          <w:tcPr>
            <w:tcW w:w="567" w:type="dxa"/>
            <w:vMerge/>
            <w:tcBorders>
              <w:top w:val="single" w:sz="4" w:space="0" w:color="000000"/>
              <w:left w:val="single" w:sz="4" w:space="0" w:color="000000"/>
              <w:bottom w:val="single" w:sz="4" w:space="0" w:color="000000"/>
              <w:right w:val="single" w:sz="4" w:space="0" w:color="000000"/>
            </w:tcBorders>
            <w:shd w:val="clear" w:color="auto" w:fill="FFC000"/>
          </w:tcPr>
          <w:p w:rsidR="0019192F" w:rsidRPr="00E04066" w:rsidRDefault="0019192F" w:rsidP="00877137">
            <w:pPr>
              <w:rPr>
                <w:rFonts w:ascii="Arial" w:hAnsi="Arial" w:cs="Arial"/>
                <w:sz w:val="18"/>
                <w:szCs w:val="18"/>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C000"/>
          </w:tcPr>
          <w:p w:rsidR="0019192F" w:rsidRPr="00E04066" w:rsidRDefault="0019192F" w:rsidP="00877137">
            <w:pPr>
              <w:rPr>
                <w:rFonts w:ascii="Arial" w:hAnsi="Arial" w:cs="Arial"/>
                <w:sz w:val="18"/>
                <w:szCs w:val="18"/>
              </w:rPr>
            </w:pPr>
          </w:p>
        </w:tc>
        <w:tc>
          <w:tcPr>
            <w:tcW w:w="1209" w:type="dxa"/>
            <w:tcBorders>
              <w:top w:val="single" w:sz="4" w:space="0" w:color="000000"/>
              <w:left w:val="single" w:sz="4" w:space="0" w:color="000000"/>
              <w:bottom w:val="single" w:sz="4" w:space="0" w:color="000000"/>
              <w:right w:val="single" w:sz="4" w:space="0" w:color="000000"/>
            </w:tcBorders>
            <w:shd w:val="clear" w:color="auto" w:fill="FFC000"/>
          </w:tcPr>
          <w:p w:rsidR="0019192F" w:rsidRPr="00E04066" w:rsidRDefault="0019192F" w:rsidP="00877137">
            <w:pPr>
              <w:spacing w:after="0"/>
              <w:ind w:left="28"/>
              <w:jc w:val="center"/>
              <w:rPr>
                <w:rFonts w:ascii="Arial" w:hAnsi="Arial" w:cs="Arial"/>
                <w:sz w:val="18"/>
                <w:szCs w:val="18"/>
              </w:rPr>
            </w:pPr>
            <w:r w:rsidRPr="00E04066">
              <w:rPr>
                <w:rFonts w:ascii="Arial" w:hAnsi="Arial" w:cs="Arial"/>
                <w:b/>
                <w:sz w:val="18"/>
                <w:szCs w:val="18"/>
              </w:rPr>
              <w:t xml:space="preserve">WAKTU </w:t>
            </w:r>
          </w:p>
        </w:tc>
        <w:tc>
          <w:tcPr>
            <w:tcW w:w="1343" w:type="dxa"/>
            <w:tcBorders>
              <w:top w:val="single" w:sz="4" w:space="0" w:color="000000"/>
              <w:left w:val="single" w:sz="4" w:space="0" w:color="000000"/>
              <w:bottom w:val="single" w:sz="4" w:space="0" w:color="000000"/>
              <w:right w:val="single" w:sz="4" w:space="0" w:color="000000"/>
            </w:tcBorders>
            <w:shd w:val="clear" w:color="auto" w:fill="FFC000"/>
          </w:tcPr>
          <w:p w:rsidR="0019192F" w:rsidRPr="00E04066" w:rsidRDefault="0019192F" w:rsidP="00877137">
            <w:pPr>
              <w:spacing w:after="0"/>
              <w:ind w:left="248"/>
              <w:rPr>
                <w:rFonts w:ascii="Arial" w:hAnsi="Arial" w:cs="Arial"/>
                <w:sz w:val="18"/>
                <w:szCs w:val="18"/>
              </w:rPr>
            </w:pPr>
            <w:r w:rsidRPr="00E04066">
              <w:rPr>
                <w:rFonts w:ascii="Arial" w:hAnsi="Arial" w:cs="Arial"/>
                <w:b/>
                <w:sz w:val="18"/>
                <w:szCs w:val="18"/>
              </w:rPr>
              <w:t xml:space="preserve">EVIDENCE </w:t>
            </w:r>
          </w:p>
        </w:tc>
        <w:tc>
          <w:tcPr>
            <w:tcW w:w="1480" w:type="dxa"/>
            <w:tcBorders>
              <w:top w:val="single" w:sz="4" w:space="0" w:color="000000"/>
              <w:left w:val="single" w:sz="4" w:space="0" w:color="000000"/>
              <w:bottom w:val="single" w:sz="4" w:space="0" w:color="000000"/>
              <w:right w:val="single" w:sz="4" w:space="0" w:color="000000"/>
            </w:tcBorders>
            <w:shd w:val="clear" w:color="auto" w:fill="FFC000"/>
          </w:tcPr>
          <w:p w:rsidR="0019192F" w:rsidRPr="00E04066" w:rsidRDefault="0019192F" w:rsidP="00877137">
            <w:pPr>
              <w:spacing w:after="0"/>
              <w:ind w:left="252"/>
              <w:rPr>
                <w:rFonts w:ascii="Arial" w:hAnsi="Arial" w:cs="Arial"/>
                <w:sz w:val="18"/>
                <w:szCs w:val="18"/>
              </w:rPr>
            </w:pPr>
            <w:r w:rsidRPr="00E04066">
              <w:rPr>
                <w:rFonts w:ascii="Arial" w:hAnsi="Arial" w:cs="Arial"/>
                <w:b/>
                <w:sz w:val="18"/>
                <w:szCs w:val="18"/>
              </w:rPr>
              <w:t xml:space="preserve">WAKTU </w:t>
            </w:r>
          </w:p>
        </w:tc>
        <w:tc>
          <w:tcPr>
            <w:tcW w:w="1657" w:type="dxa"/>
            <w:tcBorders>
              <w:top w:val="single" w:sz="4" w:space="0" w:color="000000"/>
              <w:left w:val="single" w:sz="4" w:space="0" w:color="000000"/>
              <w:bottom w:val="single" w:sz="4" w:space="0" w:color="000000"/>
              <w:right w:val="single" w:sz="4" w:space="0" w:color="000000"/>
            </w:tcBorders>
            <w:shd w:val="clear" w:color="auto" w:fill="FFC000"/>
          </w:tcPr>
          <w:p w:rsidR="0019192F" w:rsidRPr="00E04066" w:rsidRDefault="0019192F" w:rsidP="00877137">
            <w:pPr>
              <w:spacing w:after="0"/>
              <w:ind w:left="244"/>
              <w:rPr>
                <w:rFonts w:ascii="Arial" w:hAnsi="Arial" w:cs="Arial"/>
                <w:sz w:val="18"/>
                <w:szCs w:val="18"/>
              </w:rPr>
            </w:pPr>
            <w:r w:rsidRPr="00E04066">
              <w:rPr>
                <w:rFonts w:ascii="Arial" w:hAnsi="Arial" w:cs="Arial"/>
                <w:b/>
                <w:sz w:val="18"/>
                <w:szCs w:val="18"/>
              </w:rPr>
              <w:t xml:space="preserve">EVIDENCE </w:t>
            </w:r>
          </w:p>
        </w:tc>
        <w:tc>
          <w:tcPr>
            <w:tcW w:w="1115" w:type="dxa"/>
            <w:vMerge/>
            <w:tcBorders>
              <w:top w:val="nil"/>
              <w:left w:val="single" w:sz="4" w:space="0" w:color="000000"/>
              <w:bottom w:val="single" w:sz="3" w:space="0" w:color="000000"/>
              <w:right w:val="single" w:sz="3" w:space="0" w:color="000000"/>
            </w:tcBorders>
            <w:shd w:val="clear" w:color="auto" w:fill="00B0F0"/>
          </w:tcPr>
          <w:p w:rsidR="0019192F" w:rsidRPr="00E04066" w:rsidRDefault="0019192F" w:rsidP="00877137">
            <w:pPr>
              <w:rPr>
                <w:rFonts w:ascii="Arial" w:hAnsi="Arial" w:cs="Arial"/>
                <w:sz w:val="18"/>
                <w:szCs w:val="18"/>
              </w:rPr>
            </w:pPr>
          </w:p>
        </w:tc>
      </w:tr>
      <w:tr w:rsidR="0019192F" w:rsidTr="004620F3">
        <w:trPr>
          <w:trHeight w:val="265"/>
        </w:trPr>
        <w:tc>
          <w:tcPr>
            <w:tcW w:w="567" w:type="dxa"/>
            <w:tcBorders>
              <w:top w:val="single" w:sz="4" w:space="0" w:color="000000"/>
              <w:left w:val="single" w:sz="4" w:space="0" w:color="000000"/>
              <w:bottom w:val="single" w:sz="4" w:space="0" w:color="000000"/>
              <w:right w:val="single" w:sz="3" w:space="0" w:color="000000"/>
            </w:tcBorders>
            <w:shd w:val="clear" w:color="auto" w:fill="92D050"/>
          </w:tcPr>
          <w:p w:rsidR="0019192F" w:rsidRPr="00E04066" w:rsidRDefault="0019192F" w:rsidP="00877137">
            <w:pPr>
              <w:spacing w:after="0"/>
              <w:ind w:left="32"/>
              <w:jc w:val="center"/>
              <w:rPr>
                <w:rFonts w:ascii="Arial" w:hAnsi="Arial" w:cs="Arial"/>
                <w:sz w:val="18"/>
                <w:szCs w:val="18"/>
              </w:rPr>
            </w:pPr>
            <w:r w:rsidRPr="00E04066">
              <w:rPr>
                <w:rFonts w:ascii="Arial" w:hAnsi="Arial" w:cs="Arial"/>
                <w:b/>
                <w:sz w:val="18"/>
                <w:szCs w:val="18"/>
              </w:rPr>
              <w:t xml:space="preserve">1. </w:t>
            </w:r>
          </w:p>
        </w:tc>
        <w:tc>
          <w:tcPr>
            <w:tcW w:w="1701" w:type="dxa"/>
            <w:tcBorders>
              <w:top w:val="single" w:sz="4" w:space="0" w:color="000000"/>
              <w:left w:val="single" w:sz="3" w:space="0" w:color="000000"/>
              <w:bottom w:val="single" w:sz="4" w:space="0" w:color="000000"/>
              <w:right w:val="nil"/>
            </w:tcBorders>
            <w:shd w:val="clear" w:color="auto" w:fill="92D050"/>
          </w:tcPr>
          <w:p w:rsidR="0019192F" w:rsidRPr="00E04066" w:rsidRDefault="0019192F" w:rsidP="00877137">
            <w:pPr>
              <w:spacing w:after="0"/>
              <w:ind w:left="92"/>
              <w:rPr>
                <w:rFonts w:ascii="Arial" w:hAnsi="Arial" w:cs="Arial"/>
                <w:sz w:val="18"/>
                <w:szCs w:val="18"/>
              </w:rPr>
            </w:pPr>
            <w:r w:rsidRPr="00E04066">
              <w:rPr>
                <w:rFonts w:ascii="Arial" w:hAnsi="Arial" w:cs="Arial"/>
                <w:b/>
                <w:sz w:val="18"/>
                <w:szCs w:val="18"/>
              </w:rPr>
              <w:t xml:space="preserve">Perencanaan </w:t>
            </w:r>
          </w:p>
        </w:tc>
        <w:tc>
          <w:tcPr>
            <w:tcW w:w="2552" w:type="dxa"/>
            <w:gridSpan w:val="2"/>
            <w:tcBorders>
              <w:top w:val="single" w:sz="4" w:space="0" w:color="000000"/>
              <w:left w:val="nil"/>
              <w:bottom w:val="single" w:sz="4" w:space="0" w:color="000000"/>
              <w:right w:val="nil"/>
            </w:tcBorders>
            <w:shd w:val="clear" w:color="auto" w:fill="92D050"/>
          </w:tcPr>
          <w:p w:rsidR="0019192F" w:rsidRPr="00E04066" w:rsidRDefault="0019192F" w:rsidP="00877137">
            <w:pPr>
              <w:rPr>
                <w:rFonts w:ascii="Arial" w:hAnsi="Arial" w:cs="Arial"/>
                <w:sz w:val="18"/>
                <w:szCs w:val="18"/>
              </w:rPr>
            </w:pPr>
          </w:p>
        </w:tc>
        <w:tc>
          <w:tcPr>
            <w:tcW w:w="3137" w:type="dxa"/>
            <w:gridSpan w:val="2"/>
            <w:tcBorders>
              <w:top w:val="single" w:sz="4" w:space="0" w:color="000000"/>
              <w:left w:val="nil"/>
              <w:bottom w:val="single" w:sz="4" w:space="0" w:color="000000"/>
              <w:right w:val="nil"/>
            </w:tcBorders>
            <w:shd w:val="clear" w:color="auto" w:fill="92D050"/>
          </w:tcPr>
          <w:p w:rsidR="0019192F" w:rsidRPr="00E04066" w:rsidRDefault="0019192F" w:rsidP="00877137">
            <w:pPr>
              <w:rPr>
                <w:rFonts w:ascii="Arial" w:hAnsi="Arial" w:cs="Arial"/>
                <w:sz w:val="18"/>
                <w:szCs w:val="18"/>
              </w:rPr>
            </w:pPr>
          </w:p>
        </w:tc>
        <w:tc>
          <w:tcPr>
            <w:tcW w:w="1115" w:type="dxa"/>
            <w:tcBorders>
              <w:top w:val="single" w:sz="3" w:space="0" w:color="000000"/>
              <w:left w:val="nil"/>
              <w:bottom w:val="single" w:sz="4" w:space="0" w:color="000000"/>
              <w:right w:val="single" w:sz="4" w:space="0" w:color="000000"/>
            </w:tcBorders>
            <w:shd w:val="clear" w:color="auto" w:fill="92D050"/>
          </w:tcPr>
          <w:p w:rsidR="0019192F" w:rsidRPr="00E04066" w:rsidRDefault="0019192F" w:rsidP="00877137">
            <w:pPr>
              <w:rPr>
                <w:rFonts w:ascii="Arial" w:hAnsi="Arial" w:cs="Arial"/>
                <w:sz w:val="18"/>
                <w:szCs w:val="18"/>
              </w:rPr>
            </w:pPr>
          </w:p>
        </w:tc>
      </w:tr>
      <w:tr w:rsidR="0019192F" w:rsidTr="004620F3">
        <w:trPr>
          <w:trHeight w:val="1276"/>
        </w:trPr>
        <w:tc>
          <w:tcPr>
            <w:tcW w:w="567" w:type="dxa"/>
            <w:tcBorders>
              <w:top w:val="single" w:sz="4" w:space="0" w:color="000000"/>
              <w:left w:val="single" w:sz="3" w:space="0" w:color="000000"/>
              <w:bottom w:val="single" w:sz="4" w:space="0" w:color="000000"/>
              <w:right w:val="single" w:sz="3" w:space="0" w:color="000000"/>
            </w:tcBorders>
            <w:shd w:val="clear" w:color="auto" w:fill="auto"/>
          </w:tcPr>
          <w:p w:rsidR="0019192F" w:rsidRPr="00E04066" w:rsidRDefault="0019192F" w:rsidP="00877137">
            <w:pPr>
              <w:spacing w:after="0"/>
              <w:ind w:left="96"/>
              <w:rPr>
                <w:rFonts w:ascii="Arial" w:hAnsi="Arial" w:cs="Arial"/>
                <w:b/>
                <w:sz w:val="18"/>
                <w:szCs w:val="18"/>
              </w:rPr>
            </w:pPr>
            <w:r w:rsidRPr="00E04066">
              <w:rPr>
                <w:rFonts w:ascii="Arial" w:hAnsi="Arial" w:cs="Arial"/>
                <w:b/>
                <w:sz w:val="18"/>
                <w:szCs w:val="18"/>
              </w:rPr>
              <w:t xml:space="preserve"> </w:t>
            </w:r>
          </w:p>
        </w:tc>
        <w:tc>
          <w:tcPr>
            <w:tcW w:w="1701" w:type="dxa"/>
            <w:tcBorders>
              <w:top w:val="single" w:sz="4" w:space="0" w:color="000000"/>
              <w:left w:val="single" w:sz="3" w:space="0" w:color="000000"/>
              <w:bottom w:val="single" w:sz="4" w:space="0" w:color="000000"/>
              <w:right w:val="single" w:sz="3" w:space="0" w:color="000000"/>
            </w:tcBorders>
            <w:shd w:val="clear" w:color="auto" w:fill="auto"/>
          </w:tcPr>
          <w:p w:rsidR="0019192F" w:rsidRPr="00E04066" w:rsidRDefault="0019192F" w:rsidP="00877137">
            <w:pPr>
              <w:spacing w:after="0"/>
              <w:ind w:left="92" w:right="389"/>
              <w:rPr>
                <w:rFonts w:ascii="Arial" w:hAnsi="Arial" w:cs="Arial"/>
                <w:b/>
                <w:sz w:val="18"/>
                <w:szCs w:val="18"/>
              </w:rPr>
            </w:pPr>
            <w:r w:rsidRPr="00E04066">
              <w:rPr>
                <w:rFonts w:ascii="Arial" w:hAnsi="Arial" w:cs="Arial"/>
                <w:sz w:val="18"/>
                <w:szCs w:val="18"/>
              </w:rPr>
              <w:t>Koordinasi dengan Mentor</w:t>
            </w:r>
            <w:r w:rsidRPr="00E04066">
              <w:rPr>
                <w:rFonts w:ascii="Arial" w:hAnsi="Arial" w:cs="Arial"/>
                <w:b/>
                <w:sz w:val="18"/>
                <w:szCs w:val="18"/>
              </w:rPr>
              <w:t xml:space="preserve"> </w:t>
            </w:r>
          </w:p>
        </w:tc>
        <w:tc>
          <w:tcPr>
            <w:tcW w:w="1209" w:type="dxa"/>
            <w:tcBorders>
              <w:top w:val="single" w:sz="4" w:space="0" w:color="000000"/>
              <w:left w:val="single" w:sz="3" w:space="0" w:color="000000"/>
              <w:bottom w:val="single" w:sz="4" w:space="0" w:color="000000"/>
              <w:right w:val="single" w:sz="3" w:space="0" w:color="000000"/>
            </w:tcBorders>
            <w:shd w:val="clear" w:color="auto" w:fill="auto"/>
            <w:vAlign w:val="center"/>
          </w:tcPr>
          <w:p w:rsidR="0019192F" w:rsidRPr="00E04066" w:rsidRDefault="0019192F" w:rsidP="00877137">
            <w:pPr>
              <w:spacing w:after="0"/>
              <w:rPr>
                <w:rFonts w:ascii="Arial" w:hAnsi="Arial" w:cs="Arial"/>
                <w:b/>
                <w:sz w:val="18"/>
                <w:szCs w:val="18"/>
              </w:rPr>
            </w:pPr>
            <w:r w:rsidRPr="00E04066">
              <w:rPr>
                <w:rFonts w:ascii="Arial" w:hAnsi="Arial" w:cs="Arial"/>
                <w:sz w:val="18"/>
                <w:szCs w:val="18"/>
              </w:rPr>
              <w:t>Minggu I &amp; II September 2023</w:t>
            </w:r>
            <w:r w:rsidRPr="00E04066">
              <w:rPr>
                <w:rFonts w:ascii="Arial" w:hAnsi="Arial" w:cs="Arial"/>
                <w:b/>
                <w:sz w:val="18"/>
                <w:szCs w:val="18"/>
              </w:rPr>
              <w:t xml:space="preserve"> </w:t>
            </w:r>
          </w:p>
          <w:p w:rsidR="0019192F" w:rsidRPr="00E04066" w:rsidRDefault="0019192F" w:rsidP="00877137">
            <w:pPr>
              <w:spacing w:after="0"/>
              <w:rPr>
                <w:rFonts w:ascii="Arial" w:hAnsi="Arial" w:cs="Arial"/>
                <w:b/>
                <w:sz w:val="18"/>
                <w:szCs w:val="18"/>
              </w:rPr>
            </w:pPr>
          </w:p>
        </w:tc>
        <w:tc>
          <w:tcPr>
            <w:tcW w:w="1343" w:type="dxa"/>
            <w:tcBorders>
              <w:top w:val="single" w:sz="4" w:space="0" w:color="000000"/>
              <w:left w:val="single" w:sz="3" w:space="0" w:color="000000"/>
              <w:bottom w:val="single" w:sz="4" w:space="0" w:color="000000"/>
              <w:right w:val="single" w:sz="3" w:space="0" w:color="000000"/>
            </w:tcBorders>
            <w:shd w:val="clear" w:color="auto" w:fill="auto"/>
            <w:vAlign w:val="center"/>
          </w:tcPr>
          <w:p w:rsidR="0019192F" w:rsidRPr="00E04066" w:rsidRDefault="0019192F" w:rsidP="00877137">
            <w:pPr>
              <w:spacing w:after="0"/>
              <w:rPr>
                <w:rFonts w:ascii="Arial" w:hAnsi="Arial" w:cs="Arial"/>
                <w:sz w:val="18"/>
                <w:szCs w:val="18"/>
              </w:rPr>
            </w:pPr>
            <w:r w:rsidRPr="00E04066">
              <w:rPr>
                <w:rFonts w:ascii="Arial" w:hAnsi="Arial" w:cs="Arial"/>
                <w:sz w:val="18"/>
                <w:szCs w:val="18"/>
              </w:rPr>
              <w:t>Sprint, dokumentasi</w:t>
            </w:r>
          </w:p>
          <w:p w:rsidR="0019192F" w:rsidRPr="00E04066" w:rsidRDefault="0019192F" w:rsidP="00877137">
            <w:pPr>
              <w:spacing w:after="0"/>
              <w:rPr>
                <w:rFonts w:ascii="Arial" w:hAnsi="Arial" w:cs="Arial"/>
                <w:b/>
                <w:sz w:val="18"/>
                <w:szCs w:val="18"/>
              </w:rPr>
            </w:pPr>
            <w:r w:rsidRPr="00E04066">
              <w:rPr>
                <w:rFonts w:ascii="Arial" w:hAnsi="Arial" w:cs="Arial"/>
                <w:b/>
                <w:sz w:val="18"/>
                <w:szCs w:val="18"/>
              </w:rPr>
              <w:t xml:space="preserve"> </w:t>
            </w:r>
          </w:p>
          <w:p w:rsidR="0019192F" w:rsidRPr="00E04066" w:rsidRDefault="0019192F" w:rsidP="00877137">
            <w:pPr>
              <w:spacing w:after="0"/>
              <w:rPr>
                <w:rFonts w:ascii="Arial" w:hAnsi="Arial" w:cs="Arial"/>
                <w:sz w:val="18"/>
                <w:szCs w:val="18"/>
              </w:rPr>
            </w:pPr>
          </w:p>
        </w:tc>
        <w:tc>
          <w:tcPr>
            <w:tcW w:w="1480" w:type="dxa"/>
            <w:tcBorders>
              <w:top w:val="single" w:sz="4" w:space="0" w:color="000000"/>
              <w:left w:val="single" w:sz="3" w:space="0" w:color="000000"/>
              <w:bottom w:val="single" w:sz="4" w:space="0" w:color="000000"/>
              <w:right w:val="single" w:sz="3" w:space="0" w:color="000000"/>
            </w:tcBorders>
            <w:shd w:val="clear" w:color="auto" w:fill="auto"/>
            <w:vAlign w:val="center"/>
          </w:tcPr>
          <w:p w:rsidR="0019192F" w:rsidRPr="00E04066" w:rsidRDefault="0019192F" w:rsidP="00877137">
            <w:pPr>
              <w:spacing w:after="0"/>
              <w:ind w:left="45"/>
              <w:jc w:val="center"/>
              <w:rPr>
                <w:rFonts w:ascii="Arial" w:hAnsi="Arial" w:cs="Arial"/>
                <w:sz w:val="18"/>
                <w:szCs w:val="18"/>
              </w:rPr>
            </w:pPr>
            <w:r w:rsidRPr="00E04066">
              <w:rPr>
                <w:rFonts w:ascii="Arial" w:hAnsi="Arial" w:cs="Arial"/>
                <w:sz w:val="18"/>
                <w:szCs w:val="18"/>
              </w:rPr>
              <w:t>6</w:t>
            </w:r>
            <w:r w:rsidR="00B711B7" w:rsidRPr="00E04066">
              <w:rPr>
                <w:rFonts w:ascii="Arial" w:hAnsi="Arial" w:cs="Arial"/>
                <w:sz w:val="18"/>
                <w:szCs w:val="18"/>
              </w:rPr>
              <w:t>, 8</w:t>
            </w:r>
          </w:p>
          <w:p w:rsidR="0019192F" w:rsidRPr="00E04066" w:rsidRDefault="0019192F" w:rsidP="00877137">
            <w:pPr>
              <w:spacing w:after="0"/>
              <w:ind w:left="136"/>
              <w:rPr>
                <w:rFonts w:ascii="Arial" w:hAnsi="Arial" w:cs="Arial"/>
                <w:sz w:val="18"/>
                <w:szCs w:val="18"/>
              </w:rPr>
            </w:pPr>
            <w:r w:rsidRPr="00E04066">
              <w:rPr>
                <w:rFonts w:ascii="Arial" w:hAnsi="Arial" w:cs="Arial"/>
                <w:sz w:val="18"/>
                <w:szCs w:val="18"/>
              </w:rPr>
              <w:t xml:space="preserve">September </w:t>
            </w:r>
          </w:p>
          <w:p w:rsidR="0019192F" w:rsidRPr="00E04066" w:rsidRDefault="0019192F" w:rsidP="00877137">
            <w:pPr>
              <w:spacing w:after="0"/>
              <w:ind w:left="45"/>
              <w:jc w:val="center"/>
              <w:rPr>
                <w:rFonts w:ascii="Arial" w:hAnsi="Arial" w:cs="Arial"/>
                <w:sz w:val="18"/>
                <w:szCs w:val="18"/>
              </w:rPr>
            </w:pPr>
            <w:r w:rsidRPr="00E04066">
              <w:rPr>
                <w:rFonts w:ascii="Arial" w:hAnsi="Arial" w:cs="Arial"/>
                <w:sz w:val="18"/>
                <w:szCs w:val="18"/>
              </w:rPr>
              <w:t>2023</w:t>
            </w:r>
          </w:p>
          <w:p w:rsidR="0019192F" w:rsidRPr="00E04066" w:rsidRDefault="0019192F" w:rsidP="00877137">
            <w:pPr>
              <w:spacing w:after="0"/>
              <w:ind w:left="45"/>
              <w:jc w:val="center"/>
              <w:rPr>
                <w:rFonts w:ascii="Arial" w:hAnsi="Arial" w:cs="Arial"/>
                <w:sz w:val="18"/>
                <w:szCs w:val="18"/>
              </w:rPr>
            </w:pPr>
          </w:p>
        </w:tc>
        <w:tc>
          <w:tcPr>
            <w:tcW w:w="1657" w:type="dxa"/>
            <w:tcBorders>
              <w:top w:val="single" w:sz="4" w:space="0" w:color="000000"/>
              <w:left w:val="single" w:sz="3" w:space="0" w:color="000000"/>
              <w:bottom w:val="single" w:sz="4" w:space="0" w:color="000000"/>
              <w:right w:val="single" w:sz="3" w:space="0" w:color="000000"/>
            </w:tcBorders>
            <w:shd w:val="clear" w:color="auto" w:fill="auto"/>
            <w:vAlign w:val="center"/>
          </w:tcPr>
          <w:p w:rsidR="0019192F" w:rsidRPr="00E04066" w:rsidRDefault="0019192F" w:rsidP="00877137">
            <w:pPr>
              <w:spacing w:after="0"/>
              <w:ind w:left="15"/>
              <w:jc w:val="center"/>
              <w:rPr>
                <w:rFonts w:ascii="Arial" w:hAnsi="Arial" w:cs="Arial"/>
                <w:sz w:val="18"/>
                <w:szCs w:val="18"/>
              </w:rPr>
            </w:pPr>
            <w:r w:rsidRPr="00E04066">
              <w:rPr>
                <w:rFonts w:ascii="Arial" w:hAnsi="Arial" w:cs="Arial"/>
                <w:sz w:val="18"/>
                <w:szCs w:val="18"/>
              </w:rPr>
              <w:t>Sprint, dokumentasi</w:t>
            </w:r>
          </w:p>
          <w:p w:rsidR="0019192F" w:rsidRPr="00E04066" w:rsidRDefault="0019192F" w:rsidP="00877137">
            <w:pPr>
              <w:spacing w:after="0"/>
              <w:ind w:left="15"/>
              <w:jc w:val="center"/>
              <w:rPr>
                <w:rFonts w:ascii="Arial" w:hAnsi="Arial" w:cs="Arial"/>
                <w:sz w:val="18"/>
                <w:szCs w:val="18"/>
              </w:rPr>
            </w:pPr>
          </w:p>
          <w:p w:rsidR="0019192F" w:rsidRPr="00E04066" w:rsidRDefault="0019192F" w:rsidP="00877137">
            <w:pPr>
              <w:spacing w:after="0"/>
              <w:ind w:left="15"/>
              <w:jc w:val="center"/>
              <w:rPr>
                <w:rFonts w:ascii="Arial" w:hAnsi="Arial" w:cs="Arial"/>
                <w:sz w:val="18"/>
                <w:szCs w:val="18"/>
              </w:rPr>
            </w:pPr>
          </w:p>
        </w:tc>
        <w:tc>
          <w:tcPr>
            <w:tcW w:w="1115" w:type="dxa"/>
            <w:tcBorders>
              <w:top w:val="single" w:sz="4" w:space="0" w:color="000000"/>
              <w:left w:val="single" w:sz="3" w:space="0" w:color="000000"/>
              <w:bottom w:val="single" w:sz="4" w:space="0" w:color="000000"/>
              <w:right w:val="single" w:sz="3" w:space="0" w:color="000000"/>
            </w:tcBorders>
            <w:shd w:val="clear" w:color="auto" w:fill="auto"/>
            <w:vAlign w:val="center"/>
          </w:tcPr>
          <w:p w:rsidR="0019192F" w:rsidRPr="00E04066" w:rsidRDefault="0019192F" w:rsidP="00877137">
            <w:pPr>
              <w:spacing w:after="0"/>
              <w:ind w:left="34"/>
              <w:jc w:val="center"/>
              <w:rPr>
                <w:rFonts w:ascii="Arial" w:hAnsi="Arial" w:cs="Arial"/>
                <w:sz w:val="18"/>
                <w:szCs w:val="18"/>
              </w:rPr>
            </w:pPr>
            <w:r w:rsidRPr="00E04066">
              <w:rPr>
                <w:rFonts w:ascii="Arial" w:hAnsi="Arial" w:cs="Arial"/>
                <w:sz w:val="18"/>
                <w:szCs w:val="18"/>
              </w:rPr>
              <w:t>100%</w:t>
            </w:r>
            <w:r w:rsidRPr="00E04066">
              <w:rPr>
                <w:rFonts w:ascii="Arial" w:hAnsi="Arial" w:cs="Arial"/>
                <w:b/>
                <w:sz w:val="18"/>
                <w:szCs w:val="18"/>
              </w:rPr>
              <w:t xml:space="preserve"> </w:t>
            </w:r>
          </w:p>
        </w:tc>
      </w:tr>
      <w:tr w:rsidR="0019192F" w:rsidTr="004620F3">
        <w:trPr>
          <w:trHeight w:val="264"/>
        </w:trPr>
        <w:tc>
          <w:tcPr>
            <w:tcW w:w="567" w:type="dxa"/>
            <w:tcBorders>
              <w:top w:val="single" w:sz="4" w:space="0" w:color="000000"/>
              <w:left w:val="single" w:sz="4" w:space="0" w:color="000000"/>
              <w:bottom w:val="single" w:sz="4" w:space="0" w:color="000000"/>
              <w:right w:val="single" w:sz="3" w:space="0" w:color="000000"/>
            </w:tcBorders>
            <w:shd w:val="clear" w:color="auto" w:fill="92D050"/>
          </w:tcPr>
          <w:p w:rsidR="0019192F" w:rsidRPr="00E04066" w:rsidRDefault="0019192F" w:rsidP="00877137">
            <w:pPr>
              <w:spacing w:after="0"/>
              <w:ind w:left="32"/>
              <w:jc w:val="center"/>
              <w:rPr>
                <w:rFonts w:ascii="Arial" w:hAnsi="Arial" w:cs="Arial"/>
                <w:sz w:val="18"/>
                <w:szCs w:val="18"/>
              </w:rPr>
            </w:pPr>
            <w:r w:rsidRPr="00E04066">
              <w:rPr>
                <w:rFonts w:ascii="Arial" w:hAnsi="Arial" w:cs="Arial"/>
                <w:b/>
                <w:sz w:val="18"/>
                <w:szCs w:val="18"/>
              </w:rPr>
              <w:t xml:space="preserve">2. </w:t>
            </w:r>
          </w:p>
        </w:tc>
        <w:tc>
          <w:tcPr>
            <w:tcW w:w="1701" w:type="dxa"/>
            <w:tcBorders>
              <w:top w:val="single" w:sz="4" w:space="0" w:color="000000"/>
              <w:left w:val="single" w:sz="3" w:space="0" w:color="000000"/>
              <w:bottom w:val="single" w:sz="4" w:space="0" w:color="000000"/>
              <w:right w:val="nil"/>
            </w:tcBorders>
            <w:shd w:val="clear" w:color="auto" w:fill="92D050"/>
          </w:tcPr>
          <w:p w:rsidR="0019192F" w:rsidRPr="00E04066" w:rsidRDefault="0019192F" w:rsidP="00877137">
            <w:pPr>
              <w:spacing w:after="0"/>
              <w:ind w:left="92"/>
              <w:rPr>
                <w:rFonts w:ascii="Arial" w:hAnsi="Arial" w:cs="Arial"/>
                <w:sz w:val="18"/>
                <w:szCs w:val="18"/>
              </w:rPr>
            </w:pPr>
            <w:r w:rsidRPr="00E04066">
              <w:rPr>
                <w:rFonts w:ascii="Arial" w:hAnsi="Arial" w:cs="Arial"/>
                <w:b/>
                <w:sz w:val="18"/>
                <w:szCs w:val="18"/>
              </w:rPr>
              <w:t xml:space="preserve">Pengorganisasian </w:t>
            </w:r>
          </w:p>
        </w:tc>
        <w:tc>
          <w:tcPr>
            <w:tcW w:w="2552" w:type="dxa"/>
            <w:gridSpan w:val="2"/>
            <w:tcBorders>
              <w:top w:val="single" w:sz="4" w:space="0" w:color="000000"/>
              <w:left w:val="nil"/>
              <w:bottom w:val="single" w:sz="4" w:space="0" w:color="000000"/>
              <w:right w:val="nil"/>
            </w:tcBorders>
            <w:shd w:val="clear" w:color="auto" w:fill="92D050"/>
          </w:tcPr>
          <w:p w:rsidR="0019192F" w:rsidRPr="00E04066" w:rsidRDefault="0019192F" w:rsidP="00877137">
            <w:pPr>
              <w:rPr>
                <w:rFonts w:ascii="Arial" w:hAnsi="Arial" w:cs="Arial"/>
                <w:sz w:val="18"/>
                <w:szCs w:val="18"/>
              </w:rPr>
            </w:pPr>
          </w:p>
        </w:tc>
        <w:tc>
          <w:tcPr>
            <w:tcW w:w="3137" w:type="dxa"/>
            <w:gridSpan w:val="2"/>
            <w:tcBorders>
              <w:top w:val="single" w:sz="4" w:space="0" w:color="000000"/>
              <w:left w:val="nil"/>
              <w:bottom w:val="single" w:sz="4" w:space="0" w:color="000000"/>
              <w:right w:val="nil"/>
            </w:tcBorders>
            <w:shd w:val="clear" w:color="auto" w:fill="92D050"/>
          </w:tcPr>
          <w:p w:rsidR="0019192F" w:rsidRPr="00E04066" w:rsidRDefault="0019192F" w:rsidP="00877137">
            <w:pPr>
              <w:rPr>
                <w:rFonts w:ascii="Arial" w:hAnsi="Arial" w:cs="Arial"/>
                <w:sz w:val="18"/>
                <w:szCs w:val="18"/>
              </w:rPr>
            </w:pPr>
          </w:p>
        </w:tc>
        <w:tc>
          <w:tcPr>
            <w:tcW w:w="1115" w:type="dxa"/>
            <w:tcBorders>
              <w:top w:val="single" w:sz="4" w:space="0" w:color="000000"/>
              <w:left w:val="nil"/>
              <w:bottom w:val="single" w:sz="4" w:space="0" w:color="000000"/>
              <w:right w:val="single" w:sz="4" w:space="0" w:color="000000"/>
            </w:tcBorders>
            <w:shd w:val="clear" w:color="auto" w:fill="92D050"/>
          </w:tcPr>
          <w:p w:rsidR="0019192F" w:rsidRPr="00E04066" w:rsidRDefault="0019192F" w:rsidP="00877137">
            <w:pPr>
              <w:rPr>
                <w:rFonts w:ascii="Arial" w:hAnsi="Arial" w:cs="Arial"/>
                <w:sz w:val="18"/>
                <w:szCs w:val="18"/>
              </w:rPr>
            </w:pPr>
          </w:p>
        </w:tc>
      </w:tr>
      <w:tr w:rsidR="0019192F" w:rsidTr="004620F3">
        <w:trPr>
          <w:trHeight w:val="769"/>
        </w:trPr>
        <w:tc>
          <w:tcPr>
            <w:tcW w:w="567" w:type="dxa"/>
            <w:tcBorders>
              <w:top w:val="single" w:sz="4" w:space="0" w:color="000000"/>
              <w:left w:val="single" w:sz="3" w:space="0" w:color="000000"/>
              <w:bottom w:val="single" w:sz="4" w:space="0" w:color="000000"/>
              <w:right w:val="single" w:sz="3" w:space="0" w:color="000000"/>
            </w:tcBorders>
            <w:shd w:val="clear" w:color="auto" w:fill="auto"/>
          </w:tcPr>
          <w:p w:rsidR="0019192F" w:rsidRPr="00E04066" w:rsidRDefault="0019192F" w:rsidP="00877137">
            <w:pPr>
              <w:spacing w:after="0"/>
              <w:ind w:left="96"/>
              <w:rPr>
                <w:rFonts w:ascii="Arial" w:hAnsi="Arial" w:cs="Arial"/>
                <w:sz w:val="18"/>
                <w:szCs w:val="18"/>
              </w:rPr>
            </w:pPr>
            <w:r w:rsidRPr="00E04066">
              <w:rPr>
                <w:rFonts w:ascii="Arial" w:hAnsi="Arial" w:cs="Arial"/>
                <w:b/>
                <w:sz w:val="18"/>
                <w:szCs w:val="18"/>
              </w:rPr>
              <w:t xml:space="preserve"> </w:t>
            </w:r>
          </w:p>
        </w:tc>
        <w:tc>
          <w:tcPr>
            <w:tcW w:w="1701" w:type="dxa"/>
            <w:tcBorders>
              <w:top w:val="single" w:sz="4" w:space="0" w:color="000000"/>
              <w:left w:val="single" w:sz="3" w:space="0" w:color="000000"/>
              <w:bottom w:val="single" w:sz="4" w:space="0" w:color="000000"/>
              <w:right w:val="single" w:sz="3" w:space="0" w:color="000000"/>
            </w:tcBorders>
            <w:shd w:val="clear" w:color="auto" w:fill="auto"/>
            <w:vAlign w:val="center"/>
          </w:tcPr>
          <w:p w:rsidR="0019192F" w:rsidRPr="00E04066" w:rsidRDefault="0019192F" w:rsidP="00877137">
            <w:pPr>
              <w:spacing w:after="0"/>
              <w:ind w:left="92"/>
              <w:rPr>
                <w:rFonts w:ascii="Arial" w:hAnsi="Arial" w:cs="Arial"/>
                <w:sz w:val="18"/>
                <w:szCs w:val="18"/>
              </w:rPr>
            </w:pPr>
            <w:r w:rsidRPr="00E04066">
              <w:rPr>
                <w:rFonts w:ascii="Arial" w:hAnsi="Arial" w:cs="Arial"/>
                <w:sz w:val="18"/>
                <w:szCs w:val="18"/>
              </w:rPr>
              <w:t>Pembentukan Tim Efektif dan Rapat Koordinasi</w:t>
            </w:r>
          </w:p>
        </w:tc>
        <w:tc>
          <w:tcPr>
            <w:tcW w:w="1209" w:type="dxa"/>
            <w:tcBorders>
              <w:top w:val="single" w:sz="4" w:space="0" w:color="000000"/>
              <w:left w:val="single" w:sz="3" w:space="0" w:color="000000"/>
              <w:bottom w:val="single" w:sz="4" w:space="0" w:color="000000"/>
              <w:right w:val="single" w:sz="3" w:space="0" w:color="000000"/>
            </w:tcBorders>
            <w:shd w:val="clear" w:color="auto" w:fill="auto"/>
          </w:tcPr>
          <w:p w:rsidR="0019192F" w:rsidRPr="00E04066" w:rsidRDefault="0019192F" w:rsidP="00877137">
            <w:pPr>
              <w:spacing w:after="0"/>
              <w:ind w:right="116"/>
              <w:jc w:val="both"/>
              <w:rPr>
                <w:rFonts w:ascii="Arial" w:hAnsi="Arial" w:cs="Arial"/>
                <w:sz w:val="18"/>
                <w:szCs w:val="18"/>
              </w:rPr>
            </w:pPr>
            <w:r w:rsidRPr="00E04066">
              <w:rPr>
                <w:rFonts w:ascii="Arial" w:hAnsi="Arial" w:cs="Arial"/>
                <w:sz w:val="18"/>
                <w:szCs w:val="18"/>
              </w:rPr>
              <w:t>Minggu I &amp; II September 2023</w:t>
            </w:r>
          </w:p>
        </w:tc>
        <w:tc>
          <w:tcPr>
            <w:tcW w:w="1343" w:type="dxa"/>
            <w:tcBorders>
              <w:top w:val="single" w:sz="4" w:space="0" w:color="000000"/>
              <w:left w:val="single" w:sz="3" w:space="0" w:color="000000"/>
              <w:bottom w:val="single" w:sz="4" w:space="0" w:color="000000"/>
              <w:right w:val="single" w:sz="3" w:space="0" w:color="000000"/>
            </w:tcBorders>
            <w:shd w:val="clear" w:color="auto" w:fill="auto"/>
          </w:tcPr>
          <w:p w:rsidR="0019192F" w:rsidRPr="00E04066" w:rsidRDefault="0019192F" w:rsidP="00877137">
            <w:pPr>
              <w:spacing w:after="0"/>
              <w:ind w:left="168"/>
              <w:rPr>
                <w:rFonts w:ascii="Arial" w:hAnsi="Arial" w:cs="Arial"/>
                <w:sz w:val="18"/>
                <w:szCs w:val="18"/>
              </w:rPr>
            </w:pPr>
            <w:r w:rsidRPr="00E04066">
              <w:rPr>
                <w:rFonts w:ascii="Arial" w:hAnsi="Arial" w:cs="Arial"/>
                <w:sz w:val="18"/>
                <w:szCs w:val="18"/>
              </w:rPr>
              <w:t>Sprint, Notulasi dan Dokumentasi</w:t>
            </w:r>
          </w:p>
          <w:p w:rsidR="0019192F" w:rsidRPr="00E04066" w:rsidRDefault="0019192F" w:rsidP="00877137">
            <w:pPr>
              <w:spacing w:after="0"/>
              <w:ind w:left="32"/>
              <w:jc w:val="center"/>
              <w:rPr>
                <w:rFonts w:ascii="Arial" w:hAnsi="Arial" w:cs="Arial"/>
                <w:sz w:val="18"/>
                <w:szCs w:val="18"/>
              </w:rPr>
            </w:pPr>
            <w:r w:rsidRPr="00E04066">
              <w:rPr>
                <w:rFonts w:ascii="Arial" w:hAnsi="Arial" w:cs="Arial"/>
                <w:b/>
                <w:sz w:val="18"/>
                <w:szCs w:val="18"/>
              </w:rPr>
              <w:t xml:space="preserve"> </w:t>
            </w:r>
          </w:p>
        </w:tc>
        <w:tc>
          <w:tcPr>
            <w:tcW w:w="1480" w:type="dxa"/>
            <w:tcBorders>
              <w:top w:val="single" w:sz="4" w:space="0" w:color="000000"/>
              <w:left w:val="single" w:sz="3" w:space="0" w:color="000000"/>
              <w:bottom w:val="single" w:sz="4" w:space="0" w:color="000000"/>
              <w:right w:val="single" w:sz="3" w:space="0" w:color="000000"/>
            </w:tcBorders>
            <w:shd w:val="clear" w:color="auto" w:fill="auto"/>
          </w:tcPr>
          <w:p w:rsidR="0019192F" w:rsidRPr="00E04066" w:rsidRDefault="0019192F" w:rsidP="00877137">
            <w:pPr>
              <w:spacing w:after="0"/>
              <w:ind w:left="49"/>
              <w:jc w:val="center"/>
              <w:rPr>
                <w:rFonts w:ascii="Arial" w:hAnsi="Arial" w:cs="Arial"/>
                <w:sz w:val="18"/>
                <w:szCs w:val="18"/>
              </w:rPr>
            </w:pPr>
            <w:r w:rsidRPr="00E04066">
              <w:rPr>
                <w:rFonts w:ascii="Arial" w:hAnsi="Arial" w:cs="Arial"/>
                <w:sz w:val="18"/>
                <w:szCs w:val="18"/>
              </w:rPr>
              <w:t>5-6</w:t>
            </w:r>
          </w:p>
          <w:p w:rsidR="0019192F" w:rsidRPr="00E04066" w:rsidRDefault="0019192F" w:rsidP="00877137">
            <w:pPr>
              <w:spacing w:after="0"/>
              <w:ind w:left="132"/>
              <w:rPr>
                <w:rFonts w:ascii="Arial" w:hAnsi="Arial" w:cs="Arial"/>
                <w:sz w:val="18"/>
                <w:szCs w:val="18"/>
              </w:rPr>
            </w:pPr>
            <w:r w:rsidRPr="00E04066">
              <w:rPr>
                <w:rFonts w:ascii="Arial" w:hAnsi="Arial" w:cs="Arial"/>
                <w:sz w:val="18"/>
                <w:szCs w:val="18"/>
              </w:rPr>
              <w:t xml:space="preserve">September </w:t>
            </w:r>
          </w:p>
          <w:p w:rsidR="0019192F" w:rsidRPr="00E04066" w:rsidRDefault="0019192F" w:rsidP="00877137">
            <w:pPr>
              <w:spacing w:after="0"/>
              <w:ind w:left="45"/>
              <w:jc w:val="center"/>
              <w:rPr>
                <w:rFonts w:ascii="Arial" w:hAnsi="Arial" w:cs="Arial"/>
                <w:sz w:val="18"/>
                <w:szCs w:val="18"/>
              </w:rPr>
            </w:pPr>
            <w:r w:rsidRPr="00E04066">
              <w:rPr>
                <w:rFonts w:ascii="Arial" w:hAnsi="Arial" w:cs="Arial"/>
                <w:sz w:val="18"/>
                <w:szCs w:val="18"/>
              </w:rPr>
              <w:t>2023</w:t>
            </w:r>
            <w:r w:rsidRPr="00E04066">
              <w:rPr>
                <w:rFonts w:ascii="Arial" w:hAnsi="Arial" w:cs="Arial"/>
                <w:b/>
                <w:sz w:val="18"/>
                <w:szCs w:val="18"/>
              </w:rPr>
              <w:t xml:space="preserve"> </w:t>
            </w:r>
          </w:p>
        </w:tc>
        <w:tc>
          <w:tcPr>
            <w:tcW w:w="1657" w:type="dxa"/>
            <w:tcBorders>
              <w:top w:val="single" w:sz="4" w:space="0" w:color="000000"/>
              <w:left w:val="single" w:sz="3" w:space="0" w:color="000000"/>
              <w:bottom w:val="single" w:sz="4" w:space="0" w:color="000000"/>
              <w:right w:val="single" w:sz="3" w:space="0" w:color="000000"/>
            </w:tcBorders>
            <w:shd w:val="clear" w:color="auto" w:fill="auto"/>
          </w:tcPr>
          <w:p w:rsidR="0019192F" w:rsidRPr="00E04066" w:rsidRDefault="0019192F" w:rsidP="00877137">
            <w:pPr>
              <w:spacing w:after="0"/>
              <w:ind w:left="168"/>
              <w:rPr>
                <w:rFonts w:ascii="Arial" w:hAnsi="Arial" w:cs="Arial"/>
                <w:sz w:val="18"/>
                <w:szCs w:val="18"/>
              </w:rPr>
            </w:pPr>
            <w:r w:rsidRPr="00E04066">
              <w:rPr>
                <w:rFonts w:ascii="Arial" w:hAnsi="Arial" w:cs="Arial"/>
                <w:sz w:val="18"/>
                <w:szCs w:val="18"/>
              </w:rPr>
              <w:t xml:space="preserve">Sprint, Notulasi dan Dokumentasi </w:t>
            </w:r>
          </w:p>
          <w:p w:rsidR="0019192F" w:rsidRPr="00E04066" w:rsidRDefault="0019192F" w:rsidP="00877137">
            <w:pPr>
              <w:spacing w:after="0"/>
              <w:ind w:left="60"/>
              <w:jc w:val="center"/>
              <w:rPr>
                <w:rFonts w:ascii="Arial" w:hAnsi="Arial" w:cs="Arial"/>
                <w:sz w:val="18"/>
                <w:szCs w:val="18"/>
              </w:rPr>
            </w:pPr>
          </w:p>
        </w:tc>
        <w:tc>
          <w:tcPr>
            <w:tcW w:w="1115" w:type="dxa"/>
            <w:tcBorders>
              <w:top w:val="single" w:sz="4" w:space="0" w:color="000000"/>
              <w:left w:val="single" w:sz="3" w:space="0" w:color="000000"/>
              <w:bottom w:val="single" w:sz="4" w:space="0" w:color="000000"/>
              <w:right w:val="single" w:sz="3" w:space="0" w:color="000000"/>
            </w:tcBorders>
            <w:shd w:val="clear" w:color="auto" w:fill="auto"/>
            <w:vAlign w:val="center"/>
          </w:tcPr>
          <w:p w:rsidR="0019192F" w:rsidRPr="00E04066" w:rsidRDefault="0019192F" w:rsidP="00877137">
            <w:pPr>
              <w:spacing w:after="0"/>
              <w:ind w:left="34"/>
              <w:jc w:val="center"/>
              <w:rPr>
                <w:rFonts w:ascii="Arial" w:hAnsi="Arial" w:cs="Arial"/>
                <w:sz w:val="18"/>
                <w:szCs w:val="18"/>
              </w:rPr>
            </w:pPr>
            <w:r w:rsidRPr="00E04066">
              <w:rPr>
                <w:rFonts w:ascii="Arial" w:hAnsi="Arial" w:cs="Arial"/>
                <w:sz w:val="18"/>
                <w:szCs w:val="18"/>
              </w:rPr>
              <w:t>100%</w:t>
            </w:r>
            <w:r w:rsidRPr="00E04066">
              <w:rPr>
                <w:rFonts w:ascii="Arial" w:hAnsi="Arial" w:cs="Arial"/>
                <w:b/>
                <w:sz w:val="18"/>
                <w:szCs w:val="18"/>
              </w:rPr>
              <w:t xml:space="preserve"> </w:t>
            </w:r>
          </w:p>
        </w:tc>
      </w:tr>
      <w:tr w:rsidR="0019192F" w:rsidTr="004620F3">
        <w:trPr>
          <w:trHeight w:val="420"/>
        </w:trPr>
        <w:tc>
          <w:tcPr>
            <w:tcW w:w="567" w:type="dxa"/>
            <w:tcBorders>
              <w:top w:val="single" w:sz="4" w:space="0" w:color="000000"/>
              <w:left w:val="single" w:sz="4" w:space="0" w:color="000000"/>
              <w:bottom w:val="single" w:sz="4" w:space="0" w:color="auto"/>
              <w:right w:val="single" w:sz="4" w:space="0" w:color="000000"/>
            </w:tcBorders>
            <w:shd w:val="clear" w:color="auto" w:fill="92D050"/>
          </w:tcPr>
          <w:p w:rsidR="0019192F" w:rsidRPr="00D97678" w:rsidRDefault="0019192F" w:rsidP="00877137">
            <w:pPr>
              <w:spacing w:after="0"/>
              <w:ind w:left="96"/>
              <w:rPr>
                <w:rFonts w:ascii="Arial" w:hAnsi="Arial" w:cs="Arial"/>
                <w:sz w:val="22"/>
              </w:rPr>
            </w:pPr>
            <w:r w:rsidRPr="00D97678">
              <w:rPr>
                <w:rFonts w:ascii="Arial" w:hAnsi="Arial" w:cs="Arial"/>
                <w:b/>
                <w:sz w:val="22"/>
              </w:rPr>
              <w:lastRenderedPageBreak/>
              <w:t xml:space="preserve"> </w:t>
            </w:r>
            <w:r>
              <w:rPr>
                <w:rFonts w:ascii="Arial" w:hAnsi="Arial" w:cs="Arial"/>
                <w:b/>
                <w:sz w:val="22"/>
              </w:rPr>
              <w:t xml:space="preserve"> 3.</w:t>
            </w:r>
          </w:p>
        </w:tc>
        <w:tc>
          <w:tcPr>
            <w:tcW w:w="8505" w:type="dxa"/>
            <w:gridSpan w:val="6"/>
            <w:tcBorders>
              <w:top w:val="single" w:sz="4" w:space="0" w:color="000000"/>
              <w:left w:val="single" w:sz="4" w:space="0" w:color="000000"/>
              <w:bottom w:val="single" w:sz="4" w:space="0" w:color="auto"/>
              <w:right w:val="single" w:sz="4" w:space="0" w:color="000000"/>
            </w:tcBorders>
            <w:shd w:val="clear" w:color="auto" w:fill="92D050"/>
          </w:tcPr>
          <w:p w:rsidR="0019192F" w:rsidRPr="00BC270A" w:rsidRDefault="0019192F" w:rsidP="00877137">
            <w:pPr>
              <w:spacing w:after="0"/>
              <w:ind w:left="25"/>
              <w:jc w:val="both"/>
              <w:rPr>
                <w:rFonts w:ascii="Arial" w:hAnsi="Arial" w:cs="Arial"/>
                <w:b/>
                <w:sz w:val="22"/>
              </w:rPr>
            </w:pPr>
            <w:r w:rsidRPr="00BC270A">
              <w:rPr>
                <w:rFonts w:ascii="Arial" w:hAnsi="Arial" w:cs="Arial"/>
                <w:b/>
                <w:sz w:val="22"/>
              </w:rPr>
              <w:t>Pelaksanaan</w:t>
            </w:r>
          </w:p>
        </w:tc>
      </w:tr>
      <w:tr w:rsidR="0019192F" w:rsidTr="004620F3">
        <w:trPr>
          <w:trHeight w:val="1143"/>
        </w:trPr>
        <w:tc>
          <w:tcPr>
            <w:tcW w:w="567" w:type="dxa"/>
            <w:tcBorders>
              <w:top w:val="single" w:sz="4" w:space="0" w:color="auto"/>
              <w:left w:val="single" w:sz="3" w:space="0" w:color="000000"/>
              <w:bottom w:val="single" w:sz="3" w:space="0" w:color="000000"/>
              <w:right w:val="single" w:sz="3" w:space="0" w:color="000000"/>
            </w:tcBorders>
            <w:shd w:val="clear" w:color="auto" w:fill="auto"/>
          </w:tcPr>
          <w:p w:rsidR="0019192F" w:rsidRPr="00D97678" w:rsidRDefault="0019192F" w:rsidP="00877137">
            <w:pPr>
              <w:spacing w:after="0"/>
              <w:ind w:left="96"/>
              <w:rPr>
                <w:rFonts w:ascii="Arial" w:hAnsi="Arial" w:cs="Arial"/>
                <w:b/>
                <w:sz w:val="22"/>
              </w:rPr>
            </w:pPr>
          </w:p>
        </w:tc>
        <w:tc>
          <w:tcPr>
            <w:tcW w:w="1701" w:type="dxa"/>
            <w:tcBorders>
              <w:top w:val="single" w:sz="4" w:space="0" w:color="auto"/>
              <w:left w:val="single" w:sz="3" w:space="0" w:color="000000"/>
              <w:bottom w:val="single" w:sz="3" w:space="0" w:color="000000"/>
              <w:right w:val="single" w:sz="3" w:space="0" w:color="000000"/>
            </w:tcBorders>
            <w:shd w:val="clear" w:color="auto" w:fill="auto"/>
          </w:tcPr>
          <w:p w:rsidR="0019192F" w:rsidRPr="004620F3" w:rsidRDefault="0019192F" w:rsidP="00877137">
            <w:pPr>
              <w:spacing w:after="0"/>
              <w:ind w:left="92"/>
              <w:rPr>
                <w:rFonts w:ascii="Arial" w:hAnsi="Arial" w:cs="Arial"/>
                <w:sz w:val="22"/>
              </w:rPr>
            </w:pPr>
            <w:r w:rsidRPr="004620F3">
              <w:rPr>
                <w:rFonts w:ascii="Arial" w:hAnsi="Arial" w:cs="Arial"/>
                <w:sz w:val="22"/>
              </w:rPr>
              <w:t xml:space="preserve">Koordinasi dengan Stake Holders &amp; Programmer </w:t>
            </w:r>
          </w:p>
        </w:tc>
        <w:tc>
          <w:tcPr>
            <w:tcW w:w="1209" w:type="dxa"/>
            <w:tcBorders>
              <w:top w:val="single" w:sz="4" w:space="0" w:color="auto"/>
              <w:left w:val="single" w:sz="3" w:space="0" w:color="000000"/>
              <w:bottom w:val="single" w:sz="3" w:space="0" w:color="000000"/>
              <w:right w:val="single" w:sz="3" w:space="0" w:color="000000"/>
            </w:tcBorders>
            <w:shd w:val="clear" w:color="auto" w:fill="auto"/>
            <w:vAlign w:val="center"/>
          </w:tcPr>
          <w:p w:rsidR="0019192F" w:rsidRPr="004620F3" w:rsidRDefault="0019192F" w:rsidP="00877137">
            <w:pPr>
              <w:spacing w:after="0"/>
              <w:ind w:left="192"/>
              <w:rPr>
                <w:rFonts w:ascii="Arial" w:hAnsi="Arial" w:cs="Arial"/>
                <w:sz w:val="22"/>
              </w:rPr>
            </w:pPr>
            <w:r w:rsidRPr="004620F3">
              <w:rPr>
                <w:rFonts w:ascii="Arial" w:hAnsi="Arial" w:cs="Arial"/>
                <w:sz w:val="22"/>
              </w:rPr>
              <w:t>Minggu III &amp; IV September 2023</w:t>
            </w:r>
          </w:p>
        </w:tc>
        <w:tc>
          <w:tcPr>
            <w:tcW w:w="1343" w:type="dxa"/>
            <w:tcBorders>
              <w:top w:val="single" w:sz="4" w:space="0" w:color="auto"/>
              <w:left w:val="single" w:sz="3" w:space="0" w:color="000000"/>
              <w:bottom w:val="single" w:sz="3" w:space="0" w:color="000000"/>
              <w:right w:val="single" w:sz="3" w:space="0" w:color="000000"/>
            </w:tcBorders>
            <w:shd w:val="clear" w:color="auto" w:fill="auto"/>
            <w:vAlign w:val="center"/>
          </w:tcPr>
          <w:p w:rsidR="0019192F" w:rsidRPr="004620F3" w:rsidRDefault="0019192F" w:rsidP="00877137">
            <w:pPr>
              <w:spacing w:after="0"/>
              <w:jc w:val="center"/>
              <w:rPr>
                <w:rFonts w:ascii="Arial" w:hAnsi="Arial" w:cs="Arial"/>
                <w:sz w:val="22"/>
              </w:rPr>
            </w:pPr>
            <w:r w:rsidRPr="004620F3">
              <w:rPr>
                <w:rFonts w:ascii="Arial" w:hAnsi="Arial" w:cs="Arial"/>
                <w:sz w:val="22"/>
              </w:rPr>
              <w:t xml:space="preserve">Notulasi dan Dokumentasi </w:t>
            </w:r>
          </w:p>
        </w:tc>
        <w:tc>
          <w:tcPr>
            <w:tcW w:w="1480" w:type="dxa"/>
            <w:tcBorders>
              <w:top w:val="single" w:sz="3" w:space="0" w:color="000000"/>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89"/>
              <w:jc w:val="center"/>
              <w:rPr>
                <w:rFonts w:ascii="Arial" w:hAnsi="Arial" w:cs="Arial"/>
                <w:sz w:val="22"/>
              </w:rPr>
            </w:pPr>
            <w:r w:rsidRPr="004620F3">
              <w:rPr>
                <w:rFonts w:ascii="Arial" w:hAnsi="Arial" w:cs="Arial"/>
                <w:sz w:val="22"/>
              </w:rPr>
              <w:t>18, 26 September</w:t>
            </w:r>
          </w:p>
        </w:tc>
        <w:tc>
          <w:tcPr>
            <w:tcW w:w="1657" w:type="dxa"/>
            <w:tcBorders>
              <w:top w:val="single" w:sz="3" w:space="0" w:color="000000"/>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jc w:val="center"/>
              <w:rPr>
                <w:rFonts w:ascii="Arial" w:hAnsi="Arial" w:cs="Arial"/>
                <w:sz w:val="22"/>
              </w:rPr>
            </w:pPr>
            <w:r w:rsidRPr="004620F3">
              <w:rPr>
                <w:rFonts w:ascii="Arial" w:hAnsi="Arial" w:cs="Arial"/>
                <w:sz w:val="22"/>
              </w:rPr>
              <w:t xml:space="preserve">Notulasi dan </w:t>
            </w:r>
          </w:p>
          <w:p w:rsidR="0019192F" w:rsidRPr="004620F3" w:rsidRDefault="0019192F" w:rsidP="00877137">
            <w:pPr>
              <w:spacing w:after="0"/>
              <w:jc w:val="center"/>
              <w:rPr>
                <w:rFonts w:ascii="Arial" w:hAnsi="Arial" w:cs="Arial"/>
                <w:sz w:val="22"/>
              </w:rPr>
            </w:pPr>
            <w:r w:rsidRPr="004620F3">
              <w:rPr>
                <w:rFonts w:ascii="Arial" w:hAnsi="Arial" w:cs="Arial"/>
                <w:sz w:val="22"/>
              </w:rPr>
              <w:t>Dokumentasi</w:t>
            </w:r>
          </w:p>
        </w:tc>
        <w:tc>
          <w:tcPr>
            <w:tcW w:w="1115" w:type="dxa"/>
            <w:tcBorders>
              <w:top w:val="single" w:sz="3" w:space="0" w:color="000000"/>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25"/>
              <w:jc w:val="center"/>
              <w:rPr>
                <w:rFonts w:ascii="Arial" w:hAnsi="Arial" w:cs="Arial"/>
                <w:sz w:val="22"/>
              </w:rPr>
            </w:pPr>
            <w:r w:rsidRPr="004620F3">
              <w:rPr>
                <w:rFonts w:ascii="Arial" w:hAnsi="Arial" w:cs="Arial"/>
                <w:sz w:val="22"/>
              </w:rPr>
              <w:t xml:space="preserve">100% </w:t>
            </w:r>
          </w:p>
        </w:tc>
      </w:tr>
      <w:tr w:rsidR="0019192F" w:rsidTr="004620F3">
        <w:trPr>
          <w:trHeight w:val="1272"/>
        </w:trPr>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19192F" w:rsidRPr="00D97678" w:rsidRDefault="0019192F" w:rsidP="00877137">
            <w:pPr>
              <w:spacing w:after="0"/>
              <w:ind w:left="96"/>
              <w:rPr>
                <w:rFonts w:ascii="Arial" w:hAnsi="Arial" w:cs="Arial"/>
                <w:sz w:val="22"/>
              </w:rPr>
            </w:pPr>
            <w:r w:rsidRPr="00D97678">
              <w:rPr>
                <w:rFonts w:ascii="Arial" w:hAnsi="Arial" w:cs="Arial"/>
                <w:b/>
                <w:sz w:val="22"/>
              </w:rPr>
              <w:t xml:space="preserve"> </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19192F" w:rsidRPr="004620F3" w:rsidRDefault="0019192F" w:rsidP="00877137">
            <w:pPr>
              <w:spacing w:after="0"/>
              <w:ind w:left="92" w:right="63"/>
              <w:rPr>
                <w:rFonts w:ascii="Arial" w:hAnsi="Arial" w:cs="Arial"/>
                <w:sz w:val="22"/>
              </w:rPr>
            </w:pPr>
            <w:r w:rsidRPr="004620F3">
              <w:rPr>
                <w:rFonts w:ascii="Arial" w:hAnsi="Arial" w:cs="Arial"/>
                <w:sz w:val="22"/>
              </w:rPr>
              <w:t xml:space="preserve">Pembuatan Aplikasi </w:t>
            </w:r>
            <w:r w:rsidRPr="004620F3">
              <w:rPr>
                <w:rFonts w:ascii="Arial" w:hAnsi="Arial" w:cs="Arial"/>
                <w:b/>
                <w:sz w:val="22"/>
              </w:rPr>
              <w:t>“Polri Sirine”</w:t>
            </w:r>
            <w:r w:rsidRPr="004620F3">
              <w:rPr>
                <w:rFonts w:ascii="Arial" w:hAnsi="Arial" w:cs="Arial"/>
                <w:sz w:val="22"/>
              </w:rPr>
              <w:t xml:space="preserve"> dan Manual Book/Buku Panduan Aplikasi  </w:t>
            </w:r>
          </w:p>
        </w:tc>
        <w:tc>
          <w:tcPr>
            <w:tcW w:w="12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9192F" w:rsidRPr="004620F3" w:rsidRDefault="0019192F" w:rsidP="00877137">
            <w:pPr>
              <w:spacing w:after="0"/>
              <w:rPr>
                <w:rFonts w:ascii="Arial" w:hAnsi="Arial" w:cs="Arial"/>
                <w:sz w:val="22"/>
              </w:rPr>
            </w:pPr>
            <w:r w:rsidRPr="004620F3">
              <w:rPr>
                <w:rFonts w:ascii="Arial" w:hAnsi="Arial" w:cs="Arial"/>
                <w:sz w:val="22"/>
              </w:rPr>
              <w:t>Minggu IV September-Minggu IV Oktober 2023</w:t>
            </w: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r w:rsidRPr="004620F3">
              <w:rPr>
                <w:rFonts w:ascii="Arial" w:hAnsi="Arial" w:cs="Arial"/>
                <w:sz w:val="22"/>
              </w:rPr>
              <w:t xml:space="preserve"> </w:t>
            </w:r>
          </w:p>
        </w:tc>
        <w:tc>
          <w:tcPr>
            <w:tcW w:w="13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9192F" w:rsidRPr="004620F3" w:rsidRDefault="0019192F" w:rsidP="00877137">
            <w:pPr>
              <w:spacing w:after="0"/>
              <w:rPr>
                <w:rFonts w:ascii="Arial" w:hAnsi="Arial" w:cs="Arial"/>
                <w:sz w:val="22"/>
              </w:rPr>
            </w:pPr>
            <w:r w:rsidRPr="004620F3">
              <w:rPr>
                <w:rFonts w:ascii="Arial" w:hAnsi="Arial" w:cs="Arial"/>
                <w:sz w:val="22"/>
              </w:rPr>
              <w:t>Aplikasi Polri Sirine versi Web &amp; android serta Buku Panduan Aplikasi</w:t>
            </w: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tc>
        <w:tc>
          <w:tcPr>
            <w:tcW w:w="148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9192F" w:rsidRPr="004620F3" w:rsidRDefault="0019192F" w:rsidP="00877137">
            <w:pPr>
              <w:spacing w:after="0"/>
              <w:rPr>
                <w:rFonts w:ascii="Arial" w:hAnsi="Arial" w:cs="Arial"/>
                <w:sz w:val="22"/>
              </w:rPr>
            </w:pPr>
            <w:r w:rsidRPr="004620F3">
              <w:rPr>
                <w:rFonts w:ascii="Arial" w:hAnsi="Arial" w:cs="Arial"/>
                <w:sz w:val="22"/>
              </w:rPr>
              <w:t xml:space="preserve">18 September-3 November 2023 </w:t>
            </w: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tc>
        <w:tc>
          <w:tcPr>
            <w:tcW w:w="1657" w:type="dxa"/>
            <w:tcBorders>
              <w:top w:val="single" w:sz="3" w:space="0" w:color="000000"/>
              <w:left w:val="single" w:sz="3" w:space="0" w:color="000000"/>
              <w:bottom w:val="single" w:sz="3" w:space="0" w:color="000000"/>
              <w:right w:val="single" w:sz="3" w:space="0" w:color="000000"/>
            </w:tcBorders>
            <w:shd w:val="clear" w:color="auto" w:fill="auto"/>
            <w:vAlign w:val="center"/>
          </w:tcPr>
          <w:p w:rsidR="0019192F" w:rsidRPr="004620F3" w:rsidRDefault="0019192F" w:rsidP="00877137">
            <w:pPr>
              <w:spacing w:after="0"/>
              <w:jc w:val="center"/>
              <w:rPr>
                <w:rFonts w:ascii="Arial" w:hAnsi="Arial" w:cs="Arial"/>
                <w:sz w:val="22"/>
              </w:rPr>
            </w:pPr>
            <w:r w:rsidRPr="004620F3">
              <w:rPr>
                <w:rFonts w:ascii="Arial" w:hAnsi="Arial" w:cs="Arial"/>
                <w:sz w:val="22"/>
              </w:rPr>
              <w:t xml:space="preserve">Aplikasi Polri Sirine versi Web, android serta Buku Panduan Aplikasi, </w:t>
            </w:r>
          </w:p>
          <w:p w:rsidR="0019192F" w:rsidRPr="004620F3" w:rsidRDefault="0019192F" w:rsidP="00877137">
            <w:pPr>
              <w:spacing w:after="0"/>
              <w:jc w:val="center"/>
              <w:rPr>
                <w:rFonts w:ascii="Arial" w:hAnsi="Arial" w:cs="Arial"/>
                <w:b/>
                <w:color w:val="C00000"/>
                <w:sz w:val="22"/>
              </w:rPr>
            </w:pPr>
            <w:r w:rsidRPr="004620F3">
              <w:rPr>
                <w:rFonts w:ascii="Arial" w:hAnsi="Arial" w:cs="Arial"/>
                <w:b/>
                <w:color w:val="C00000"/>
                <w:sz w:val="22"/>
              </w:rPr>
              <w:t>Tambahan diluar Perencanaan Awal</w:t>
            </w:r>
          </w:p>
          <w:p w:rsidR="0019192F" w:rsidRPr="004620F3" w:rsidRDefault="0019192F" w:rsidP="00877137">
            <w:pPr>
              <w:spacing w:after="0"/>
              <w:jc w:val="center"/>
              <w:rPr>
                <w:rFonts w:ascii="Arial" w:hAnsi="Arial" w:cs="Arial"/>
                <w:sz w:val="22"/>
              </w:rPr>
            </w:pPr>
            <w:r w:rsidRPr="004620F3">
              <w:rPr>
                <w:rFonts w:ascii="Arial" w:hAnsi="Arial" w:cs="Arial"/>
                <w:color w:val="002060"/>
                <w:sz w:val="22"/>
              </w:rPr>
              <w:t>(video tutorial)</w:t>
            </w:r>
          </w:p>
        </w:tc>
        <w:tc>
          <w:tcPr>
            <w:tcW w:w="111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9192F" w:rsidRPr="004620F3" w:rsidRDefault="0019192F" w:rsidP="00877137">
            <w:pPr>
              <w:spacing w:after="0"/>
              <w:ind w:left="25"/>
              <w:jc w:val="center"/>
              <w:rPr>
                <w:rFonts w:ascii="Arial" w:hAnsi="Arial" w:cs="Arial"/>
                <w:sz w:val="22"/>
              </w:rPr>
            </w:pPr>
            <w:r w:rsidRPr="004620F3">
              <w:rPr>
                <w:rFonts w:ascii="Arial" w:hAnsi="Arial" w:cs="Arial"/>
                <w:sz w:val="22"/>
              </w:rPr>
              <w:t xml:space="preserve">100% </w:t>
            </w:r>
          </w:p>
        </w:tc>
      </w:tr>
      <w:tr w:rsidR="0019192F" w:rsidTr="004620F3">
        <w:trPr>
          <w:trHeight w:val="1267"/>
        </w:trPr>
        <w:tc>
          <w:tcPr>
            <w:tcW w:w="567" w:type="dxa"/>
            <w:tcBorders>
              <w:top w:val="single" w:sz="3" w:space="0" w:color="000000"/>
              <w:left w:val="single" w:sz="3" w:space="0" w:color="000000"/>
              <w:bottom w:val="single" w:sz="4" w:space="0" w:color="auto"/>
              <w:right w:val="single" w:sz="3" w:space="0" w:color="000000"/>
            </w:tcBorders>
            <w:shd w:val="clear" w:color="auto" w:fill="auto"/>
          </w:tcPr>
          <w:p w:rsidR="0019192F" w:rsidRPr="00D97678" w:rsidRDefault="0019192F" w:rsidP="00877137">
            <w:pPr>
              <w:spacing w:after="0"/>
              <w:ind w:left="96"/>
              <w:rPr>
                <w:rFonts w:ascii="Arial" w:hAnsi="Arial" w:cs="Arial"/>
                <w:sz w:val="22"/>
              </w:rPr>
            </w:pPr>
            <w:r w:rsidRPr="00D97678">
              <w:rPr>
                <w:rFonts w:ascii="Arial" w:hAnsi="Arial" w:cs="Arial"/>
                <w:b/>
                <w:sz w:val="22"/>
              </w:rPr>
              <w:t xml:space="preserve"> </w:t>
            </w:r>
          </w:p>
        </w:tc>
        <w:tc>
          <w:tcPr>
            <w:tcW w:w="1701" w:type="dxa"/>
            <w:tcBorders>
              <w:top w:val="single" w:sz="3" w:space="0" w:color="000000"/>
              <w:left w:val="single" w:sz="3" w:space="0" w:color="000000"/>
              <w:bottom w:val="single" w:sz="4" w:space="0" w:color="auto"/>
              <w:right w:val="single" w:sz="3" w:space="0" w:color="000000"/>
            </w:tcBorders>
            <w:shd w:val="clear" w:color="auto" w:fill="auto"/>
          </w:tcPr>
          <w:p w:rsidR="0019192F" w:rsidRPr="004620F3" w:rsidRDefault="0019192F" w:rsidP="00877137">
            <w:pPr>
              <w:spacing w:after="0"/>
              <w:ind w:left="92"/>
              <w:rPr>
                <w:rFonts w:ascii="Arial" w:hAnsi="Arial" w:cs="Arial"/>
                <w:b/>
                <w:sz w:val="22"/>
              </w:rPr>
            </w:pPr>
            <w:r w:rsidRPr="004620F3">
              <w:rPr>
                <w:rFonts w:ascii="Arial" w:hAnsi="Arial" w:cs="Arial"/>
                <w:sz w:val="22"/>
              </w:rPr>
              <w:t xml:space="preserve">Simulasi dan Uji Coba Pengoperasian Sistem Aplikasi </w:t>
            </w:r>
            <w:r w:rsidRPr="004620F3">
              <w:rPr>
                <w:rFonts w:ascii="Arial" w:hAnsi="Arial" w:cs="Arial"/>
                <w:b/>
                <w:sz w:val="22"/>
              </w:rPr>
              <w:t>“Polri Sirine”</w:t>
            </w:r>
          </w:p>
          <w:p w:rsidR="0019192F" w:rsidRPr="004620F3" w:rsidRDefault="0019192F" w:rsidP="00877137">
            <w:pPr>
              <w:spacing w:after="0"/>
              <w:ind w:left="92"/>
              <w:rPr>
                <w:rFonts w:ascii="Arial" w:hAnsi="Arial" w:cs="Arial"/>
                <w:sz w:val="22"/>
              </w:rPr>
            </w:pPr>
          </w:p>
        </w:tc>
        <w:tc>
          <w:tcPr>
            <w:tcW w:w="1209" w:type="dxa"/>
            <w:tcBorders>
              <w:top w:val="single" w:sz="3" w:space="0" w:color="000000"/>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76"/>
              <w:jc w:val="center"/>
              <w:rPr>
                <w:rFonts w:ascii="Arial" w:hAnsi="Arial" w:cs="Arial"/>
                <w:b/>
                <w:sz w:val="22"/>
              </w:rPr>
            </w:pPr>
            <w:r w:rsidRPr="004620F3">
              <w:rPr>
                <w:rFonts w:ascii="Arial" w:hAnsi="Arial" w:cs="Arial"/>
                <w:sz w:val="22"/>
              </w:rPr>
              <w:t>Minggu IV Oktober 2023</w:t>
            </w:r>
            <w:r w:rsidRPr="004620F3">
              <w:rPr>
                <w:rFonts w:ascii="Arial" w:hAnsi="Arial" w:cs="Arial"/>
                <w:b/>
                <w:sz w:val="22"/>
              </w:rPr>
              <w:t xml:space="preserve"> </w:t>
            </w:r>
          </w:p>
          <w:p w:rsidR="0019192F" w:rsidRPr="004620F3" w:rsidRDefault="0019192F" w:rsidP="00877137">
            <w:pPr>
              <w:spacing w:after="0"/>
              <w:ind w:left="76"/>
              <w:jc w:val="center"/>
              <w:rPr>
                <w:rFonts w:ascii="Arial" w:hAnsi="Arial" w:cs="Arial"/>
                <w:b/>
                <w:sz w:val="22"/>
              </w:rPr>
            </w:pPr>
          </w:p>
          <w:p w:rsidR="0019192F" w:rsidRPr="004620F3" w:rsidRDefault="0019192F" w:rsidP="00877137">
            <w:pPr>
              <w:spacing w:after="0"/>
              <w:ind w:left="76"/>
              <w:jc w:val="center"/>
              <w:rPr>
                <w:rFonts w:ascii="Arial" w:hAnsi="Arial" w:cs="Arial"/>
                <w:sz w:val="22"/>
              </w:rPr>
            </w:pPr>
          </w:p>
        </w:tc>
        <w:tc>
          <w:tcPr>
            <w:tcW w:w="1343" w:type="dxa"/>
            <w:tcBorders>
              <w:top w:val="single" w:sz="3" w:space="0" w:color="000000"/>
              <w:left w:val="single" w:sz="3" w:space="0" w:color="000000"/>
              <w:bottom w:val="single" w:sz="4" w:space="0" w:color="auto"/>
              <w:right w:val="single" w:sz="3" w:space="0" w:color="000000"/>
            </w:tcBorders>
            <w:shd w:val="clear" w:color="auto" w:fill="auto"/>
          </w:tcPr>
          <w:p w:rsidR="0019192F" w:rsidRPr="004620F3" w:rsidRDefault="0019192F" w:rsidP="00877137">
            <w:pPr>
              <w:spacing w:after="0"/>
              <w:ind w:right="72"/>
              <w:rPr>
                <w:rFonts w:ascii="Arial" w:hAnsi="Arial" w:cs="Arial"/>
                <w:sz w:val="22"/>
              </w:rPr>
            </w:pPr>
            <w:r w:rsidRPr="004620F3">
              <w:rPr>
                <w:rFonts w:ascii="Arial" w:hAnsi="Arial" w:cs="Arial"/>
                <w:sz w:val="22"/>
              </w:rPr>
              <w:t>Foto Dokumentasi</w:t>
            </w:r>
          </w:p>
          <w:p w:rsidR="0019192F" w:rsidRPr="004620F3" w:rsidRDefault="0019192F" w:rsidP="00877137">
            <w:pPr>
              <w:spacing w:after="0"/>
              <w:ind w:right="72"/>
              <w:jc w:val="right"/>
              <w:rPr>
                <w:rFonts w:ascii="Arial" w:hAnsi="Arial" w:cs="Arial"/>
                <w:sz w:val="22"/>
              </w:rPr>
            </w:pPr>
          </w:p>
          <w:p w:rsidR="0019192F" w:rsidRPr="004620F3" w:rsidRDefault="0019192F" w:rsidP="00877137">
            <w:pPr>
              <w:spacing w:after="0"/>
              <w:ind w:left="91"/>
              <w:jc w:val="center"/>
              <w:rPr>
                <w:rFonts w:ascii="Arial" w:hAnsi="Arial" w:cs="Arial"/>
                <w:sz w:val="22"/>
              </w:rPr>
            </w:pPr>
            <w:r w:rsidRPr="004620F3">
              <w:rPr>
                <w:rFonts w:ascii="Arial" w:hAnsi="Arial" w:cs="Arial"/>
                <w:b/>
                <w:sz w:val="22"/>
              </w:rPr>
              <w:t xml:space="preserve"> </w:t>
            </w:r>
          </w:p>
        </w:tc>
        <w:tc>
          <w:tcPr>
            <w:tcW w:w="1480" w:type="dxa"/>
            <w:tcBorders>
              <w:top w:val="single" w:sz="3" w:space="0" w:color="000000"/>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124"/>
              <w:rPr>
                <w:rFonts w:ascii="Arial" w:hAnsi="Arial" w:cs="Arial"/>
                <w:sz w:val="22"/>
              </w:rPr>
            </w:pPr>
            <w:r w:rsidRPr="004620F3">
              <w:rPr>
                <w:rFonts w:ascii="Arial" w:hAnsi="Arial" w:cs="Arial"/>
                <w:sz w:val="22"/>
              </w:rPr>
              <w:t>3-6 November</w:t>
            </w:r>
          </w:p>
          <w:p w:rsidR="0019192F" w:rsidRPr="004620F3" w:rsidRDefault="0019192F" w:rsidP="00877137">
            <w:pPr>
              <w:spacing w:after="0"/>
              <w:ind w:left="28"/>
              <w:rPr>
                <w:rFonts w:ascii="Arial" w:hAnsi="Arial" w:cs="Arial"/>
                <w:b/>
                <w:sz w:val="22"/>
              </w:rPr>
            </w:pPr>
            <w:r w:rsidRPr="004620F3">
              <w:rPr>
                <w:rFonts w:ascii="Arial" w:hAnsi="Arial" w:cs="Arial"/>
                <w:sz w:val="22"/>
              </w:rPr>
              <w:t>2023</w:t>
            </w:r>
            <w:r w:rsidRPr="004620F3">
              <w:rPr>
                <w:rFonts w:ascii="Arial" w:hAnsi="Arial" w:cs="Arial"/>
                <w:b/>
                <w:sz w:val="22"/>
              </w:rPr>
              <w:t xml:space="preserve"> </w:t>
            </w:r>
          </w:p>
          <w:p w:rsidR="0019192F" w:rsidRPr="004620F3" w:rsidRDefault="0019192F" w:rsidP="00877137">
            <w:pPr>
              <w:spacing w:after="0"/>
              <w:ind w:left="28"/>
              <w:jc w:val="center"/>
              <w:rPr>
                <w:rFonts w:ascii="Arial" w:hAnsi="Arial" w:cs="Arial"/>
                <w:b/>
                <w:sz w:val="22"/>
              </w:rPr>
            </w:pPr>
          </w:p>
          <w:p w:rsidR="0019192F" w:rsidRPr="004620F3" w:rsidRDefault="0019192F" w:rsidP="00877137">
            <w:pPr>
              <w:spacing w:after="0"/>
              <w:ind w:left="28"/>
              <w:jc w:val="center"/>
              <w:rPr>
                <w:rFonts w:ascii="Arial" w:hAnsi="Arial" w:cs="Arial"/>
                <w:sz w:val="22"/>
              </w:rPr>
            </w:pPr>
          </w:p>
        </w:tc>
        <w:tc>
          <w:tcPr>
            <w:tcW w:w="1657" w:type="dxa"/>
            <w:tcBorders>
              <w:top w:val="single" w:sz="3" w:space="0" w:color="000000"/>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jc w:val="center"/>
              <w:rPr>
                <w:rFonts w:ascii="Arial" w:hAnsi="Arial" w:cs="Arial"/>
                <w:sz w:val="22"/>
              </w:rPr>
            </w:pPr>
            <w:r w:rsidRPr="004620F3">
              <w:rPr>
                <w:rFonts w:ascii="Arial" w:hAnsi="Arial" w:cs="Arial"/>
                <w:sz w:val="22"/>
              </w:rPr>
              <w:t xml:space="preserve">Foto Dokumentasi </w:t>
            </w:r>
          </w:p>
          <w:p w:rsidR="0019192F" w:rsidRPr="004620F3" w:rsidRDefault="0019192F" w:rsidP="00877137">
            <w:pPr>
              <w:spacing w:after="0"/>
              <w:jc w:val="center"/>
              <w:rPr>
                <w:rFonts w:ascii="Arial" w:hAnsi="Arial" w:cs="Arial"/>
                <w:sz w:val="22"/>
              </w:rPr>
            </w:pPr>
          </w:p>
          <w:p w:rsidR="0019192F" w:rsidRPr="004620F3" w:rsidRDefault="0019192F" w:rsidP="00877137">
            <w:pPr>
              <w:spacing w:after="0"/>
              <w:jc w:val="center"/>
              <w:rPr>
                <w:rFonts w:ascii="Arial" w:hAnsi="Arial" w:cs="Arial"/>
                <w:sz w:val="22"/>
              </w:rPr>
            </w:pPr>
            <w:r w:rsidRPr="004620F3">
              <w:rPr>
                <w:rFonts w:ascii="Arial" w:hAnsi="Arial" w:cs="Arial"/>
                <w:b/>
                <w:sz w:val="22"/>
              </w:rPr>
              <w:t xml:space="preserve"> </w:t>
            </w:r>
          </w:p>
        </w:tc>
        <w:tc>
          <w:tcPr>
            <w:tcW w:w="1115" w:type="dxa"/>
            <w:tcBorders>
              <w:top w:val="single" w:sz="3" w:space="0" w:color="000000"/>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25"/>
              <w:jc w:val="center"/>
              <w:rPr>
                <w:rFonts w:ascii="Arial" w:hAnsi="Arial" w:cs="Arial"/>
                <w:sz w:val="22"/>
              </w:rPr>
            </w:pPr>
            <w:r w:rsidRPr="004620F3">
              <w:rPr>
                <w:rFonts w:ascii="Arial" w:hAnsi="Arial" w:cs="Arial"/>
                <w:sz w:val="22"/>
              </w:rPr>
              <w:t>100%</w:t>
            </w:r>
            <w:r w:rsidRPr="004620F3">
              <w:rPr>
                <w:rFonts w:ascii="Arial" w:hAnsi="Arial" w:cs="Arial"/>
                <w:b/>
                <w:sz w:val="22"/>
              </w:rPr>
              <w:t xml:space="preserve"> </w:t>
            </w:r>
          </w:p>
        </w:tc>
      </w:tr>
      <w:tr w:rsidR="0019192F" w:rsidTr="004620F3">
        <w:trPr>
          <w:trHeight w:val="345"/>
        </w:trPr>
        <w:tc>
          <w:tcPr>
            <w:tcW w:w="567" w:type="dxa"/>
            <w:tcBorders>
              <w:top w:val="single" w:sz="4" w:space="0" w:color="auto"/>
              <w:left w:val="single" w:sz="3" w:space="0" w:color="000000"/>
              <w:bottom w:val="single" w:sz="4" w:space="0" w:color="auto"/>
              <w:right w:val="single" w:sz="3" w:space="0" w:color="000000"/>
            </w:tcBorders>
            <w:shd w:val="clear" w:color="auto" w:fill="auto"/>
          </w:tcPr>
          <w:p w:rsidR="0019192F" w:rsidRPr="00D97678" w:rsidRDefault="0019192F" w:rsidP="00877137">
            <w:pPr>
              <w:spacing w:after="0"/>
              <w:ind w:left="96"/>
              <w:rPr>
                <w:rFonts w:ascii="Arial" w:hAnsi="Arial" w:cs="Arial"/>
                <w:b/>
                <w:sz w:val="22"/>
              </w:rPr>
            </w:pPr>
          </w:p>
        </w:tc>
        <w:tc>
          <w:tcPr>
            <w:tcW w:w="1701" w:type="dxa"/>
            <w:tcBorders>
              <w:top w:val="single" w:sz="4" w:space="0" w:color="auto"/>
              <w:left w:val="single" w:sz="3" w:space="0" w:color="000000"/>
              <w:bottom w:val="single" w:sz="4" w:space="0" w:color="auto"/>
              <w:right w:val="single" w:sz="3" w:space="0" w:color="000000"/>
            </w:tcBorders>
            <w:shd w:val="clear" w:color="auto" w:fill="auto"/>
          </w:tcPr>
          <w:p w:rsidR="0019192F" w:rsidRPr="004620F3" w:rsidRDefault="0019192F" w:rsidP="00877137">
            <w:pPr>
              <w:spacing w:after="0"/>
              <w:rPr>
                <w:rFonts w:ascii="Arial" w:hAnsi="Arial" w:cs="Arial"/>
                <w:sz w:val="22"/>
              </w:rPr>
            </w:pPr>
            <w:r w:rsidRPr="004620F3">
              <w:rPr>
                <w:rFonts w:ascii="Arial" w:hAnsi="Arial" w:cs="Arial"/>
                <w:sz w:val="22"/>
              </w:rPr>
              <w:t xml:space="preserve">Koordinasi dan Sosialisasi Aplikasi </w:t>
            </w:r>
            <w:r w:rsidRPr="004620F3">
              <w:rPr>
                <w:rFonts w:ascii="Arial" w:hAnsi="Arial" w:cs="Arial"/>
                <w:b/>
                <w:sz w:val="22"/>
              </w:rPr>
              <w:t>“Polri Sirine”</w:t>
            </w:r>
            <w:r w:rsidRPr="004620F3">
              <w:rPr>
                <w:rFonts w:ascii="Arial" w:hAnsi="Arial" w:cs="Arial"/>
                <w:sz w:val="22"/>
              </w:rPr>
              <w:t xml:space="preserve"> Kepada Stake Holders</w:t>
            </w:r>
          </w:p>
          <w:p w:rsidR="0019192F" w:rsidRPr="004620F3" w:rsidRDefault="0019192F" w:rsidP="00877137">
            <w:pPr>
              <w:spacing w:after="0"/>
              <w:ind w:left="92"/>
              <w:rPr>
                <w:rFonts w:ascii="Arial" w:hAnsi="Arial" w:cs="Arial"/>
                <w:sz w:val="22"/>
              </w:rPr>
            </w:pPr>
          </w:p>
        </w:tc>
        <w:tc>
          <w:tcPr>
            <w:tcW w:w="1209"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76"/>
              <w:jc w:val="center"/>
              <w:rPr>
                <w:rFonts w:ascii="Arial" w:hAnsi="Arial" w:cs="Arial"/>
                <w:sz w:val="22"/>
              </w:rPr>
            </w:pPr>
            <w:r w:rsidRPr="004620F3">
              <w:rPr>
                <w:rFonts w:ascii="Arial" w:hAnsi="Arial" w:cs="Arial"/>
                <w:sz w:val="22"/>
              </w:rPr>
              <w:t>Minggu IV Oktober-Minggu I November 2023</w:t>
            </w:r>
          </w:p>
          <w:p w:rsidR="0019192F" w:rsidRPr="004620F3" w:rsidRDefault="0019192F" w:rsidP="00877137">
            <w:pPr>
              <w:spacing w:after="0"/>
              <w:ind w:left="76"/>
              <w:jc w:val="center"/>
              <w:rPr>
                <w:rFonts w:ascii="Arial" w:hAnsi="Arial" w:cs="Arial"/>
                <w:sz w:val="22"/>
              </w:rPr>
            </w:pPr>
          </w:p>
        </w:tc>
        <w:tc>
          <w:tcPr>
            <w:tcW w:w="1343" w:type="dxa"/>
            <w:tcBorders>
              <w:top w:val="single" w:sz="4" w:space="0" w:color="auto"/>
              <w:left w:val="single" w:sz="3" w:space="0" w:color="000000"/>
              <w:bottom w:val="single" w:sz="4" w:space="0" w:color="auto"/>
              <w:right w:val="single" w:sz="3" w:space="0" w:color="000000"/>
            </w:tcBorders>
            <w:shd w:val="clear" w:color="auto" w:fill="auto"/>
          </w:tcPr>
          <w:p w:rsidR="0019192F" w:rsidRPr="004620F3" w:rsidRDefault="0019192F" w:rsidP="00877137">
            <w:pPr>
              <w:spacing w:after="0"/>
              <w:ind w:left="91"/>
              <w:jc w:val="center"/>
              <w:rPr>
                <w:rFonts w:ascii="Arial" w:hAnsi="Arial" w:cs="Arial"/>
                <w:sz w:val="22"/>
              </w:rPr>
            </w:pPr>
          </w:p>
          <w:p w:rsidR="0019192F" w:rsidRPr="004620F3" w:rsidRDefault="0019192F" w:rsidP="00877137">
            <w:pPr>
              <w:spacing w:after="0"/>
              <w:ind w:left="91"/>
              <w:jc w:val="center"/>
              <w:rPr>
                <w:rFonts w:ascii="Arial" w:hAnsi="Arial" w:cs="Arial"/>
                <w:sz w:val="22"/>
              </w:rPr>
            </w:pPr>
            <w:r w:rsidRPr="004620F3">
              <w:rPr>
                <w:rFonts w:ascii="Arial" w:hAnsi="Arial" w:cs="Arial"/>
                <w:sz w:val="22"/>
              </w:rPr>
              <w:t>Foto/Video Dokumentasi</w:t>
            </w:r>
          </w:p>
        </w:tc>
        <w:tc>
          <w:tcPr>
            <w:tcW w:w="1480"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28"/>
              <w:jc w:val="center"/>
              <w:rPr>
                <w:rFonts w:ascii="Arial" w:hAnsi="Arial" w:cs="Arial"/>
                <w:sz w:val="22"/>
              </w:rPr>
            </w:pPr>
            <w:r w:rsidRPr="004620F3">
              <w:rPr>
                <w:rFonts w:ascii="Arial" w:hAnsi="Arial" w:cs="Arial"/>
                <w:sz w:val="22"/>
              </w:rPr>
              <w:t>13-24 November 2023</w:t>
            </w: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tc>
        <w:tc>
          <w:tcPr>
            <w:tcW w:w="1657"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rPr>
                <w:rFonts w:ascii="Arial" w:hAnsi="Arial" w:cs="Arial"/>
                <w:sz w:val="22"/>
              </w:rPr>
            </w:pPr>
            <w:r w:rsidRPr="004620F3">
              <w:rPr>
                <w:rFonts w:ascii="Arial" w:hAnsi="Arial" w:cs="Arial"/>
                <w:sz w:val="22"/>
              </w:rPr>
              <w:t>Surat dukungan</w:t>
            </w:r>
          </w:p>
          <w:p w:rsidR="0019192F" w:rsidRPr="004620F3" w:rsidRDefault="0019192F" w:rsidP="00877137">
            <w:pPr>
              <w:spacing w:after="0"/>
              <w:ind w:left="91"/>
              <w:jc w:val="center"/>
              <w:rPr>
                <w:rFonts w:ascii="Arial" w:hAnsi="Arial" w:cs="Arial"/>
                <w:sz w:val="22"/>
              </w:rPr>
            </w:pPr>
            <w:r w:rsidRPr="004620F3">
              <w:rPr>
                <w:rFonts w:ascii="Arial" w:hAnsi="Arial" w:cs="Arial"/>
                <w:sz w:val="22"/>
              </w:rPr>
              <w:t>Foto/Video Testimoni</w:t>
            </w:r>
          </w:p>
          <w:p w:rsidR="0019192F" w:rsidRPr="004620F3" w:rsidRDefault="0019192F" w:rsidP="00877137">
            <w:pPr>
              <w:spacing w:after="0"/>
              <w:ind w:left="91"/>
              <w:jc w:val="center"/>
              <w:rPr>
                <w:rFonts w:ascii="Arial" w:hAnsi="Arial" w:cs="Arial"/>
                <w:sz w:val="22"/>
              </w:rPr>
            </w:pPr>
          </w:p>
          <w:p w:rsidR="0019192F" w:rsidRPr="004620F3" w:rsidRDefault="0019192F" w:rsidP="00877137">
            <w:pPr>
              <w:spacing w:after="0"/>
              <w:ind w:left="91"/>
              <w:jc w:val="center"/>
              <w:rPr>
                <w:rFonts w:ascii="Arial" w:hAnsi="Arial" w:cs="Arial"/>
                <w:sz w:val="22"/>
              </w:rPr>
            </w:pPr>
          </w:p>
          <w:p w:rsidR="0019192F" w:rsidRPr="004620F3" w:rsidRDefault="0019192F" w:rsidP="00877137">
            <w:pPr>
              <w:spacing w:after="0"/>
              <w:ind w:left="91"/>
              <w:jc w:val="center"/>
              <w:rPr>
                <w:rFonts w:ascii="Arial" w:hAnsi="Arial" w:cs="Arial"/>
                <w:sz w:val="22"/>
              </w:rPr>
            </w:pPr>
          </w:p>
        </w:tc>
        <w:tc>
          <w:tcPr>
            <w:tcW w:w="1115"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25"/>
              <w:jc w:val="center"/>
              <w:rPr>
                <w:rFonts w:ascii="Arial" w:hAnsi="Arial" w:cs="Arial"/>
                <w:sz w:val="22"/>
              </w:rPr>
            </w:pPr>
            <w:r w:rsidRPr="004620F3">
              <w:rPr>
                <w:rFonts w:ascii="Arial" w:hAnsi="Arial" w:cs="Arial"/>
                <w:sz w:val="22"/>
              </w:rPr>
              <w:t>100 %</w:t>
            </w:r>
          </w:p>
        </w:tc>
      </w:tr>
      <w:tr w:rsidR="0019192F" w:rsidTr="004620F3">
        <w:trPr>
          <w:trHeight w:val="1550"/>
        </w:trPr>
        <w:tc>
          <w:tcPr>
            <w:tcW w:w="567" w:type="dxa"/>
            <w:tcBorders>
              <w:top w:val="single" w:sz="4" w:space="0" w:color="auto"/>
              <w:left w:val="single" w:sz="3" w:space="0" w:color="000000"/>
              <w:bottom w:val="single" w:sz="4" w:space="0" w:color="auto"/>
              <w:right w:val="single" w:sz="3" w:space="0" w:color="000000"/>
            </w:tcBorders>
            <w:shd w:val="clear" w:color="auto" w:fill="auto"/>
          </w:tcPr>
          <w:p w:rsidR="0019192F" w:rsidRPr="00D97678" w:rsidRDefault="0019192F" w:rsidP="00877137">
            <w:pPr>
              <w:spacing w:after="0"/>
              <w:ind w:left="96"/>
              <w:rPr>
                <w:rFonts w:ascii="Arial" w:hAnsi="Arial" w:cs="Arial"/>
                <w:b/>
                <w:sz w:val="22"/>
              </w:rPr>
            </w:pPr>
          </w:p>
        </w:tc>
        <w:tc>
          <w:tcPr>
            <w:tcW w:w="1701" w:type="dxa"/>
            <w:tcBorders>
              <w:top w:val="single" w:sz="4" w:space="0" w:color="auto"/>
              <w:left w:val="single" w:sz="3" w:space="0" w:color="000000"/>
              <w:bottom w:val="single" w:sz="4" w:space="0" w:color="auto"/>
              <w:right w:val="single" w:sz="3" w:space="0" w:color="000000"/>
            </w:tcBorders>
            <w:shd w:val="clear" w:color="auto" w:fill="auto"/>
          </w:tcPr>
          <w:p w:rsidR="0019192F" w:rsidRPr="004620F3" w:rsidRDefault="0019192F" w:rsidP="00877137">
            <w:pPr>
              <w:spacing w:after="0"/>
              <w:ind w:left="92"/>
              <w:rPr>
                <w:rFonts w:ascii="Arial" w:hAnsi="Arial" w:cs="Arial"/>
                <w:sz w:val="22"/>
              </w:rPr>
            </w:pPr>
            <w:r w:rsidRPr="004620F3">
              <w:rPr>
                <w:rFonts w:ascii="Arial" w:hAnsi="Arial" w:cs="Arial"/>
                <w:sz w:val="22"/>
              </w:rPr>
              <w:t xml:space="preserve">Bimbingan Teknis Aplikasi </w:t>
            </w:r>
            <w:r w:rsidRPr="004620F3">
              <w:rPr>
                <w:rFonts w:ascii="Arial" w:hAnsi="Arial" w:cs="Arial"/>
                <w:b/>
                <w:sz w:val="22"/>
              </w:rPr>
              <w:t xml:space="preserve">“ Polri Sirine“ </w:t>
            </w:r>
            <w:r w:rsidRPr="004620F3">
              <w:rPr>
                <w:rFonts w:ascii="Arial" w:hAnsi="Arial" w:cs="Arial"/>
                <w:sz w:val="22"/>
              </w:rPr>
              <w:t xml:space="preserve"> kepada SPKT, Penyidik dan Bidlabfor</w:t>
            </w:r>
          </w:p>
        </w:tc>
        <w:tc>
          <w:tcPr>
            <w:tcW w:w="1209"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76"/>
              <w:jc w:val="center"/>
              <w:rPr>
                <w:rFonts w:ascii="Arial" w:hAnsi="Arial" w:cs="Arial"/>
                <w:sz w:val="22"/>
              </w:rPr>
            </w:pPr>
            <w:r w:rsidRPr="004620F3">
              <w:rPr>
                <w:rFonts w:ascii="Arial" w:hAnsi="Arial" w:cs="Arial"/>
                <w:sz w:val="22"/>
              </w:rPr>
              <w:t>Minggu IV Oktober-Minggu I November 2023</w:t>
            </w:r>
          </w:p>
        </w:tc>
        <w:tc>
          <w:tcPr>
            <w:tcW w:w="1343" w:type="dxa"/>
            <w:tcBorders>
              <w:top w:val="single" w:sz="4" w:space="0" w:color="auto"/>
              <w:left w:val="single" w:sz="3" w:space="0" w:color="000000"/>
              <w:bottom w:val="single" w:sz="4" w:space="0" w:color="auto"/>
              <w:right w:val="single" w:sz="3" w:space="0" w:color="000000"/>
            </w:tcBorders>
            <w:shd w:val="clear" w:color="auto" w:fill="auto"/>
          </w:tcPr>
          <w:p w:rsidR="0019192F" w:rsidRPr="004620F3" w:rsidRDefault="0019192F" w:rsidP="00877137">
            <w:pPr>
              <w:spacing w:after="0"/>
              <w:ind w:left="91"/>
              <w:jc w:val="center"/>
              <w:rPr>
                <w:rFonts w:ascii="Arial" w:hAnsi="Arial" w:cs="Arial"/>
                <w:sz w:val="22"/>
              </w:rPr>
            </w:pPr>
            <w:r w:rsidRPr="004620F3">
              <w:rPr>
                <w:rFonts w:ascii="Arial" w:hAnsi="Arial" w:cs="Arial"/>
                <w:sz w:val="22"/>
              </w:rPr>
              <w:t>Foto/Video Dokumentasi</w:t>
            </w:r>
          </w:p>
          <w:p w:rsidR="0019192F" w:rsidRPr="004620F3" w:rsidRDefault="0019192F" w:rsidP="00877137">
            <w:pPr>
              <w:spacing w:after="0"/>
              <w:ind w:left="91"/>
              <w:jc w:val="center"/>
              <w:rPr>
                <w:rFonts w:ascii="Arial" w:hAnsi="Arial" w:cs="Arial"/>
                <w:sz w:val="22"/>
              </w:rPr>
            </w:pPr>
          </w:p>
        </w:tc>
        <w:tc>
          <w:tcPr>
            <w:tcW w:w="1480"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28"/>
              <w:jc w:val="center"/>
              <w:rPr>
                <w:rFonts w:ascii="Arial" w:hAnsi="Arial" w:cs="Arial"/>
                <w:sz w:val="22"/>
              </w:rPr>
            </w:pPr>
            <w:r w:rsidRPr="004620F3">
              <w:rPr>
                <w:rFonts w:ascii="Arial" w:hAnsi="Arial" w:cs="Arial"/>
                <w:sz w:val="22"/>
              </w:rPr>
              <w:t xml:space="preserve"> 3 November 2023</w:t>
            </w: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tc>
        <w:tc>
          <w:tcPr>
            <w:tcW w:w="1657"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91"/>
              <w:jc w:val="center"/>
              <w:rPr>
                <w:rFonts w:ascii="Arial" w:hAnsi="Arial" w:cs="Arial"/>
                <w:sz w:val="22"/>
              </w:rPr>
            </w:pPr>
            <w:r w:rsidRPr="004620F3">
              <w:rPr>
                <w:rFonts w:ascii="Arial" w:hAnsi="Arial" w:cs="Arial"/>
                <w:sz w:val="22"/>
              </w:rPr>
              <w:t>Undangan, Daftar hadir, Foto dan video dokumentasi</w:t>
            </w:r>
          </w:p>
          <w:p w:rsidR="0019192F" w:rsidRPr="004620F3" w:rsidRDefault="0019192F" w:rsidP="00877137">
            <w:pPr>
              <w:spacing w:after="0"/>
              <w:jc w:val="center"/>
              <w:rPr>
                <w:rFonts w:ascii="Arial" w:hAnsi="Arial" w:cs="Arial"/>
                <w:sz w:val="22"/>
              </w:rPr>
            </w:pPr>
          </w:p>
        </w:tc>
        <w:tc>
          <w:tcPr>
            <w:tcW w:w="1115"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25"/>
              <w:jc w:val="center"/>
              <w:rPr>
                <w:rFonts w:ascii="Arial" w:hAnsi="Arial" w:cs="Arial"/>
                <w:sz w:val="22"/>
              </w:rPr>
            </w:pPr>
          </w:p>
        </w:tc>
      </w:tr>
      <w:tr w:rsidR="0019192F" w:rsidTr="004620F3">
        <w:trPr>
          <w:trHeight w:val="391"/>
        </w:trPr>
        <w:tc>
          <w:tcPr>
            <w:tcW w:w="567" w:type="dxa"/>
            <w:tcBorders>
              <w:top w:val="single" w:sz="4" w:space="0" w:color="auto"/>
              <w:left w:val="single" w:sz="3" w:space="0" w:color="000000"/>
              <w:bottom w:val="single" w:sz="4" w:space="0" w:color="auto"/>
              <w:right w:val="single" w:sz="3" w:space="0" w:color="000000"/>
            </w:tcBorders>
            <w:shd w:val="clear" w:color="auto" w:fill="auto"/>
          </w:tcPr>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p w:rsidR="0019192F" w:rsidRPr="00D97678" w:rsidRDefault="0019192F" w:rsidP="00877137">
            <w:pPr>
              <w:spacing w:after="0"/>
              <w:rPr>
                <w:rFonts w:ascii="Arial" w:hAnsi="Arial" w:cs="Arial"/>
                <w:b/>
                <w:sz w:val="22"/>
              </w:rPr>
            </w:pPr>
          </w:p>
        </w:tc>
        <w:tc>
          <w:tcPr>
            <w:tcW w:w="1701" w:type="dxa"/>
            <w:tcBorders>
              <w:top w:val="single" w:sz="4" w:space="0" w:color="auto"/>
              <w:left w:val="single" w:sz="3" w:space="0" w:color="000000"/>
              <w:bottom w:val="single" w:sz="4" w:space="0" w:color="auto"/>
              <w:right w:val="single" w:sz="3" w:space="0" w:color="000000"/>
            </w:tcBorders>
            <w:shd w:val="clear" w:color="auto" w:fill="auto"/>
          </w:tcPr>
          <w:p w:rsidR="0019192F" w:rsidRPr="004620F3" w:rsidRDefault="0019192F" w:rsidP="00877137">
            <w:pPr>
              <w:spacing w:after="0"/>
              <w:ind w:left="92"/>
              <w:rPr>
                <w:rFonts w:ascii="Arial" w:hAnsi="Arial" w:cs="Arial"/>
                <w:sz w:val="22"/>
              </w:rPr>
            </w:pPr>
            <w:r w:rsidRPr="004620F3">
              <w:rPr>
                <w:rFonts w:ascii="Arial" w:hAnsi="Arial" w:cs="Arial"/>
                <w:sz w:val="22"/>
              </w:rPr>
              <w:t>Pembuatan Kep Kapolda Tentang Penggunaan/</w:t>
            </w:r>
          </w:p>
          <w:p w:rsidR="0019192F" w:rsidRPr="004620F3" w:rsidRDefault="0019192F" w:rsidP="00877137">
            <w:pPr>
              <w:spacing w:after="0"/>
              <w:ind w:left="92"/>
              <w:rPr>
                <w:rFonts w:ascii="Arial" w:hAnsi="Arial" w:cs="Arial"/>
                <w:sz w:val="22"/>
              </w:rPr>
            </w:pPr>
            <w:r w:rsidRPr="004620F3">
              <w:rPr>
                <w:rFonts w:ascii="Arial" w:hAnsi="Arial" w:cs="Arial"/>
                <w:sz w:val="22"/>
              </w:rPr>
              <w:t>Pemanfaatan Aplikasi</w:t>
            </w:r>
          </w:p>
          <w:p w:rsidR="0019192F" w:rsidRPr="004620F3" w:rsidRDefault="0019192F" w:rsidP="00877137">
            <w:pPr>
              <w:spacing w:after="0"/>
              <w:ind w:left="92"/>
              <w:rPr>
                <w:rFonts w:ascii="Arial" w:hAnsi="Arial" w:cs="Arial"/>
                <w:b/>
                <w:sz w:val="22"/>
              </w:rPr>
            </w:pPr>
            <w:r w:rsidRPr="004620F3">
              <w:rPr>
                <w:rFonts w:ascii="Arial" w:hAnsi="Arial" w:cs="Arial"/>
                <w:b/>
                <w:sz w:val="22"/>
              </w:rPr>
              <w:t xml:space="preserve">“Polri Sirine” </w:t>
            </w:r>
          </w:p>
        </w:tc>
        <w:tc>
          <w:tcPr>
            <w:tcW w:w="1209"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76"/>
              <w:jc w:val="center"/>
              <w:rPr>
                <w:rFonts w:ascii="Arial" w:hAnsi="Arial" w:cs="Arial"/>
                <w:sz w:val="22"/>
              </w:rPr>
            </w:pPr>
            <w:r w:rsidRPr="004620F3">
              <w:rPr>
                <w:rFonts w:ascii="Arial" w:hAnsi="Arial" w:cs="Arial"/>
                <w:sz w:val="22"/>
              </w:rPr>
              <w:t>Minggu IV Oktober s/d Minggu I November 2023</w:t>
            </w:r>
          </w:p>
        </w:tc>
        <w:tc>
          <w:tcPr>
            <w:tcW w:w="1343" w:type="dxa"/>
            <w:tcBorders>
              <w:top w:val="single" w:sz="4" w:space="0" w:color="auto"/>
              <w:left w:val="single" w:sz="3" w:space="0" w:color="000000"/>
              <w:bottom w:val="single" w:sz="4" w:space="0" w:color="auto"/>
              <w:right w:val="single" w:sz="3" w:space="0" w:color="000000"/>
            </w:tcBorders>
            <w:shd w:val="clear" w:color="auto" w:fill="auto"/>
          </w:tcPr>
          <w:p w:rsidR="0019192F" w:rsidRPr="004620F3" w:rsidRDefault="0019192F" w:rsidP="00877137">
            <w:pPr>
              <w:spacing w:after="0"/>
              <w:ind w:left="91"/>
              <w:jc w:val="center"/>
              <w:rPr>
                <w:rFonts w:ascii="Arial" w:hAnsi="Arial" w:cs="Arial"/>
                <w:sz w:val="22"/>
              </w:rPr>
            </w:pPr>
            <w:r w:rsidRPr="004620F3">
              <w:rPr>
                <w:rFonts w:ascii="Arial" w:hAnsi="Arial" w:cs="Arial"/>
                <w:sz w:val="22"/>
              </w:rPr>
              <w:t>Nota dinas Pengajuan dan Kep Kapolda</w:t>
            </w:r>
          </w:p>
          <w:p w:rsidR="0019192F" w:rsidRPr="004620F3" w:rsidRDefault="0019192F" w:rsidP="00877137">
            <w:pPr>
              <w:spacing w:after="0"/>
              <w:ind w:left="91"/>
              <w:jc w:val="center"/>
              <w:rPr>
                <w:rFonts w:ascii="Arial" w:hAnsi="Arial" w:cs="Arial"/>
                <w:sz w:val="22"/>
              </w:rPr>
            </w:pPr>
          </w:p>
          <w:p w:rsidR="0019192F" w:rsidRPr="004620F3" w:rsidRDefault="0019192F" w:rsidP="00877137">
            <w:pPr>
              <w:spacing w:after="0"/>
              <w:rPr>
                <w:rFonts w:ascii="Arial" w:hAnsi="Arial" w:cs="Arial"/>
                <w:sz w:val="22"/>
              </w:rPr>
            </w:pPr>
          </w:p>
        </w:tc>
        <w:tc>
          <w:tcPr>
            <w:tcW w:w="1480"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28"/>
              <w:jc w:val="center"/>
              <w:rPr>
                <w:rFonts w:ascii="Arial" w:hAnsi="Arial" w:cs="Arial"/>
                <w:sz w:val="22"/>
              </w:rPr>
            </w:pPr>
            <w:r w:rsidRPr="004620F3">
              <w:rPr>
                <w:rFonts w:ascii="Arial" w:hAnsi="Arial" w:cs="Arial"/>
                <w:sz w:val="22"/>
              </w:rPr>
              <w:t>24 November 2023</w:t>
            </w: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rPr>
                <w:rFonts w:ascii="Arial" w:hAnsi="Arial" w:cs="Arial"/>
                <w:sz w:val="22"/>
              </w:rPr>
            </w:pPr>
          </w:p>
        </w:tc>
        <w:tc>
          <w:tcPr>
            <w:tcW w:w="1657"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jc w:val="center"/>
              <w:rPr>
                <w:rFonts w:ascii="Arial" w:hAnsi="Arial" w:cs="Arial"/>
                <w:sz w:val="22"/>
              </w:rPr>
            </w:pPr>
            <w:r w:rsidRPr="004620F3">
              <w:rPr>
                <w:rFonts w:ascii="Arial" w:hAnsi="Arial" w:cs="Arial"/>
                <w:sz w:val="22"/>
              </w:rPr>
              <w:t>Nota dinas Pengajuan dan Kep Kapolda</w:t>
            </w:r>
          </w:p>
          <w:p w:rsidR="0019192F" w:rsidRPr="004620F3" w:rsidRDefault="0019192F" w:rsidP="00877137">
            <w:pPr>
              <w:spacing w:after="0"/>
              <w:jc w:val="center"/>
              <w:rPr>
                <w:rFonts w:ascii="Arial" w:hAnsi="Arial" w:cs="Arial"/>
                <w:sz w:val="22"/>
              </w:rPr>
            </w:pPr>
          </w:p>
          <w:p w:rsidR="0019192F" w:rsidRPr="004620F3" w:rsidRDefault="0019192F" w:rsidP="00877137">
            <w:pPr>
              <w:spacing w:after="0"/>
              <w:rPr>
                <w:rFonts w:ascii="Arial" w:hAnsi="Arial" w:cs="Arial"/>
                <w:sz w:val="22"/>
              </w:rPr>
            </w:pPr>
          </w:p>
        </w:tc>
        <w:tc>
          <w:tcPr>
            <w:tcW w:w="1115"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25"/>
              <w:jc w:val="center"/>
              <w:rPr>
                <w:rFonts w:ascii="Arial" w:hAnsi="Arial" w:cs="Arial"/>
                <w:sz w:val="22"/>
              </w:rPr>
            </w:pPr>
            <w:r w:rsidRPr="004620F3">
              <w:rPr>
                <w:rFonts w:ascii="Arial" w:hAnsi="Arial" w:cs="Arial"/>
                <w:sz w:val="22"/>
              </w:rPr>
              <w:t>100 %</w:t>
            </w:r>
          </w:p>
          <w:p w:rsidR="0019192F" w:rsidRPr="004620F3" w:rsidRDefault="0019192F" w:rsidP="00877137">
            <w:pPr>
              <w:spacing w:after="0"/>
              <w:ind w:left="25"/>
              <w:jc w:val="center"/>
              <w:rPr>
                <w:rFonts w:ascii="Arial" w:hAnsi="Arial" w:cs="Arial"/>
                <w:sz w:val="22"/>
              </w:rPr>
            </w:pPr>
          </w:p>
          <w:p w:rsidR="0019192F" w:rsidRPr="004620F3" w:rsidRDefault="0019192F" w:rsidP="00877137">
            <w:pPr>
              <w:spacing w:after="0"/>
              <w:ind w:left="25"/>
              <w:jc w:val="center"/>
              <w:rPr>
                <w:rFonts w:ascii="Arial" w:hAnsi="Arial" w:cs="Arial"/>
                <w:sz w:val="22"/>
              </w:rPr>
            </w:pPr>
          </w:p>
          <w:p w:rsidR="0019192F" w:rsidRPr="004620F3" w:rsidRDefault="0019192F" w:rsidP="00877137">
            <w:pPr>
              <w:spacing w:after="0"/>
              <w:ind w:left="25"/>
              <w:jc w:val="center"/>
              <w:rPr>
                <w:rFonts w:ascii="Arial" w:hAnsi="Arial" w:cs="Arial"/>
                <w:sz w:val="22"/>
              </w:rPr>
            </w:pPr>
          </w:p>
          <w:p w:rsidR="0019192F" w:rsidRPr="004620F3" w:rsidRDefault="0019192F" w:rsidP="00877137">
            <w:pPr>
              <w:spacing w:after="0"/>
              <w:ind w:left="25"/>
              <w:jc w:val="center"/>
              <w:rPr>
                <w:rFonts w:ascii="Arial" w:hAnsi="Arial" w:cs="Arial"/>
                <w:sz w:val="22"/>
              </w:rPr>
            </w:pPr>
          </w:p>
          <w:p w:rsidR="0019192F" w:rsidRPr="004620F3" w:rsidRDefault="0019192F" w:rsidP="00877137">
            <w:pPr>
              <w:spacing w:after="0"/>
              <w:rPr>
                <w:rFonts w:ascii="Arial" w:hAnsi="Arial" w:cs="Arial"/>
                <w:sz w:val="22"/>
              </w:rPr>
            </w:pPr>
          </w:p>
        </w:tc>
      </w:tr>
      <w:tr w:rsidR="0019192F" w:rsidTr="004620F3">
        <w:trPr>
          <w:trHeight w:val="556"/>
        </w:trPr>
        <w:tc>
          <w:tcPr>
            <w:tcW w:w="567" w:type="dxa"/>
            <w:tcBorders>
              <w:top w:val="single" w:sz="4" w:space="0" w:color="auto"/>
              <w:left w:val="single" w:sz="3" w:space="0" w:color="000000"/>
              <w:bottom w:val="single" w:sz="4" w:space="0" w:color="auto"/>
              <w:right w:val="single" w:sz="3" w:space="0" w:color="000000"/>
            </w:tcBorders>
            <w:shd w:val="clear" w:color="auto" w:fill="auto"/>
          </w:tcPr>
          <w:p w:rsidR="0019192F" w:rsidRDefault="0019192F" w:rsidP="00877137">
            <w:pPr>
              <w:spacing w:after="0"/>
              <w:ind w:left="96"/>
              <w:rPr>
                <w:rFonts w:ascii="Arial" w:hAnsi="Arial" w:cs="Arial"/>
                <w:b/>
                <w:sz w:val="22"/>
              </w:rPr>
            </w:pPr>
          </w:p>
        </w:tc>
        <w:tc>
          <w:tcPr>
            <w:tcW w:w="1701" w:type="dxa"/>
            <w:tcBorders>
              <w:top w:val="single" w:sz="4" w:space="0" w:color="auto"/>
              <w:left w:val="single" w:sz="3" w:space="0" w:color="000000"/>
              <w:bottom w:val="single" w:sz="4" w:space="0" w:color="auto"/>
              <w:right w:val="single" w:sz="3" w:space="0" w:color="000000"/>
            </w:tcBorders>
            <w:shd w:val="clear" w:color="auto" w:fill="auto"/>
          </w:tcPr>
          <w:p w:rsidR="0019192F" w:rsidRPr="004620F3" w:rsidRDefault="0019192F" w:rsidP="00877137">
            <w:pPr>
              <w:spacing w:after="0"/>
              <w:ind w:left="92"/>
              <w:rPr>
                <w:rFonts w:ascii="Arial" w:hAnsi="Arial" w:cs="Arial"/>
                <w:sz w:val="22"/>
              </w:rPr>
            </w:pPr>
            <w:r w:rsidRPr="004620F3">
              <w:rPr>
                <w:rFonts w:ascii="Arial" w:hAnsi="Arial" w:cs="Arial"/>
                <w:bCs/>
                <w:sz w:val="22"/>
              </w:rPr>
              <w:t>Diseminasi/Publikasi Aplikasi “</w:t>
            </w:r>
            <w:r w:rsidRPr="004620F3">
              <w:rPr>
                <w:rFonts w:ascii="Arial" w:hAnsi="Arial" w:cs="Arial"/>
                <w:b/>
                <w:bCs/>
                <w:sz w:val="22"/>
              </w:rPr>
              <w:t>Polri Sirine</w:t>
            </w:r>
            <w:r w:rsidRPr="004620F3">
              <w:rPr>
                <w:rFonts w:ascii="Arial" w:hAnsi="Arial" w:cs="Arial"/>
                <w:bCs/>
                <w:sz w:val="22"/>
              </w:rPr>
              <w:t xml:space="preserve">” untuk Wilayah Kota Pekanbaru dan Kabupaten </w:t>
            </w:r>
            <w:r w:rsidRPr="004620F3">
              <w:rPr>
                <w:rFonts w:ascii="Arial" w:hAnsi="Arial" w:cs="Arial"/>
                <w:bCs/>
                <w:sz w:val="22"/>
              </w:rPr>
              <w:lastRenderedPageBreak/>
              <w:t>Kampar di Media Mainstream, Website Bidlabfor, Media Sosial (IG, FB, Youtube)</w:t>
            </w:r>
          </w:p>
        </w:tc>
        <w:tc>
          <w:tcPr>
            <w:tcW w:w="1209"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pStyle w:val="Footer"/>
              <w:rPr>
                <w:rFonts w:ascii="Arial" w:hAnsi="Arial" w:cs="Arial"/>
                <w:sz w:val="22"/>
                <w:szCs w:val="22"/>
              </w:rPr>
            </w:pPr>
            <w:r w:rsidRPr="004620F3">
              <w:rPr>
                <w:rFonts w:ascii="Arial" w:hAnsi="Arial" w:cs="Arial"/>
                <w:sz w:val="22"/>
                <w:szCs w:val="22"/>
              </w:rPr>
              <w:lastRenderedPageBreak/>
              <w:t>Minggu I- II November 2023</w:t>
            </w:r>
          </w:p>
          <w:p w:rsidR="0019192F" w:rsidRPr="004620F3" w:rsidRDefault="0019192F" w:rsidP="00877137">
            <w:pPr>
              <w:pStyle w:val="Footer"/>
              <w:rPr>
                <w:rFonts w:ascii="Arial" w:hAnsi="Arial" w:cs="Arial"/>
                <w:sz w:val="22"/>
                <w:szCs w:val="22"/>
              </w:rPr>
            </w:pPr>
          </w:p>
          <w:p w:rsidR="0019192F" w:rsidRPr="004620F3" w:rsidRDefault="0019192F" w:rsidP="00877137">
            <w:pPr>
              <w:pStyle w:val="Footer"/>
              <w:rPr>
                <w:rFonts w:ascii="Arial" w:hAnsi="Arial" w:cs="Arial"/>
                <w:sz w:val="22"/>
                <w:szCs w:val="22"/>
              </w:rPr>
            </w:pPr>
          </w:p>
          <w:p w:rsidR="0019192F" w:rsidRPr="004620F3" w:rsidRDefault="0019192F" w:rsidP="00877137">
            <w:pPr>
              <w:pStyle w:val="Footer"/>
              <w:rPr>
                <w:rFonts w:ascii="Arial" w:hAnsi="Arial" w:cs="Arial"/>
                <w:sz w:val="22"/>
                <w:szCs w:val="22"/>
              </w:rPr>
            </w:pPr>
          </w:p>
          <w:p w:rsidR="0019192F" w:rsidRPr="004620F3" w:rsidRDefault="0019192F" w:rsidP="00877137">
            <w:pPr>
              <w:pStyle w:val="Footer"/>
              <w:rPr>
                <w:rFonts w:ascii="Arial" w:hAnsi="Arial" w:cs="Arial"/>
                <w:sz w:val="22"/>
                <w:szCs w:val="22"/>
              </w:rPr>
            </w:pPr>
          </w:p>
          <w:p w:rsidR="0019192F" w:rsidRPr="004620F3" w:rsidRDefault="0019192F" w:rsidP="00877137">
            <w:pPr>
              <w:pStyle w:val="Footer"/>
              <w:rPr>
                <w:rFonts w:ascii="Arial" w:hAnsi="Arial" w:cs="Arial"/>
                <w:sz w:val="22"/>
                <w:szCs w:val="22"/>
              </w:rPr>
            </w:pPr>
          </w:p>
          <w:p w:rsidR="0019192F" w:rsidRPr="004620F3" w:rsidRDefault="0019192F" w:rsidP="00877137">
            <w:pPr>
              <w:pStyle w:val="Footer"/>
              <w:rPr>
                <w:rFonts w:ascii="Arial" w:hAnsi="Arial" w:cs="Arial"/>
                <w:sz w:val="22"/>
                <w:szCs w:val="22"/>
              </w:rPr>
            </w:pPr>
          </w:p>
          <w:p w:rsidR="0019192F" w:rsidRPr="004620F3" w:rsidRDefault="0019192F" w:rsidP="00877137">
            <w:pPr>
              <w:pStyle w:val="Footer"/>
              <w:rPr>
                <w:rFonts w:ascii="Arial" w:hAnsi="Arial" w:cs="Arial"/>
                <w:sz w:val="22"/>
                <w:szCs w:val="22"/>
              </w:rPr>
            </w:pPr>
          </w:p>
          <w:p w:rsidR="0019192F" w:rsidRPr="004620F3" w:rsidRDefault="0019192F" w:rsidP="00877137">
            <w:pPr>
              <w:pStyle w:val="Footer"/>
              <w:rPr>
                <w:rFonts w:ascii="Arial" w:hAnsi="Arial" w:cs="Arial"/>
                <w:sz w:val="22"/>
                <w:szCs w:val="22"/>
              </w:rPr>
            </w:pPr>
          </w:p>
          <w:p w:rsidR="0019192F" w:rsidRPr="004620F3" w:rsidRDefault="0019192F" w:rsidP="00877137">
            <w:pPr>
              <w:pStyle w:val="Footer"/>
              <w:rPr>
                <w:rFonts w:ascii="Arial" w:hAnsi="Arial" w:cs="Arial"/>
                <w:sz w:val="22"/>
                <w:szCs w:val="22"/>
              </w:rPr>
            </w:pPr>
          </w:p>
          <w:p w:rsidR="0019192F" w:rsidRPr="004620F3" w:rsidRDefault="0019192F" w:rsidP="00877137">
            <w:pPr>
              <w:pStyle w:val="Footer"/>
              <w:rPr>
                <w:rFonts w:ascii="Arial" w:hAnsi="Arial" w:cs="Arial"/>
                <w:sz w:val="22"/>
                <w:szCs w:val="22"/>
              </w:rPr>
            </w:pPr>
          </w:p>
          <w:p w:rsidR="0019192F" w:rsidRPr="004620F3" w:rsidRDefault="0019192F" w:rsidP="00877137">
            <w:pPr>
              <w:pStyle w:val="Footer"/>
              <w:rPr>
                <w:rFonts w:ascii="Arial" w:hAnsi="Arial" w:cs="Arial"/>
                <w:sz w:val="22"/>
                <w:szCs w:val="22"/>
              </w:rPr>
            </w:pPr>
          </w:p>
          <w:p w:rsidR="0019192F" w:rsidRPr="004620F3" w:rsidRDefault="0019192F" w:rsidP="00877137">
            <w:pPr>
              <w:pStyle w:val="Footer"/>
              <w:rPr>
                <w:rFonts w:ascii="Arial" w:hAnsi="Arial" w:cs="Arial"/>
                <w:sz w:val="22"/>
                <w:szCs w:val="22"/>
              </w:rPr>
            </w:pPr>
          </w:p>
          <w:p w:rsidR="0019192F" w:rsidRPr="004620F3" w:rsidRDefault="0019192F" w:rsidP="00877137">
            <w:pPr>
              <w:pStyle w:val="Footer"/>
              <w:rPr>
                <w:rFonts w:ascii="Arial" w:hAnsi="Arial" w:cs="Arial"/>
                <w:sz w:val="22"/>
                <w:szCs w:val="22"/>
              </w:rPr>
            </w:pPr>
          </w:p>
        </w:tc>
        <w:tc>
          <w:tcPr>
            <w:tcW w:w="1343" w:type="dxa"/>
            <w:tcBorders>
              <w:top w:val="single" w:sz="4" w:space="0" w:color="auto"/>
              <w:left w:val="single" w:sz="3" w:space="0" w:color="000000"/>
              <w:bottom w:val="single" w:sz="4" w:space="0" w:color="auto"/>
              <w:right w:val="single" w:sz="3" w:space="0" w:color="000000"/>
            </w:tcBorders>
            <w:shd w:val="clear" w:color="auto" w:fill="auto"/>
          </w:tcPr>
          <w:p w:rsidR="0019192F" w:rsidRPr="004620F3" w:rsidRDefault="0019192F" w:rsidP="00877137">
            <w:pPr>
              <w:spacing w:after="0"/>
              <w:ind w:left="91"/>
              <w:jc w:val="center"/>
              <w:rPr>
                <w:rFonts w:ascii="Arial" w:hAnsi="Arial" w:cs="Arial"/>
                <w:sz w:val="22"/>
              </w:rPr>
            </w:pPr>
            <w:r w:rsidRPr="004620F3">
              <w:rPr>
                <w:rFonts w:ascii="Arial" w:hAnsi="Arial" w:cs="Arial"/>
                <w:bCs/>
                <w:sz w:val="22"/>
              </w:rPr>
              <w:lastRenderedPageBreak/>
              <w:t xml:space="preserve">Dokumentasi Media Cetak, Media Online, Media elektronik, </w:t>
            </w:r>
            <w:r w:rsidRPr="004620F3">
              <w:rPr>
                <w:rFonts w:ascii="Arial" w:hAnsi="Arial" w:cs="Arial"/>
                <w:bCs/>
                <w:sz w:val="22"/>
              </w:rPr>
              <w:lastRenderedPageBreak/>
              <w:t>IG, FB, Yout tube</w:t>
            </w:r>
            <w:r w:rsidR="00634232" w:rsidRPr="004620F3">
              <w:rPr>
                <w:rFonts w:ascii="Arial" w:hAnsi="Arial" w:cs="Arial"/>
                <w:bCs/>
                <w:sz w:val="22"/>
              </w:rPr>
              <w:t xml:space="preserve">, </w:t>
            </w:r>
            <w:r w:rsidR="00A35644" w:rsidRPr="004620F3">
              <w:rPr>
                <w:rFonts w:ascii="Arial" w:hAnsi="Arial" w:cs="Arial"/>
                <w:bCs/>
                <w:sz w:val="22"/>
              </w:rPr>
              <w:t>Website Bidlabfor</w:t>
            </w:r>
          </w:p>
        </w:tc>
        <w:tc>
          <w:tcPr>
            <w:tcW w:w="1480"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28"/>
              <w:jc w:val="center"/>
              <w:rPr>
                <w:rFonts w:ascii="Arial" w:hAnsi="Arial" w:cs="Arial"/>
                <w:sz w:val="22"/>
              </w:rPr>
            </w:pPr>
            <w:r w:rsidRPr="004620F3">
              <w:rPr>
                <w:rFonts w:ascii="Arial" w:hAnsi="Arial" w:cs="Arial"/>
                <w:sz w:val="22"/>
              </w:rPr>
              <w:lastRenderedPageBreak/>
              <w:t>11-21 November 2023</w:t>
            </w: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tc>
        <w:tc>
          <w:tcPr>
            <w:tcW w:w="1657"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rPr>
                <w:rFonts w:ascii="Arial" w:hAnsi="Arial" w:cs="Arial"/>
                <w:bCs/>
                <w:sz w:val="22"/>
              </w:rPr>
            </w:pPr>
            <w:r w:rsidRPr="004620F3">
              <w:rPr>
                <w:rFonts w:ascii="Arial" w:hAnsi="Arial" w:cs="Arial"/>
                <w:bCs/>
                <w:sz w:val="22"/>
              </w:rPr>
              <w:lastRenderedPageBreak/>
              <w:t>Dokumentasi Media Cetak, Media Online, Media elektronik, IG, FB, Yout tube</w:t>
            </w:r>
            <w:r w:rsidR="00A35644" w:rsidRPr="004620F3">
              <w:rPr>
                <w:rFonts w:ascii="Arial" w:hAnsi="Arial" w:cs="Arial"/>
                <w:bCs/>
                <w:sz w:val="22"/>
              </w:rPr>
              <w:t xml:space="preserve">, Website </w:t>
            </w:r>
            <w:r w:rsidR="00A35644" w:rsidRPr="004620F3">
              <w:rPr>
                <w:rFonts w:ascii="Arial" w:hAnsi="Arial" w:cs="Arial"/>
                <w:bCs/>
                <w:sz w:val="22"/>
              </w:rPr>
              <w:lastRenderedPageBreak/>
              <w:t>Bidlabfor</w:t>
            </w:r>
          </w:p>
          <w:p w:rsidR="0019192F" w:rsidRPr="004620F3" w:rsidRDefault="0019192F" w:rsidP="00A35644">
            <w:pPr>
              <w:spacing w:after="0"/>
              <w:rPr>
                <w:rFonts w:ascii="Arial" w:hAnsi="Arial" w:cs="Arial"/>
                <w:bCs/>
                <w:color w:val="C00000"/>
                <w:sz w:val="22"/>
              </w:rPr>
            </w:pPr>
            <w:r w:rsidRPr="004620F3">
              <w:rPr>
                <w:rFonts w:ascii="Arial" w:hAnsi="Arial" w:cs="Arial"/>
                <w:b/>
                <w:bCs/>
                <w:color w:val="C00000"/>
                <w:sz w:val="22"/>
              </w:rPr>
              <w:t>Tambahan Diluar Perencanaan</w:t>
            </w:r>
            <w:r w:rsidRPr="004620F3">
              <w:rPr>
                <w:rFonts w:ascii="Arial" w:hAnsi="Arial" w:cs="Arial"/>
                <w:bCs/>
                <w:color w:val="C00000"/>
                <w:sz w:val="22"/>
              </w:rPr>
              <w:t xml:space="preserve"> </w:t>
            </w:r>
            <w:r w:rsidRPr="004620F3">
              <w:rPr>
                <w:rFonts w:ascii="Arial" w:hAnsi="Arial" w:cs="Arial"/>
                <w:b/>
                <w:bCs/>
                <w:color w:val="C00000"/>
                <w:sz w:val="22"/>
              </w:rPr>
              <w:t>Awal</w:t>
            </w:r>
          </w:p>
          <w:p w:rsidR="0019192F" w:rsidRPr="004620F3" w:rsidRDefault="00A35644" w:rsidP="00877137">
            <w:pPr>
              <w:spacing w:after="0"/>
              <w:jc w:val="center"/>
              <w:rPr>
                <w:rFonts w:ascii="Arial" w:hAnsi="Arial" w:cs="Arial"/>
                <w:bCs/>
                <w:color w:val="002060"/>
                <w:sz w:val="22"/>
              </w:rPr>
            </w:pPr>
            <w:r w:rsidRPr="004620F3">
              <w:rPr>
                <w:rFonts w:ascii="Arial" w:hAnsi="Arial" w:cs="Arial"/>
                <w:bCs/>
                <w:color w:val="002060"/>
                <w:sz w:val="22"/>
              </w:rPr>
              <w:t>(baliho, banner, brosur</w:t>
            </w:r>
            <w:r w:rsidR="0019192F" w:rsidRPr="004620F3">
              <w:rPr>
                <w:rFonts w:ascii="Arial" w:hAnsi="Arial" w:cs="Arial"/>
                <w:bCs/>
                <w:color w:val="002060"/>
                <w:sz w:val="22"/>
              </w:rPr>
              <w:t>)</w:t>
            </w:r>
          </w:p>
          <w:p w:rsidR="0019192F" w:rsidRPr="004620F3" w:rsidRDefault="0019192F" w:rsidP="00A35644">
            <w:pPr>
              <w:spacing w:after="0"/>
              <w:rPr>
                <w:rFonts w:ascii="Arial" w:hAnsi="Arial" w:cs="Arial"/>
                <w:sz w:val="22"/>
              </w:rPr>
            </w:pPr>
          </w:p>
        </w:tc>
        <w:tc>
          <w:tcPr>
            <w:tcW w:w="1115" w:type="dxa"/>
            <w:tcBorders>
              <w:top w:val="single" w:sz="4" w:space="0" w:color="auto"/>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25"/>
              <w:jc w:val="center"/>
              <w:rPr>
                <w:rFonts w:ascii="Arial" w:hAnsi="Arial" w:cs="Arial"/>
                <w:sz w:val="22"/>
              </w:rPr>
            </w:pPr>
            <w:r w:rsidRPr="004620F3">
              <w:rPr>
                <w:rFonts w:ascii="Arial" w:hAnsi="Arial" w:cs="Arial"/>
                <w:sz w:val="22"/>
              </w:rPr>
              <w:lastRenderedPageBreak/>
              <w:t>100 %</w:t>
            </w:r>
          </w:p>
        </w:tc>
      </w:tr>
      <w:tr w:rsidR="0019192F" w:rsidTr="004620F3">
        <w:trPr>
          <w:trHeight w:val="1612"/>
        </w:trPr>
        <w:tc>
          <w:tcPr>
            <w:tcW w:w="567" w:type="dxa"/>
            <w:tcBorders>
              <w:top w:val="single" w:sz="4" w:space="0" w:color="auto"/>
              <w:left w:val="single" w:sz="3" w:space="0" w:color="000000"/>
              <w:bottom w:val="single" w:sz="4" w:space="0" w:color="000000"/>
              <w:right w:val="single" w:sz="3" w:space="0" w:color="000000"/>
            </w:tcBorders>
            <w:shd w:val="clear" w:color="auto" w:fill="auto"/>
          </w:tcPr>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tc>
        <w:tc>
          <w:tcPr>
            <w:tcW w:w="1701" w:type="dxa"/>
            <w:tcBorders>
              <w:top w:val="single" w:sz="4" w:space="0" w:color="auto"/>
              <w:left w:val="single" w:sz="3" w:space="0" w:color="000000"/>
              <w:bottom w:val="single" w:sz="4" w:space="0" w:color="000000"/>
              <w:right w:val="single" w:sz="3" w:space="0" w:color="000000"/>
            </w:tcBorders>
            <w:shd w:val="clear" w:color="auto" w:fill="auto"/>
          </w:tcPr>
          <w:p w:rsidR="0019192F" w:rsidRPr="004620F3" w:rsidRDefault="0019192F" w:rsidP="00877137">
            <w:pPr>
              <w:spacing w:after="0"/>
              <w:ind w:left="92"/>
              <w:rPr>
                <w:rFonts w:ascii="Arial" w:hAnsi="Arial" w:cs="Arial"/>
                <w:b/>
                <w:color w:val="C00000"/>
                <w:sz w:val="22"/>
              </w:rPr>
            </w:pPr>
            <w:r w:rsidRPr="004620F3">
              <w:rPr>
                <w:rFonts w:ascii="Arial" w:hAnsi="Arial" w:cs="Arial"/>
                <w:b/>
                <w:color w:val="C00000"/>
                <w:sz w:val="22"/>
              </w:rPr>
              <w:t>Tambahan Diluar Perencanaan Awal</w:t>
            </w:r>
          </w:p>
          <w:p w:rsidR="0019192F" w:rsidRPr="004620F3" w:rsidRDefault="0019192F" w:rsidP="00877137">
            <w:pPr>
              <w:spacing w:after="0"/>
              <w:ind w:left="92"/>
              <w:rPr>
                <w:rFonts w:ascii="Arial" w:hAnsi="Arial" w:cs="Arial"/>
                <w:b/>
                <w:color w:val="00B0F0"/>
                <w:sz w:val="22"/>
              </w:rPr>
            </w:pPr>
            <w:r w:rsidRPr="004620F3">
              <w:rPr>
                <w:rFonts w:ascii="Arial" w:hAnsi="Arial" w:cs="Arial"/>
                <w:color w:val="002060"/>
                <w:sz w:val="22"/>
              </w:rPr>
              <w:t>Launching Aplikasi</w:t>
            </w:r>
            <w:r w:rsidRPr="004620F3">
              <w:rPr>
                <w:rFonts w:ascii="Arial" w:hAnsi="Arial" w:cs="Arial"/>
                <w:b/>
                <w:color w:val="002060"/>
                <w:sz w:val="22"/>
              </w:rPr>
              <w:t xml:space="preserve"> “Polri Sirine”</w:t>
            </w:r>
          </w:p>
          <w:p w:rsidR="0019192F" w:rsidRPr="004620F3" w:rsidRDefault="0019192F" w:rsidP="00877137">
            <w:pPr>
              <w:spacing w:after="0"/>
              <w:ind w:left="92"/>
              <w:rPr>
                <w:rFonts w:ascii="Arial" w:hAnsi="Arial" w:cs="Arial"/>
                <w:b/>
                <w:color w:val="00B0F0"/>
                <w:sz w:val="22"/>
              </w:rPr>
            </w:pPr>
          </w:p>
          <w:p w:rsidR="0019192F" w:rsidRPr="004620F3" w:rsidRDefault="0019192F" w:rsidP="00877137">
            <w:pPr>
              <w:spacing w:after="0"/>
              <w:ind w:left="92"/>
              <w:rPr>
                <w:rFonts w:ascii="Arial" w:hAnsi="Arial" w:cs="Arial"/>
                <w:b/>
                <w:sz w:val="22"/>
              </w:rPr>
            </w:pPr>
          </w:p>
        </w:tc>
        <w:tc>
          <w:tcPr>
            <w:tcW w:w="1209" w:type="dxa"/>
            <w:tcBorders>
              <w:top w:val="single" w:sz="4" w:space="0" w:color="auto"/>
              <w:left w:val="single" w:sz="3" w:space="0" w:color="000000"/>
              <w:bottom w:val="single" w:sz="4" w:space="0" w:color="000000"/>
              <w:right w:val="single" w:sz="3" w:space="0" w:color="000000"/>
            </w:tcBorders>
            <w:shd w:val="clear" w:color="auto" w:fill="auto"/>
            <w:vAlign w:val="center"/>
          </w:tcPr>
          <w:p w:rsidR="0019192F" w:rsidRPr="004620F3" w:rsidRDefault="0019192F" w:rsidP="00877137">
            <w:pPr>
              <w:spacing w:after="0"/>
              <w:ind w:left="76"/>
              <w:jc w:val="center"/>
              <w:rPr>
                <w:rFonts w:ascii="Arial" w:hAnsi="Arial" w:cs="Arial"/>
                <w:sz w:val="22"/>
              </w:rPr>
            </w:pPr>
            <w:r w:rsidRPr="004620F3">
              <w:rPr>
                <w:rFonts w:ascii="Arial" w:hAnsi="Arial" w:cs="Arial"/>
                <w:sz w:val="22"/>
              </w:rPr>
              <w:t>-</w:t>
            </w:r>
          </w:p>
          <w:p w:rsidR="0019192F" w:rsidRPr="004620F3" w:rsidRDefault="0019192F" w:rsidP="00877137">
            <w:pPr>
              <w:spacing w:after="0"/>
              <w:ind w:left="76"/>
              <w:jc w:val="center"/>
              <w:rPr>
                <w:rFonts w:ascii="Arial" w:hAnsi="Arial" w:cs="Arial"/>
                <w:sz w:val="22"/>
              </w:rPr>
            </w:pPr>
          </w:p>
          <w:p w:rsidR="0019192F" w:rsidRPr="004620F3" w:rsidRDefault="0019192F" w:rsidP="00877137">
            <w:pPr>
              <w:spacing w:after="0"/>
              <w:ind w:left="76"/>
              <w:jc w:val="center"/>
              <w:rPr>
                <w:rFonts w:ascii="Arial" w:hAnsi="Arial" w:cs="Arial"/>
                <w:sz w:val="22"/>
              </w:rPr>
            </w:pPr>
          </w:p>
          <w:p w:rsidR="0019192F" w:rsidRPr="004620F3" w:rsidRDefault="0019192F" w:rsidP="00877137">
            <w:pPr>
              <w:spacing w:after="0"/>
              <w:ind w:left="76"/>
              <w:jc w:val="center"/>
              <w:rPr>
                <w:rFonts w:ascii="Arial" w:hAnsi="Arial" w:cs="Arial"/>
                <w:sz w:val="22"/>
              </w:rPr>
            </w:pPr>
          </w:p>
          <w:p w:rsidR="0019192F" w:rsidRPr="004620F3" w:rsidRDefault="0019192F" w:rsidP="00877137">
            <w:pPr>
              <w:spacing w:after="0"/>
              <w:ind w:left="76"/>
              <w:jc w:val="center"/>
              <w:rPr>
                <w:rFonts w:ascii="Arial" w:hAnsi="Arial" w:cs="Arial"/>
                <w:sz w:val="22"/>
              </w:rPr>
            </w:pPr>
          </w:p>
          <w:p w:rsidR="0019192F" w:rsidRPr="004620F3" w:rsidRDefault="0019192F" w:rsidP="00877137">
            <w:pPr>
              <w:spacing w:after="0"/>
              <w:ind w:left="76"/>
              <w:jc w:val="center"/>
              <w:rPr>
                <w:rFonts w:ascii="Arial" w:hAnsi="Arial" w:cs="Arial"/>
                <w:sz w:val="22"/>
              </w:rPr>
            </w:pPr>
          </w:p>
        </w:tc>
        <w:tc>
          <w:tcPr>
            <w:tcW w:w="1343" w:type="dxa"/>
            <w:tcBorders>
              <w:top w:val="single" w:sz="4" w:space="0" w:color="auto"/>
              <w:left w:val="single" w:sz="3" w:space="0" w:color="000000"/>
              <w:bottom w:val="single" w:sz="4" w:space="0" w:color="000000"/>
              <w:right w:val="single" w:sz="3" w:space="0" w:color="000000"/>
            </w:tcBorders>
            <w:shd w:val="clear" w:color="auto" w:fill="auto"/>
          </w:tcPr>
          <w:p w:rsidR="0019192F" w:rsidRPr="004620F3" w:rsidRDefault="0019192F" w:rsidP="00877137">
            <w:pPr>
              <w:spacing w:after="0"/>
              <w:jc w:val="center"/>
              <w:rPr>
                <w:rFonts w:ascii="Arial" w:hAnsi="Arial" w:cs="Arial"/>
                <w:sz w:val="22"/>
              </w:rPr>
            </w:pPr>
            <w:r w:rsidRPr="004620F3">
              <w:rPr>
                <w:rFonts w:ascii="Arial" w:hAnsi="Arial" w:cs="Arial"/>
                <w:sz w:val="22"/>
              </w:rPr>
              <w:t>-</w:t>
            </w: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tc>
        <w:tc>
          <w:tcPr>
            <w:tcW w:w="1480" w:type="dxa"/>
            <w:tcBorders>
              <w:top w:val="single" w:sz="4" w:space="0" w:color="auto"/>
              <w:left w:val="single" w:sz="3" w:space="0" w:color="000000"/>
              <w:bottom w:val="single" w:sz="4" w:space="0" w:color="000000"/>
              <w:right w:val="single" w:sz="3" w:space="0" w:color="000000"/>
            </w:tcBorders>
            <w:shd w:val="clear" w:color="auto" w:fill="auto"/>
            <w:vAlign w:val="center"/>
          </w:tcPr>
          <w:p w:rsidR="0019192F" w:rsidRPr="004620F3" w:rsidRDefault="0019192F" w:rsidP="00877137">
            <w:pPr>
              <w:spacing w:after="0"/>
              <w:ind w:left="28"/>
              <w:jc w:val="center"/>
              <w:rPr>
                <w:rFonts w:ascii="Arial" w:hAnsi="Arial" w:cs="Arial"/>
                <w:sz w:val="22"/>
              </w:rPr>
            </w:pPr>
            <w:r w:rsidRPr="004620F3">
              <w:rPr>
                <w:rFonts w:ascii="Arial" w:hAnsi="Arial" w:cs="Arial"/>
                <w:sz w:val="22"/>
              </w:rPr>
              <w:t>20 November 2023</w:t>
            </w: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tc>
        <w:tc>
          <w:tcPr>
            <w:tcW w:w="1657" w:type="dxa"/>
            <w:tcBorders>
              <w:top w:val="single" w:sz="4" w:space="0" w:color="auto"/>
              <w:left w:val="single" w:sz="3" w:space="0" w:color="000000"/>
              <w:bottom w:val="single" w:sz="4" w:space="0" w:color="000000"/>
              <w:right w:val="single" w:sz="3" w:space="0" w:color="000000"/>
            </w:tcBorders>
            <w:shd w:val="clear" w:color="auto" w:fill="auto"/>
            <w:vAlign w:val="center"/>
          </w:tcPr>
          <w:p w:rsidR="0019192F" w:rsidRPr="004620F3" w:rsidRDefault="0019192F" w:rsidP="00877137">
            <w:pPr>
              <w:spacing w:after="0"/>
              <w:jc w:val="center"/>
              <w:rPr>
                <w:rFonts w:ascii="Arial" w:hAnsi="Arial" w:cs="Arial"/>
                <w:sz w:val="22"/>
              </w:rPr>
            </w:pPr>
            <w:r w:rsidRPr="004620F3">
              <w:rPr>
                <w:rFonts w:ascii="Arial" w:hAnsi="Arial" w:cs="Arial"/>
                <w:sz w:val="22"/>
              </w:rPr>
              <w:t>Foto dan  Video Dokumentasi Launching aplikasi “</w:t>
            </w:r>
            <w:r w:rsidRPr="004620F3">
              <w:rPr>
                <w:rFonts w:ascii="Arial" w:hAnsi="Arial" w:cs="Arial"/>
                <w:b/>
                <w:sz w:val="22"/>
              </w:rPr>
              <w:t>Polri Sirine</w:t>
            </w:r>
            <w:r w:rsidRPr="004620F3">
              <w:rPr>
                <w:rFonts w:ascii="Arial" w:hAnsi="Arial" w:cs="Arial"/>
                <w:sz w:val="22"/>
              </w:rPr>
              <w:t>”</w:t>
            </w:r>
          </w:p>
          <w:p w:rsidR="0019192F" w:rsidRPr="004620F3" w:rsidRDefault="0019192F" w:rsidP="00877137">
            <w:pPr>
              <w:spacing w:after="0"/>
              <w:jc w:val="center"/>
              <w:rPr>
                <w:rFonts w:ascii="Arial" w:hAnsi="Arial" w:cs="Arial"/>
                <w:sz w:val="22"/>
              </w:rPr>
            </w:pPr>
          </w:p>
        </w:tc>
        <w:tc>
          <w:tcPr>
            <w:tcW w:w="1115" w:type="dxa"/>
            <w:tcBorders>
              <w:top w:val="single" w:sz="4" w:space="0" w:color="auto"/>
              <w:left w:val="single" w:sz="3" w:space="0" w:color="000000"/>
              <w:bottom w:val="single" w:sz="4" w:space="0" w:color="000000"/>
              <w:right w:val="single" w:sz="3" w:space="0" w:color="000000"/>
            </w:tcBorders>
            <w:shd w:val="clear" w:color="auto" w:fill="auto"/>
            <w:vAlign w:val="center"/>
          </w:tcPr>
          <w:p w:rsidR="0019192F" w:rsidRPr="004620F3" w:rsidRDefault="0019192F" w:rsidP="00877137">
            <w:pPr>
              <w:spacing w:after="0"/>
              <w:ind w:left="25"/>
              <w:jc w:val="center"/>
              <w:rPr>
                <w:rFonts w:ascii="Arial" w:hAnsi="Arial" w:cs="Arial"/>
                <w:sz w:val="22"/>
              </w:rPr>
            </w:pPr>
            <w:r w:rsidRPr="004620F3">
              <w:rPr>
                <w:rFonts w:ascii="Arial" w:hAnsi="Arial" w:cs="Arial"/>
                <w:sz w:val="22"/>
              </w:rPr>
              <w:t>100 %</w:t>
            </w:r>
          </w:p>
        </w:tc>
      </w:tr>
      <w:tr w:rsidR="0019192F" w:rsidTr="004620F3">
        <w:trPr>
          <w:trHeight w:val="1920"/>
        </w:trPr>
        <w:tc>
          <w:tcPr>
            <w:tcW w:w="567" w:type="dxa"/>
            <w:tcBorders>
              <w:top w:val="single" w:sz="4" w:space="0" w:color="000000"/>
              <w:left w:val="single" w:sz="3" w:space="0" w:color="000000"/>
              <w:bottom w:val="single" w:sz="4" w:space="0" w:color="auto"/>
              <w:right w:val="single" w:sz="3" w:space="0" w:color="000000"/>
            </w:tcBorders>
            <w:shd w:val="clear" w:color="auto" w:fill="auto"/>
          </w:tcPr>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p w:rsidR="0019192F" w:rsidRDefault="0019192F" w:rsidP="00877137">
            <w:pPr>
              <w:spacing w:after="0"/>
              <w:ind w:left="96"/>
              <w:rPr>
                <w:rFonts w:ascii="Arial" w:hAnsi="Arial" w:cs="Arial"/>
                <w:b/>
                <w:sz w:val="22"/>
              </w:rPr>
            </w:pPr>
          </w:p>
        </w:tc>
        <w:tc>
          <w:tcPr>
            <w:tcW w:w="1701" w:type="dxa"/>
            <w:tcBorders>
              <w:top w:val="single" w:sz="4" w:space="0" w:color="000000"/>
              <w:left w:val="single" w:sz="3" w:space="0" w:color="000000"/>
              <w:bottom w:val="single" w:sz="4" w:space="0" w:color="auto"/>
              <w:right w:val="single" w:sz="3" w:space="0" w:color="000000"/>
            </w:tcBorders>
            <w:shd w:val="clear" w:color="auto" w:fill="auto"/>
          </w:tcPr>
          <w:p w:rsidR="0019192F" w:rsidRPr="004620F3" w:rsidRDefault="0019192F" w:rsidP="00877137">
            <w:pPr>
              <w:spacing w:after="0"/>
              <w:rPr>
                <w:rFonts w:ascii="Arial" w:hAnsi="Arial" w:cs="Arial"/>
                <w:sz w:val="22"/>
              </w:rPr>
            </w:pPr>
            <w:r w:rsidRPr="004620F3">
              <w:rPr>
                <w:rFonts w:ascii="Arial" w:hAnsi="Arial" w:cs="Arial"/>
                <w:sz w:val="22"/>
              </w:rPr>
              <w:t>Implementasi Inovasi Proyek Perubahan</w:t>
            </w:r>
          </w:p>
          <w:p w:rsidR="0019192F" w:rsidRPr="004620F3" w:rsidRDefault="0019192F" w:rsidP="00877137">
            <w:pPr>
              <w:spacing w:after="0"/>
              <w:ind w:left="92"/>
              <w:rPr>
                <w:rFonts w:ascii="Arial" w:hAnsi="Arial" w:cs="Arial"/>
                <w:color w:val="C00000"/>
                <w:sz w:val="22"/>
              </w:rPr>
            </w:pPr>
          </w:p>
        </w:tc>
        <w:tc>
          <w:tcPr>
            <w:tcW w:w="1209" w:type="dxa"/>
            <w:tcBorders>
              <w:top w:val="single" w:sz="4" w:space="0" w:color="000000"/>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pStyle w:val="Footer"/>
              <w:rPr>
                <w:rFonts w:ascii="Arial" w:hAnsi="Arial" w:cs="Arial"/>
                <w:sz w:val="22"/>
                <w:szCs w:val="22"/>
              </w:rPr>
            </w:pPr>
            <w:r w:rsidRPr="004620F3">
              <w:rPr>
                <w:rFonts w:ascii="Arial" w:hAnsi="Arial" w:cs="Arial"/>
                <w:sz w:val="22"/>
                <w:szCs w:val="22"/>
              </w:rPr>
              <w:t>Minggu IV Oktober- Minggu III November 2023</w:t>
            </w:r>
          </w:p>
          <w:p w:rsidR="0019192F" w:rsidRPr="004620F3" w:rsidRDefault="0019192F" w:rsidP="00877137">
            <w:pPr>
              <w:pStyle w:val="Footer"/>
              <w:rPr>
                <w:rFonts w:ascii="Arial" w:hAnsi="Arial" w:cs="Arial"/>
                <w:sz w:val="22"/>
                <w:szCs w:val="22"/>
              </w:rPr>
            </w:pPr>
          </w:p>
          <w:p w:rsidR="0019192F" w:rsidRPr="004620F3" w:rsidRDefault="0019192F" w:rsidP="00877137">
            <w:pPr>
              <w:spacing w:after="0"/>
              <w:ind w:left="76"/>
              <w:jc w:val="center"/>
              <w:rPr>
                <w:rFonts w:ascii="Arial" w:hAnsi="Arial" w:cs="Arial"/>
                <w:sz w:val="22"/>
              </w:rPr>
            </w:pPr>
          </w:p>
        </w:tc>
        <w:tc>
          <w:tcPr>
            <w:tcW w:w="1343" w:type="dxa"/>
            <w:tcBorders>
              <w:top w:val="single" w:sz="4" w:space="0" w:color="000000"/>
              <w:left w:val="single" w:sz="3" w:space="0" w:color="000000"/>
              <w:bottom w:val="single" w:sz="4" w:space="0" w:color="auto"/>
              <w:right w:val="single" w:sz="3" w:space="0" w:color="000000"/>
            </w:tcBorders>
            <w:shd w:val="clear" w:color="auto" w:fill="auto"/>
          </w:tcPr>
          <w:p w:rsidR="0019192F" w:rsidRPr="004620F3" w:rsidRDefault="00A465FF" w:rsidP="00877137">
            <w:pPr>
              <w:spacing w:after="0"/>
              <w:rPr>
                <w:rFonts w:ascii="Arial" w:hAnsi="Arial" w:cs="Arial"/>
                <w:sz w:val="22"/>
              </w:rPr>
            </w:pPr>
            <w:r w:rsidRPr="004620F3">
              <w:rPr>
                <w:rFonts w:ascii="Arial" w:hAnsi="Arial" w:cs="Arial"/>
                <w:sz w:val="22"/>
              </w:rPr>
              <w:t xml:space="preserve">Sprint Operator, </w:t>
            </w:r>
            <w:r w:rsidR="0019192F" w:rsidRPr="004620F3">
              <w:rPr>
                <w:rFonts w:ascii="Arial" w:hAnsi="Arial" w:cs="Arial"/>
                <w:sz w:val="22"/>
              </w:rPr>
              <w:t>Foto dokumentasi implementasi penggunaan aplikasi “</w:t>
            </w:r>
            <w:r w:rsidR="0019192F" w:rsidRPr="004620F3">
              <w:rPr>
                <w:rFonts w:ascii="Arial" w:hAnsi="Arial" w:cs="Arial"/>
                <w:b/>
                <w:sz w:val="22"/>
              </w:rPr>
              <w:t>Polri Sirine”</w:t>
            </w:r>
            <w:r w:rsidR="0019192F" w:rsidRPr="004620F3">
              <w:rPr>
                <w:rFonts w:ascii="Arial" w:hAnsi="Arial" w:cs="Arial"/>
                <w:sz w:val="22"/>
              </w:rPr>
              <w:t xml:space="preserve"> </w:t>
            </w: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tc>
        <w:tc>
          <w:tcPr>
            <w:tcW w:w="1480" w:type="dxa"/>
            <w:tcBorders>
              <w:top w:val="single" w:sz="4" w:space="0" w:color="000000"/>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28"/>
              <w:jc w:val="center"/>
              <w:rPr>
                <w:rFonts w:ascii="Arial" w:hAnsi="Arial" w:cs="Arial"/>
                <w:sz w:val="22"/>
              </w:rPr>
            </w:pPr>
            <w:r w:rsidRPr="004620F3">
              <w:rPr>
                <w:rFonts w:ascii="Arial" w:hAnsi="Arial" w:cs="Arial"/>
                <w:sz w:val="22"/>
              </w:rPr>
              <w:t>3-27 November 2023</w:t>
            </w: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tc>
        <w:tc>
          <w:tcPr>
            <w:tcW w:w="1657" w:type="dxa"/>
            <w:tcBorders>
              <w:top w:val="single" w:sz="4" w:space="0" w:color="000000"/>
              <w:left w:val="single" w:sz="3" w:space="0" w:color="000000"/>
              <w:bottom w:val="single" w:sz="4" w:space="0" w:color="auto"/>
              <w:right w:val="single" w:sz="3" w:space="0" w:color="000000"/>
            </w:tcBorders>
            <w:shd w:val="clear" w:color="auto" w:fill="auto"/>
            <w:vAlign w:val="center"/>
          </w:tcPr>
          <w:p w:rsidR="0019192F" w:rsidRPr="004620F3" w:rsidRDefault="00A465FF" w:rsidP="00A465FF">
            <w:pPr>
              <w:spacing w:after="0"/>
              <w:rPr>
                <w:rFonts w:ascii="Arial" w:hAnsi="Arial" w:cs="Arial"/>
                <w:b/>
                <w:sz w:val="22"/>
              </w:rPr>
            </w:pPr>
            <w:r w:rsidRPr="004620F3">
              <w:rPr>
                <w:rFonts w:ascii="Arial" w:hAnsi="Arial" w:cs="Arial"/>
                <w:sz w:val="22"/>
              </w:rPr>
              <w:t xml:space="preserve">Sprint Operator, </w:t>
            </w:r>
            <w:r w:rsidR="0019192F" w:rsidRPr="004620F3">
              <w:rPr>
                <w:rFonts w:ascii="Arial" w:hAnsi="Arial" w:cs="Arial"/>
                <w:sz w:val="22"/>
              </w:rPr>
              <w:t>Foto dokumentasi implementasi penggunaan aplikasi “</w:t>
            </w:r>
            <w:r w:rsidR="0019192F" w:rsidRPr="004620F3">
              <w:rPr>
                <w:rFonts w:ascii="Arial" w:hAnsi="Arial" w:cs="Arial"/>
                <w:b/>
                <w:sz w:val="22"/>
              </w:rPr>
              <w:t>Polri Sirine”</w:t>
            </w:r>
          </w:p>
          <w:p w:rsidR="00A465FF" w:rsidRPr="004620F3" w:rsidRDefault="00A465FF" w:rsidP="00A465FF">
            <w:pPr>
              <w:spacing w:after="0"/>
              <w:rPr>
                <w:rFonts w:ascii="Arial" w:hAnsi="Arial" w:cs="Arial"/>
                <w:b/>
                <w:sz w:val="22"/>
              </w:rPr>
            </w:pPr>
          </w:p>
          <w:p w:rsidR="00A465FF" w:rsidRPr="004620F3" w:rsidRDefault="00A465FF" w:rsidP="00A465FF">
            <w:pPr>
              <w:spacing w:after="0"/>
              <w:rPr>
                <w:rFonts w:ascii="Arial" w:hAnsi="Arial" w:cs="Arial"/>
                <w:sz w:val="22"/>
              </w:rPr>
            </w:pPr>
          </w:p>
        </w:tc>
        <w:tc>
          <w:tcPr>
            <w:tcW w:w="1115" w:type="dxa"/>
            <w:tcBorders>
              <w:top w:val="single" w:sz="4" w:space="0" w:color="000000"/>
              <w:left w:val="single" w:sz="3" w:space="0" w:color="000000"/>
              <w:bottom w:val="single" w:sz="4" w:space="0" w:color="auto"/>
              <w:right w:val="single" w:sz="3" w:space="0" w:color="000000"/>
            </w:tcBorders>
            <w:shd w:val="clear" w:color="auto" w:fill="auto"/>
            <w:vAlign w:val="center"/>
          </w:tcPr>
          <w:p w:rsidR="0019192F" w:rsidRPr="004620F3" w:rsidRDefault="0019192F" w:rsidP="00877137">
            <w:pPr>
              <w:spacing w:after="0"/>
              <w:ind w:left="25"/>
              <w:jc w:val="center"/>
              <w:rPr>
                <w:rFonts w:ascii="Arial" w:hAnsi="Arial" w:cs="Arial"/>
                <w:sz w:val="22"/>
              </w:rPr>
            </w:pPr>
            <w:r w:rsidRPr="004620F3">
              <w:rPr>
                <w:rFonts w:ascii="Arial" w:hAnsi="Arial" w:cs="Arial"/>
                <w:sz w:val="22"/>
              </w:rPr>
              <w:t>100 %</w:t>
            </w:r>
          </w:p>
        </w:tc>
      </w:tr>
      <w:tr w:rsidR="0019192F" w:rsidTr="004620F3">
        <w:trPr>
          <w:trHeight w:val="350"/>
        </w:trPr>
        <w:tc>
          <w:tcPr>
            <w:tcW w:w="567" w:type="dxa"/>
            <w:tcBorders>
              <w:top w:val="single" w:sz="4" w:space="0" w:color="auto"/>
              <w:left w:val="single" w:sz="4" w:space="0" w:color="000000"/>
              <w:bottom w:val="single" w:sz="4" w:space="0" w:color="auto"/>
              <w:right w:val="single" w:sz="4" w:space="0" w:color="000000"/>
            </w:tcBorders>
            <w:shd w:val="clear" w:color="auto" w:fill="92D050"/>
          </w:tcPr>
          <w:p w:rsidR="0019192F" w:rsidRPr="00262ABF" w:rsidRDefault="0019192F" w:rsidP="00877137">
            <w:pPr>
              <w:spacing w:after="0"/>
              <w:ind w:left="96"/>
              <w:rPr>
                <w:rFonts w:ascii="Arial" w:hAnsi="Arial" w:cs="Arial"/>
                <w:b/>
                <w:sz w:val="22"/>
              </w:rPr>
            </w:pPr>
            <w:r>
              <w:rPr>
                <w:rFonts w:ascii="Arial" w:hAnsi="Arial" w:cs="Arial"/>
                <w:b/>
                <w:sz w:val="22"/>
              </w:rPr>
              <w:t xml:space="preserve">  4.</w:t>
            </w:r>
          </w:p>
        </w:tc>
        <w:tc>
          <w:tcPr>
            <w:tcW w:w="8505" w:type="dxa"/>
            <w:gridSpan w:val="6"/>
            <w:tcBorders>
              <w:top w:val="single" w:sz="4" w:space="0" w:color="auto"/>
              <w:left w:val="single" w:sz="4" w:space="0" w:color="000000"/>
              <w:bottom w:val="single" w:sz="4" w:space="0" w:color="auto"/>
              <w:right w:val="single" w:sz="4" w:space="0" w:color="000000"/>
            </w:tcBorders>
            <w:shd w:val="clear" w:color="auto" w:fill="92D050"/>
          </w:tcPr>
          <w:p w:rsidR="0019192F" w:rsidRPr="004620F3" w:rsidRDefault="0019192F" w:rsidP="00877137">
            <w:pPr>
              <w:spacing w:after="0"/>
              <w:ind w:left="25"/>
              <w:jc w:val="both"/>
              <w:rPr>
                <w:rFonts w:ascii="Arial" w:hAnsi="Arial" w:cs="Arial"/>
                <w:sz w:val="22"/>
              </w:rPr>
            </w:pPr>
            <w:r w:rsidRPr="004620F3">
              <w:rPr>
                <w:rFonts w:ascii="Arial" w:hAnsi="Arial" w:cs="Arial"/>
                <w:b/>
                <w:sz w:val="22"/>
              </w:rPr>
              <w:t>Evaluasi</w:t>
            </w:r>
          </w:p>
        </w:tc>
      </w:tr>
      <w:tr w:rsidR="0019192F" w:rsidTr="004620F3">
        <w:trPr>
          <w:trHeight w:val="2505"/>
        </w:trPr>
        <w:tc>
          <w:tcPr>
            <w:tcW w:w="567" w:type="dxa"/>
            <w:tcBorders>
              <w:top w:val="single" w:sz="4" w:space="0" w:color="auto"/>
              <w:left w:val="single" w:sz="4" w:space="0" w:color="000000"/>
              <w:bottom w:val="single" w:sz="4" w:space="0" w:color="auto"/>
              <w:right w:val="single" w:sz="4" w:space="0" w:color="000000"/>
            </w:tcBorders>
            <w:shd w:val="clear" w:color="auto" w:fill="auto"/>
          </w:tcPr>
          <w:p w:rsidR="0019192F" w:rsidRDefault="0019192F" w:rsidP="00877137">
            <w:pPr>
              <w:spacing w:after="0"/>
              <w:ind w:left="96"/>
              <w:rPr>
                <w:rFonts w:ascii="Arial" w:hAnsi="Arial" w:cs="Arial"/>
                <w:b/>
                <w:sz w:val="22"/>
              </w:rPr>
            </w:pPr>
          </w:p>
        </w:tc>
        <w:tc>
          <w:tcPr>
            <w:tcW w:w="1701" w:type="dxa"/>
            <w:tcBorders>
              <w:top w:val="single" w:sz="4" w:space="0" w:color="auto"/>
              <w:left w:val="single" w:sz="4" w:space="0" w:color="000000"/>
              <w:bottom w:val="single" w:sz="4" w:space="0" w:color="auto"/>
              <w:right w:val="single" w:sz="4" w:space="0" w:color="000000"/>
            </w:tcBorders>
            <w:shd w:val="clear" w:color="auto" w:fill="auto"/>
          </w:tcPr>
          <w:p w:rsidR="0019192F" w:rsidRPr="004620F3" w:rsidRDefault="0019192F" w:rsidP="00877137">
            <w:pPr>
              <w:spacing w:after="0"/>
              <w:ind w:left="92"/>
              <w:rPr>
                <w:rFonts w:ascii="Arial" w:hAnsi="Arial" w:cs="Arial"/>
                <w:b/>
                <w:sz w:val="22"/>
              </w:rPr>
            </w:pPr>
            <w:r w:rsidRPr="004620F3">
              <w:rPr>
                <w:rFonts w:ascii="Arial" w:hAnsi="Arial" w:cs="Arial"/>
                <w:sz w:val="22"/>
              </w:rPr>
              <w:t>Evaluasi kegunaan, Perbaikan &amp; Update Aplikasi</w:t>
            </w:r>
            <w:r w:rsidRPr="004620F3">
              <w:rPr>
                <w:rFonts w:ascii="Arial" w:hAnsi="Arial" w:cs="Arial"/>
                <w:b/>
                <w:sz w:val="22"/>
              </w:rPr>
              <w:t xml:space="preserve"> "Polri“ Sirine”</w:t>
            </w:r>
          </w:p>
        </w:tc>
        <w:tc>
          <w:tcPr>
            <w:tcW w:w="1209" w:type="dxa"/>
            <w:tcBorders>
              <w:top w:val="single" w:sz="4" w:space="0" w:color="auto"/>
              <w:left w:val="single" w:sz="4" w:space="0" w:color="000000"/>
              <w:bottom w:val="single" w:sz="4" w:space="0" w:color="auto"/>
              <w:right w:val="single" w:sz="4" w:space="0" w:color="000000"/>
            </w:tcBorders>
            <w:shd w:val="clear" w:color="auto" w:fill="auto"/>
            <w:vAlign w:val="center"/>
          </w:tcPr>
          <w:p w:rsidR="0019192F" w:rsidRPr="004620F3" w:rsidRDefault="0019192F" w:rsidP="00877137">
            <w:pPr>
              <w:spacing w:after="0"/>
              <w:rPr>
                <w:rFonts w:ascii="Arial" w:hAnsi="Arial" w:cs="Arial"/>
                <w:sz w:val="22"/>
              </w:rPr>
            </w:pPr>
            <w:r w:rsidRPr="004620F3">
              <w:rPr>
                <w:rFonts w:ascii="Arial" w:hAnsi="Arial" w:cs="Arial"/>
                <w:sz w:val="22"/>
              </w:rPr>
              <w:t>Minggu III November 2023</w:t>
            </w: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tc>
        <w:tc>
          <w:tcPr>
            <w:tcW w:w="1343" w:type="dxa"/>
            <w:tcBorders>
              <w:top w:val="single" w:sz="4" w:space="0" w:color="auto"/>
              <w:left w:val="single" w:sz="4" w:space="0" w:color="000000"/>
              <w:bottom w:val="single" w:sz="4" w:space="0" w:color="auto"/>
              <w:right w:val="single" w:sz="4" w:space="0" w:color="000000"/>
            </w:tcBorders>
            <w:shd w:val="clear" w:color="auto" w:fill="auto"/>
          </w:tcPr>
          <w:p w:rsidR="0019192F" w:rsidRPr="004620F3" w:rsidRDefault="0019192F" w:rsidP="00877137">
            <w:pPr>
              <w:spacing w:after="0"/>
              <w:rPr>
                <w:rFonts w:ascii="Arial" w:hAnsi="Arial" w:cs="Arial"/>
                <w:sz w:val="22"/>
              </w:rPr>
            </w:pPr>
            <w:r w:rsidRPr="004620F3">
              <w:rPr>
                <w:rFonts w:ascii="Arial" w:hAnsi="Arial" w:cs="Arial"/>
                <w:sz w:val="22"/>
              </w:rPr>
              <w:t xml:space="preserve">Foto Evaluasi kegunaan (google Form) dan Dokumen evaluasi </w:t>
            </w:r>
          </w:p>
          <w:p w:rsidR="0019192F" w:rsidRPr="004620F3" w:rsidRDefault="0019192F" w:rsidP="00877137">
            <w:pPr>
              <w:spacing w:after="0"/>
              <w:rPr>
                <w:rFonts w:ascii="Arial" w:hAnsi="Arial" w:cs="Arial"/>
                <w:sz w:val="22"/>
              </w:rPr>
            </w:pPr>
            <w:r w:rsidRPr="004620F3">
              <w:rPr>
                <w:rFonts w:ascii="Arial" w:hAnsi="Arial" w:cs="Arial"/>
                <w:sz w:val="22"/>
              </w:rPr>
              <w:t>Foto update version di “</w:t>
            </w:r>
            <w:r w:rsidRPr="004620F3">
              <w:rPr>
                <w:rFonts w:ascii="Arial" w:hAnsi="Arial" w:cs="Arial"/>
                <w:b/>
                <w:sz w:val="22"/>
              </w:rPr>
              <w:t>Polri Sirine”</w:t>
            </w:r>
            <w:r w:rsidRPr="004620F3">
              <w:rPr>
                <w:rFonts w:ascii="Arial" w:hAnsi="Arial" w:cs="Arial"/>
                <w:sz w:val="22"/>
              </w:rPr>
              <w:t xml:space="preserve"> versi android</w:t>
            </w:r>
          </w:p>
          <w:p w:rsidR="0019192F" w:rsidRPr="004620F3" w:rsidRDefault="0019192F" w:rsidP="00877137">
            <w:pPr>
              <w:spacing w:after="0"/>
              <w:rPr>
                <w:rFonts w:ascii="Arial" w:hAnsi="Arial" w:cs="Arial"/>
                <w:sz w:val="22"/>
              </w:rPr>
            </w:pPr>
          </w:p>
        </w:tc>
        <w:tc>
          <w:tcPr>
            <w:tcW w:w="1480" w:type="dxa"/>
            <w:tcBorders>
              <w:top w:val="single" w:sz="4" w:space="0" w:color="auto"/>
              <w:left w:val="single" w:sz="4" w:space="0" w:color="000000"/>
              <w:bottom w:val="single" w:sz="4" w:space="0" w:color="auto"/>
              <w:right w:val="single" w:sz="4" w:space="0" w:color="000000"/>
            </w:tcBorders>
            <w:shd w:val="clear" w:color="auto" w:fill="auto"/>
            <w:vAlign w:val="center"/>
          </w:tcPr>
          <w:p w:rsidR="0019192F" w:rsidRPr="004620F3" w:rsidRDefault="0019192F" w:rsidP="00877137">
            <w:pPr>
              <w:spacing w:after="0"/>
              <w:ind w:left="28"/>
              <w:jc w:val="center"/>
              <w:rPr>
                <w:rFonts w:ascii="Arial" w:hAnsi="Arial" w:cs="Arial"/>
                <w:sz w:val="22"/>
              </w:rPr>
            </w:pPr>
            <w:r w:rsidRPr="004620F3">
              <w:rPr>
                <w:rFonts w:ascii="Arial" w:hAnsi="Arial" w:cs="Arial"/>
                <w:sz w:val="22"/>
              </w:rPr>
              <w:t>23 November 2023</w:t>
            </w: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tc>
        <w:tc>
          <w:tcPr>
            <w:tcW w:w="1657" w:type="dxa"/>
            <w:tcBorders>
              <w:top w:val="single" w:sz="4" w:space="0" w:color="auto"/>
              <w:left w:val="single" w:sz="4" w:space="0" w:color="000000"/>
              <w:bottom w:val="single" w:sz="4" w:space="0" w:color="auto"/>
              <w:right w:val="single" w:sz="4" w:space="0" w:color="000000"/>
            </w:tcBorders>
            <w:shd w:val="clear" w:color="auto" w:fill="auto"/>
            <w:vAlign w:val="center"/>
          </w:tcPr>
          <w:p w:rsidR="0019192F" w:rsidRPr="004620F3" w:rsidRDefault="0019192F" w:rsidP="00877137">
            <w:pPr>
              <w:spacing w:after="0"/>
              <w:rPr>
                <w:rFonts w:ascii="Arial" w:hAnsi="Arial" w:cs="Arial"/>
                <w:sz w:val="22"/>
              </w:rPr>
            </w:pPr>
            <w:r w:rsidRPr="004620F3">
              <w:rPr>
                <w:rFonts w:ascii="Arial" w:hAnsi="Arial" w:cs="Arial"/>
                <w:sz w:val="22"/>
              </w:rPr>
              <w:t xml:space="preserve">Foto Evaluasi kegunaan (google Form) dan Dokumen evaluasi </w:t>
            </w:r>
          </w:p>
          <w:p w:rsidR="0019192F" w:rsidRPr="004620F3" w:rsidRDefault="0019192F" w:rsidP="00877137">
            <w:pPr>
              <w:spacing w:after="0"/>
              <w:jc w:val="center"/>
              <w:rPr>
                <w:rFonts w:ascii="Arial" w:hAnsi="Arial" w:cs="Arial"/>
                <w:sz w:val="22"/>
              </w:rPr>
            </w:pPr>
            <w:r w:rsidRPr="004620F3">
              <w:rPr>
                <w:rFonts w:ascii="Arial" w:hAnsi="Arial" w:cs="Arial"/>
                <w:sz w:val="22"/>
              </w:rPr>
              <w:t>Foto update version di “</w:t>
            </w:r>
            <w:r w:rsidRPr="004620F3">
              <w:rPr>
                <w:rFonts w:ascii="Arial" w:hAnsi="Arial" w:cs="Arial"/>
                <w:b/>
                <w:sz w:val="22"/>
              </w:rPr>
              <w:t>Polri Sirine”</w:t>
            </w:r>
            <w:r w:rsidRPr="004620F3">
              <w:rPr>
                <w:rFonts w:ascii="Arial" w:hAnsi="Arial" w:cs="Arial"/>
                <w:sz w:val="22"/>
              </w:rPr>
              <w:t xml:space="preserve"> versi android</w:t>
            </w:r>
          </w:p>
          <w:p w:rsidR="0019192F" w:rsidRPr="004620F3" w:rsidRDefault="0019192F" w:rsidP="00877137">
            <w:pPr>
              <w:spacing w:after="0"/>
              <w:jc w:val="center"/>
              <w:rPr>
                <w:rFonts w:ascii="Arial" w:hAnsi="Arial" w:cs="Arial"/>
                <w:sz w:val="22"/>
              </w:rPr>
            </w:pPr>
          </w:p>
        </w:tc>
        <w:tc>
          <w:tcPr>
            <w:tcW w:w="1115" w:type="dxa"/>
            <w:tcBorders>
              <w:top w:val="single" w:sz="4" w:space="0" w:color="auto"/>
              <w:left w:val="single" w:sz="4" w:space="0" w:color="000000"/>
              <w:bottom w:val="single" w:sz="4" w:space="0" w:color="auto"/>
              <w:right w:val="single" w:sz="4" w:space="0" w:color="000000"/>
            </w:tcBorders>
            <w:shd w:val="clear" w:color="auto" w:fill="auto"/>
            <w:vAlign w:val="center"/>
          </w:tcPr>
          <w:p w:rsidR="0019192F" w:rsidRPr="004620F3" w:rsidRDefault="0019192F" w:rsidP="00877137">
            <w:pPr>
              <w:spacing w:after="0"/>
              <w:ind w:left="25"/>
              <w:jc w:val="center"/>
              <w:rPr>
                <w:rFonts w:ascii="Arial" w:hAnsi="Arial" w:cs="Arial"/>
                <w:sz w:val="22"/>
              </w:rPr>
            </w:pPr>
            <w:r w:rsidRPr="004620F3">
              <w:rPr>
                <w:rFonts w:ascii="Arial" w:hAnsi="Arial" w:cs="Arial"/>
                <w:sz w:val="22"/>
              </w:rPr>
              <w:t>100 %</w:t>
            </w:r>
          </w:p>
        </w:tc>
      </w:tr>
      <w:tr w:rsidR="0019192F" w:rsidTr="004620F3">
        <w:trPr>
          <w:trHeight w:val="1125"/>
        </w:trPr>
        <w:tc>
          <w:tcPr>
            <w:tcW w:w="567" w:type="dxa"/>
            <w:tcBorders>
              <w:top w:val="single" w:sz="4" w:space="0" w:color="auto"/>
              <w:left w:val="single" w:sz="4" w:space="0" w:color="000000"/>
              <w:bottom w:val="single" w:sz="4" w:space="0" w:color="auto"/>
              <w:right w:val="single" w:sz="4" w:space="0" w:color="000000"/>
            </w:tcBorders>
            <w:shd w:val="clear" w:color="auto" w:fill="auto"/>
          </w:tcPr>
          <w:p w:rsidR="0019192F" w:rsidRDefault="0019192F" w:rsidP="00877137">
            <w:pPr>
              <w:spacing w:after="0"/>
              <w:ind w:left="96"/>
              <w:rPr>
                <w:rFonts w:ascii="Arial" w:hAnsi="Arial" w:cs="Arial"/>
                <w:b/>
                <w:sz w:val="22"/>
              </w:rPr>
            </w:pPr>
          </w:p>
        </w:tc>
        <w:tc>
          <w:tcPr>
            <w:tcW w:w="1701" w:type="dxa"/>
            <w:tcBorders>
              <w:top w:val="single" w:sz="4" w:space="0" w:color="auto"/>
              <w:left w:val="single" w:sz="4" w:space="0" w:color="000000"/>
              <w:bottom w:val="single" w:sz="4" w:space="0" w:color="auto"/>
              <w:right w:val="single" w:sz="4" w:space="0" w:color="000000"/>
            </w:tcBorders>
            <w:shd w:val="clear" w:color="auto" w:fill="auto"/>
          </w:tcPr>
          <w:p w:rsidR="0019192F" w:rsidRPr="004620F3" w:rsidRDefault="0019192F" w:rsidP="00877137">
            <w:pPr>
              <w:spacing w:after="0"/>
              <w:ind w:left="92"/>
              <w:rPr>
                <w:rFonts w:ascii="Arial" w:hAnsi="Arial" w:cs="Arial"/>
                <w:sz w:val="22"/>
              </w:rPr>
            </w:pPr>
            <w:r w:rsidRPr="004620F3">
              <w:rPr>
                <w:rFonts w:ascii="Arial" w:hAnsi="Arial" w:cs="Arial"/>
                <w:sz w:val="22"/>
              </w:rPr>
              <w:t>Penyusunan Laporan akhir  pelaksanaan proyek Perubahan</w:t>
            </w:r>
          </w:p>
        </w:tc>
        <w:tc>
          <w:tcPr>
            <w:tcW w:w="1209" w:type="dxa"/>
            <w:tcBorders>
              <w:top w:val="single" w:sz="4" w:space="0" w:color="auto"/>
              <w:left w:val="single" w:sz="4" w:space="0" w:color="000000"/>
              <w:bottom w:val="single" w:sz="4" w:space="0" w:color="auto"/>
              <w:right w:val="single" w:sz="4" w:space="0" w:color="000000"/>
            </w:tcBorders>
            <w:shd w:val="clear" w:color="auto" w:fill="auto"/>
            <w:vAlign w:val="center"/>
          </w:tcPr>
          <w:p w:rsidR="0019192F" w:rsidRPr="004620F3" w:rsidRDefault="0019192F" w:rsidP="00877137">
            <w:pPr>
              <w:spacing w:after="0"/>
              <w:ind w:left="76"/>
              <w:jc w:val="center"/>
              <w:rPr>
                <w:rFonts w:ascii="Arial" w:hAnsi="Arial" w:cs="Arial"/>
                <w:sz w:val="22"/>
              </w:rPr>
            </w:pPr>
            <w:r w:rsidRPr="004620F3">
              <w:rPr>
                <w:rFonts w:ascii="Arial" w:hAnsi="Arial" w:cs="Arial"/>
                <w:sz w:val="22"/>
              </w:rPr>
              <w:t>Minggu IV November 2023</w:t>
            </w:r>
          </w:p>
          <w:p w:rsidR="0019192F" w:rsidRPr="004620F3" w:rsidRDefault="0019192F" w:rsidP="00877137">
            <w:pPr>
              <w:spacing w:after="0"/>
              <w:ind w:left="76"/>
              <w:jc w:val="center"/>
              <w:rPr>
                <w:rFonts w:ascii="Arial" w:hAnsi="Arial" w:cs="Arial"/>
                <w:sz w:val="22"/>
              </w:rPr>
            </w:pPr>
          </w:p>
          <w:p w:rsidR="0019192F" w:rsidRPr="004620F3" w:rsidRDefault="0019192F" w:rsidP="00877137">
            <w:pPr>
              <w:spacing w:after="0"/>
              <w:ind w:left="76"/>
              <w:jc w:val="center"/>
              <w:rPr>
                <w:rFonts w:ascii="Arial" w:hAnsi="Arial" w:cs="Arial"/>
                <w:sz w:val="22"/>
              </w:rPr>
            </w:pPr>
          </w:p>
        </w:tc>
        <w:tc>
          <w:tcPr>
            <w:tcW w:w="1343" w:type="dxa"/>
            <w:tcBorders>
              <w:top w:val="single" w:sz="4" w:space="0" w:color="auto"/>
              <w:left w:val="single" w:sz="4" w:space="0" w:color="000000"/>
              <w:bottom w:val="single" w:sz="4" w:space="0" w:color="auto"/>
              <w:right w:val="single" w:sz="4" w:space="0" w:color="000000"/>
            </w:tcBorders>
            <w:shd w:val="clear" w:color="auto" w:fill="auto"/>
          </w:tcPr>
          <w:p w:rsidR="0019192F" w:rsidRPr="004620F3" w:rsidRDefault="0019192F" w:rsidP="00877137">
            <w:pPr>
              <w:spacing w:after="0"/>
              <w:rPr>
                <w:rFonts w:ascii="Arial" w:hAnsi="Arial" w:cs="Arial"/>
                <w:sz w:val="22"/>
              </w:rPr>
            </w:pPr>
            <w:r w:rsidRPr="004620F3">
              <w:rPr>
                <w:rFonts w:ascii="Arial" w:hAnsi="Arial" w:cs="Arial"/>
                <w:sz w:val="22"/>
              </w:rPr>
              <w:t xml:space="preserve"> Dokumen Laporan Akhir Proper</w:t>
            </w:r>
          </w:p>
          <w:p w:rsidR="0019192F" w:rsidRPr="004620F3" w:rsidRDefault="0019192F" w:rsidP="00877137">
            <w:pPr>
              <w:spacing w:after="0"/>
              <w:rPr>
                <w:rFonts w:ascii="Arial" w:hAnsi="Arial" w:cs="Arial"/>
                <w:sz w:val="22"/>
              </w:rPr>
            </w:pPr>
          </w:p>
          <w:p w:rsidR="0019192F" w:rsidRPr="004620F3" w:rsidRDefault="0019192F" w:rsidP="00877137">
            <w:pPr>
              <w:spacing w:after="0"/>
              <w:rPr>
                <w:rFonts w:ascii="Arial" w:hAnsi="Arial" w:cs="Arial"/>
                <w:sz w:val="22"/>
              </w:rPr>
            </w:pPr>
          </w:p>
        </w:tc>
        <w:tc>
          <w:tcPr>
            <w:tcW w:w="1480" w:type="dxa"/>
            <w:tcBorders>
              <w:top w:val="single" w:sz="4" w:space="0" w:color="auto"/>
              <w:left w:val="single" w:sz="4" w:space="0" w:color="000000"/>
              <w:bottom w:val="single" w:sz="4" w:space="0" w:color="auto"/>
              <w:right w:val="single" w:sz="4" w:space="0" w:color="000000"/>
            </w:tcBorders>
            <w:shd w:val="clear" w:color="auto" w:fill="auto"/>
            <w:vAlign w:val="center"/>
          </w:tcPr>
          <w:p w:rsidR="0019192F" w:rsidRPr="004620F3" w:rsidRDefault="0019192F" w:rsidP="00877137">
            <w:pPr>
              <w:spacing w:after="0"/>
              <w:ind w:left="28"/>
              <w:jc w:val="center"/>
              <w:rPr>
                <w:rFonts w:ascii="Arial" w:hAnsi="Arial" w:cs="Arial"/>
                <w:sz w:val="22"/>
              </w:rPr>
            </w:pPr>
            <w:r w:rsidRPr="004620F3">
              <w:rPr>
                <w:rFonts w:ascii="Arial" w:hAnsi="Arial" w:cs="Arial"/>
                <w:sz w:val="22"/>
              </w:rPr>
              <w:t>29 November 2023</w:t>
            </w: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tc>
        <w:tc>
          <w:tcPr>
            <w:tcW w:w="1657" w:type="dxa"/>
            <w:tcBorders>
              <w:top w:val="single" w:sz="4" w:space="0" w:color="auto"/>
              <w:left w:val="single" w:sz="4" w:space="0" w:color="000000"/>
              <w:bottom w:val="single" w:sz="4" w:space="0" w:color="auto"/>
              <w:right w:val="single" w:sz="4" w:space="0" w:color="000000"/>
            </w:tcBorders>
            <w:shd w:val="clear" w:color="auto" w:fill="auto"/>
            <w:vAlign w:val="center"/>
          </w:tcPr>
          <w:p w:rsidR="0019192F" w:rsidRPr="004620F3" w:rsidRDefault="0019192F" w:rsidP="00877137">
            <w:pPr>
              <w:spacing w:after="0"/>
              <w:jc w:val="center"/>
              <w:rPr>
                <w:rFonts w:ascii="Arial" w:hAnsi="Arial" w:cs="Arial"/>
                <w:sz w:val="22"/>
              </w:rPr>
            </w:pPr>
            <w:r w:rsidRPr="004620F3">
              <w:rPr>
                <w:rFonts w:ascii="Arial" w:hAnsi="Arial" w:cs="Arial"/>
                <w:sz w:val="22"/>
              </w:rPr>
              <w:t>Dokumen Laporan Akhir Proper</w:t>
            </w:r>
          </w:p>
          <w:p w:rsidR="0019192F" w:rsidRPr="004620F3" w:rsidRDefault="0019192F" w:rsidP="00877137">
            <w:pPr>
              <w:spacing w:after="0"/>
              <w:jc w:val="center"/>
              <w:rPr>
                <w:rFonts w:ascii="Arial" w:hAnsi="Arial" w:cs="Arial"/>
                <w:sz w:val="22"/>
              </w:rPr>
            </w:pPr>
          </w:p>
          <w:p w:rsidR="0019192F" w:rsidRPr="004620F3" w:rsidRDefault="0019192F" w:rsidP="00877137">
            <w:pPr>
              <w:spacing w:after="0"/>
              <w:jc w:val="center"/>
              <w:rPr>
                <w:rFonts w:ascii="Arial" w:hAnsi="Arial" w:cs="Arial"/>
                <w:sz w:val="22"/>
              </w:rPr>
            </w:pPr>
          </w:p>
        </w:tc>
        <w:tc>
          <w:tcPr>
            <w:tcW w:w="1115" w:type="dxa"/>
            <w:tcBorders>
              <w:top w:val="single" w:sz="4" w:space="0" w:color="auto"/>
              <w:left w:val="single" w:sz="4" w:space="0" w:color="000000"/>
              <w:bottom w:val="single" w:sz="4" w:space="0" w:color="auto"/>
              <w:right w:val="single" w:sz="4" w:space="0" w:color="000000"/>
            </w:tcBorders>
            <w:shd w:val="clear" w:color="auto" w:fill="auto"/>
            <w:vAlign w:val="center"/>
          </w:tcPr>
          <w:p w:rsidR="0019192F" w:rsidRPr="004620F3" w:rsidRDefault="0019192F" w:rsidP="00877137">
            <w:pPr>
              <w:spacing w:after="0"/>
              <w:ind w:left="25"/>
              <w:jc w:val="center"/>
              <w:rPr>
                <w:rFonts w:ascii="Arial" w:hAnsi="Arial" w:cs="Arial"/>
                <w:sz w:val="22"/>
              </w:rPr>
            </w:pPr>
            <w:r w:rsidRPr="004620F3">
              <w:rPr>
                <w:rFonts w:ascii="Arial" w:hAnsi="Arial" w:cs="Arial"/>
                <w:sz w:val="22"/>
              </w:rPr>
              <w:t>100 %</w:t>
            </w:r>
          </w:p>
        </w:tc>
      </w:tr>
      <w:tr w:rsidR="0019192F" w:rsidTr="004620F3">
        <w:trPr>
          <w:trHeight w:val="324"/>
        </w:trPr>
        <w:tc>
          <w:tcPr>
            <w:tcW w:w="567" w:type="dxa"/>
            <w:tcBorders>
              <w:top w:val="single" w:sz="4" w:space="0" w:color="auto"/>
              <w:left w:val="single" w:sz="4" w:space="0" w:color="000000"/>
              <w:bottom w:val="single" w:sz="4" w:space="0" w:color="000000"/>
              <w:right w:val="single" w:sz="4" w:space="0" w:color="000000"/>
            </w:tcBorders>
            <w:shd w:val="clear" w:color="auto" w:fill="auto"/>
          </w:tcPr>
          <w:p w:rsidR="0019192F" w:rsidRDefault="0019192F" w:rsidP="00877137">
            <w:pPr>
              <w:spacing w:after="0"/>
              <w:ind w:left="96"/>
              <w:rPr>
                <w:rFonts w:ascii="Arial" w:hAnsi="Arial" w:cs="Arial"/>
                <w:b/>
                <w:sz w:val="22"/>
              </w:rPr>
            </w:pP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rsidR="0019192F" w:rsidRPr="004620F3" w:rsidRDefault="0019192F" w:rsidP="00877137">
            <w:pPr>
              <w:spacing w:after="0"/>
              <w:ind w:left="92"/>
              <w:rPr>
                <w:rFonts w:ascii="Arial" w:hAnsi="Arial" w:cs="Arial"/>
                <w:sz w:val="22"/>
              </w:rPr>
            </w:pPr>
            <w:r w:rsidRPr="004620F3">
              <w:rPr>
                <w:rFonts w:ascii="Arial" w:eastAsia="Arial" w:hAnsi="Arial" w:cs="Arial"/>
                <w:sz w:val="22"/>
              </w:rPr>
              <w:t>P</w:t>
            </w:r>
            <w:r w:rsidRPr="004620F3">
              <w:rPr>
                <w:rFonts w:ascii="Arial" w:eastAsia="Arial" w:hAnsi="Arial" w:cs="Arial"/>
                <w:spacing w:val="1"/>
                <w:sz w:val="22"/>
              </w:rPr>
              <w:t>en</w:t>
            </w:r>
            <w:r w:rsidRPr="004620F3">
              <w:rPr>
                <w:rFonts w:ascii="Arial" w:eastAsia="Arial" w:hAnsi="Arial" w:cs="Arial"/>
                <w:spacing w:val="-2"/>
                <w:sz w:val="22"/>
              </w:rPr>
              <w:t>y</w:t>
            </w:r>
            <w:r w:rsidRPr="004620F3">
              <w:rPr>
                <w:rFonts w:ascii="Arial" w:eastAsia="Arial" w:hAnsi="Arial" w:cs="Arial"/>
                <w:spacing w:val="1"/>
                <w:sz w:val="22"/>
              </w:rPr>
              <w:t>a</w:t>
            </w:r>
            <w:r w:rsidRPr="004620F3">
              <w:rPr>
                <w:rFonts w:ascii="Arial" w:eastAsia="Arial" w:hAnsi="Arial" w:cs="Arial"/>
                <w:spacing w:val="-1"/>
                <w:sz w:val="22"/>
              </w:rPr>
              <w:t>m</w:t>
            </w:r>
            <w:r w:rsidRPr="004620F3">
              <w:rPr>
                <w:rFonts w:ascii="Arial" w:eastAsia="Arial" w:hAnsi="Arial" w:cs="Arial"/>
                <w:spacing w:val="1"/>
                <w:sz w:val="22"/>
              </w:rPr>
              <w:t>pa</w:t>
            </w:r>
            <w:r w:rsidRPr="004620F3">
              <w:rPr>
                <w:rFonts w:ascii="Arial" w:eastAsia="Arial" w:hAnsi="Arial" w:cs="Arial"/>
                <w:sz w:val="22"/>
              </w:rPr>
              <w:t xml:space="preserve">ian        </w:t>
            </w:r>
            <w:r w:rsidRPr="004620F3">
              <w:rPr>
                <w:rFonts w:ascii="Arial" w:eastAsia="Arial" w:hAnsi="Arial" w:cs="Arial"/>
                <w:spacing w:val="41"/>
                <w:sz w:val="22"/>
              </w:rPr>
              <w:t xml:space="preserve"> </w:t>
            </w:r>
            <w:r w:rsidRPr="004620F3">
              <w:rPr>
                <w:rFonts w:ascii="Arial" w:eastAsia="Arial" w:hAnsi="Arial" w:cs="Arial"/>
                <w:spacing w:val="1"/>
                <w:sz w:val="22"/>
              </w:rPr>
              <w:lastRenderedPageBreak/>
              <w:t>L</w:t>
            </w:r>
            <w:r w:rsidRPr="004620F3">
              <w:rPr>
                <w:rFonts w:ascii="Arial" w:eastAsia="Arial" w:hAnsi="Arial" w:cs="Arial"/>
                <w:spacing w:val="-1"/>
                <w:sz w:val="22"/>
              </w:rPr>
              <w:t>a</w:t>
            </w:r>
            <w:r w:rsidRPr="004620F3">
              <w:rPr>
                <w:rFonts w:ascii="Arial" w:eastAsia="Arial" w:hAnsi="Arial" w:cs="Arial"/>
                <w:spacing w:val="1"/>
                <w:sz w:val="22"/>
              </w:rPr>
              <w:t>po</w:t>
            </w:r>
            <w:r w:rsidRPr="004620F3">
              <w:rPr>
                <w:rFonts w:ascii="Arial" w:eastAsia="Arial" w:hAnsi="Arial" w:cs="Arial"/>
                <w:sz w:val="22"/>
              </w:rPr>
              <w:t xml:space="preserve">ran  </w:t>
            </w:r>
            <w:r w:rsidRPr="004620F3">
              <w:rPr>
                <w:rFonts w:ascii="Arial" w:eastAsia="Arial" w:hAnsi="Arial" w:cs="Arial"/>
                <w:spacing w:val="1"/>
                <w:sz w:val="22"/>
              </w:rPr>
              <w:t>a</w:t>
            </w:r>
            <w:r w:rsidRPr="004620F3">
              <w:rPr>
                <w:rFonts w:ascii="Arial" w:eastAsia="Arial" w:hAnsi="Arial" w:cs="Arial"/>
                <w:sz w:val="22"/>
              </w:rPr>
              <w:t>k</w:t>
            </w:r>
            <w:r w:rsidRPr="004620F3">
              <w:rPr>
                <w:rFonts w:ascii="Arial" w:eastAsia="Arial" w:hAnsi="Arial" w:cs="Arial"/>
                <w:spacing w:val="1"/>
                <w:sz w:val="22"/>
              </w:rPr>
              <w:t>h</w:t>
            </w:r>
            <w:r w:rsidRPr="004620F3">
              <w:rPr>
                <w:rFonts w:ascii="Arial" w:eastAsia="Arial" w:hAnsi="Arial" w:cs="Arial"/>
                <w:sz w:val="22"/>
              </w:rPr>
              <w:t xml:space="preserve">ir </w:t>
            </w:r>
            <w:r w:rsidRPr="004620F3">
              <w:rPr>
                <w:rFonts w:ascii="Arial" w:eastAsia="Arial" w:hAnsi="Arial" w:cs="Arial"/>
                <w:spacing w:val="1"/>
                <w:sz w:val="22"/>
              </w:rPr>
              <w:t>pe</w:t>
            </w:r>
            <w:r w:rsidRPr="004620F3">
              <w:rPr>
                <w:rFonts w:ascii="Arial" w:eastAsia="Arial" w:hAnsi="Arial" w:cs="Arial"/>
                <w:sz w:val="22"/>
              </w:rPr>
              <w:t>laks</w:t>
            </w:r>
            <w:r w:rsidRPr="004620F3">
              <w:rPr>
                <w:rFonts w:ascii="Arial" w:eastAsia="Arial" w:hAnsi="Arial" w:cs="Arial"/>
                <w:spacing w:val="-1"/>
                <w:sz w:val="22"/>
              </w:rPr>
              <w:t>a</w:t>
            </w:r>
            <w:r w:rsidRPr="004620F3">
              <w:rPr>
                <w:rFonts w:ascii="Arial" w:eastAsia="Arial" w:hAnsi="Arial" w:cs="Arial"/>
                <w:spacing w:val="1"/>
                <w:sz w:val="22"/>
              </w:rPr>
              <w:t>na</w:t>
            </w:r>
            <w:r w:rsidRPr="004620F3">
              <w:rPr>
                <w:rFonts w:ascii="Arial" w:eastAsia="Arial" w:hAnsi="Arial" w:cs="Arial"/>
                <w:spacing w:val="-1"/>
                <w:sz w:val="22"/>
              </w:rPr>
              <w:t>a</w:t>
            </w:r>
            <w:r w:rsidRPr="004620F3">
              <w:rPr>
                <w:rFonts w:ascii="Arial" w:eastAsia="Arial" w:hAnsi="Arial" w:cs="Arial"/>
                <w:sz w:val="22"/>
              </w:rPr>
              <w:t xml:space="preserve">n </w:t>
            </w:r>
            <w:r w:rsidRPr="004620F3">
              <w:rPr>
                <w:rFonts w:ascii="Arial" w:eastAsia="Arial" w:hAnsi="Arial" w:cs="Arial"/>
                <w:spacing w:val="9"/>
                <w:sz w:val="22"/>
              </w:rPr>
              <w:t xml:space="preserve"> </w:t>
            </w:r>
            <w:r w:rsidRPr="004620F3">
              <w:rPr>
                <w:rFonts w:ascii="Arial" w:eastAsia="Arial" w:hAnsi="Arial" w:cs="Arial"/>
                <w:spacing w:val="1"/>
                <w:sz w:val="22"/>
              </w:rPr>
              <w:t>Proyek</w:t>
            </w:r>
            <w:r w:rsidRPr="004620F3">
              <w:rPr>
                <w:rFonts w:ascii="Arial" w:eastAsia="Arial" w:hAnsi="Arial" w:cs="Arial"/>
                <w:sz w:val="22"/>
              </w:rPr>
              <w:t xml:space="preserve"> </w:t>
            </w:r>
            <w:r w:rsidRPr="004620F3">
              <w:rPr>
                <w:rFonts w:ascii="Arial" w:eastAsia="Arial" w:hAnsi="Arial" w:cs="Arial"/>
                <w:spacing w:val="8"/>
                <w:sz w:val="22"/>
              </w:rPr>
              <w:t xml:space="preserve"> </w:t>
            </w:r>
            <w:r w:rsidRPr="004620F3">
              <w:rPr>
                <w:rFonts w:ascii="Arial" w:eastAsia="Arial" w:hAnsi="Arial" w:cs="Arial"/>
                <w:spacing w:val="-1"/>
                <w:sz w:val="22"/>
              </w:rPr>
              <w:t>P</w:t>
            </w:r>
            <w:r w:rsidRPr="004620F3">
              <w:rPr>
                <w:rFonts w:ascii="Arial" w:eastAsia="Arial" w:hAnsi="Arial" w:cs="Arial"/>
                <w:spacing w:val="1"/>
                <w:sz w:val="22"/>
              </w:rPr>
              <w:t>e</w:t>
            </w:r>
            <w:r w:rsidRPr="004620F3">
              <w:rPr>
                <w:rFonts w:ascii="Arial" w:eastAsia="Arial" w:hAnsi="Arial" w:cs="Arial"/>
                <w:sz w:val="22"/>
              </w:rPr>
              <w:t>ru</w:t>
            </w:r>
            <w:r w:rsidRPr="004620F3">
              <w:rPr>
                <w:rFonts w:ascii="Arial" w:eastAsia="Arial" w:hAnsi="Arial" w:cs="Arial"/>
                <w:spacing w:val="1"/>
                <w:sz w:val="22"/>
              </w:rPr>
              <w:t>b</w:t>
            </w:r>
            <w:r w:rsidRPr="004620F3">
              <w:rPr>
                <w:rFonts w:ascii="Arial" w:eastAsia="Arial" w:hAnsi="Arial" w:cs="Arial"/>
                <w:spacing w:val="-1"/>
                <w:sz w:val="22"/>
              </w:rPr>
              <w:t>a</w:t>
            </w:r>
            <w:r w:rsidRPr="004620F3">
              <w:rPr>
                <w:rFonts w:ascii="Arial" w:eastAsia="Arial" w:hAnsi="Arial" w:cs="Arial"/>
                <w:spacing w:val="1"/>
                <w:sz w:val="22"/>
              </w:rPr>
              <w:t>ha</w:t>
            </w:r>
            <w:r w:rsidRPr="004620F3">
              <w:rPr>
                <w:rFonts w:ascii="Arial" w:eastAsia="Arial" w:hAnsi="Arial" w:cs="Arial"/>
                <w:sz w:val="22"/>
              </w:rPr>
              <w:t xml:space="preserve">n </w:t>
            </w:r>
            <w:r w:rsidRPr="004620F3">
              <w:rPr>
                <w:rFonts w:ascii="Arial" w:eastAsia="Arial" w:hAnsi="Arial" w:cs="Arial"/>
                <w:spacing w:val="9"/>
                <w:sz w:val="22"/>
              </w:rPr>
              <w:t xml:space="preserve"> </w:t>
            </w:r>
            <w:r w:rsidRPr="004620F3">
              <w:rPr>
                <w:rFonts w:ascii="Arial" w:eastAsia="Arial" w:hAnsi="Arial" w:cs="Arial"/>
                <w:sz w:val="22"/>
              </w:rPr>
              <w:t>k</w:t>
            </w:r>
            <w:r w:rsidRPr="004620F3">
              <w:rPr>
                <w:rFonts w:ascii="Arial" w:eastAsia="Arial" w:hAnsi="Arial" w:cs="Arial"/>
                <w:spacing w:val="-1"/>
                <w:sz w:val="22"/>
              </w:rPr>
              <w:t>e</w:t>
            </w:r>
            <w:r w:rsidRPr="004620F3">
              <w:rPr>
                <w:rFonts w:ascii="Arial" w:eastAsia="Arial" w:hAnsi="Arial" w:cs="Arial"/>
                <w:spacing w:val="1"/>
                <w:sz w:val="22"/>
              </w:rPr>
              <w:t>pa</w:t>
            </w:r>
            <w:r w:rsidRPr="004620F3">
              <w:rPr>
                <w:rFonts w:ascii="Arial" w:eastAsia="Arial" w:hAnsi="Arial" w:cs="Arial"/>
                <w:spacing w:val="-1"/>
                <w:sz w:val="22"/>
              </w:rPr>
              <w:t>d</w:t>
            </w:r>
            <w:r w:rsidRPr="004620F3">
              <w:rPr>
                <w:rFonts w:ascii="Arial" w:eastAsia="Arial" w:hAnsi="Arial" w:cs="Arial"/>
                <w:sz w:val="22"/>
              </w:rPr>
              <w:t>a M</w:t>
            </w:r>
            <w:r w:rsidRPr="004620F3">
              <w:rPr>
                <w:rFonts w:ascii="Arial" w:eastAsia="Arial" w:hAnsi="Arial" w:cs="Arial"/>
                <w:spacing w:val="-2"/>
                <w:sz w:val="22"/>
              </w:rPr>
              <w:t>e</w:t>
            </w:r>
            <w:r w:rsidRPr="004620F3">
              <w:rPr>
                <w:rFonts w:ascii="Arial" w:eastAsia="Arial" w:hAnsi="Arial" w:cs="Arial"/>
                <w:spacing w:val="1"/>
                <w:sz w:val="22"/>
              </w:rPr>
              <w:t>n</w:t>
            </w:r>
            <w:r w:rsidRPr="004620F3">
              <w:rPr>
                <w:rFonts w:ascii="Arial" w:eastAsia="Arial" w:hAnsi="Arial" w:cs="Arial"/>
                <w:sz w:val="22"/>
              </w:rPr>
              <w:t>t</w:t>
            </w:r>
            <w:r w:rsidRPr="004620F3">
              <w:rPr>
                <w:rFonts w:ascii="Arial" w:eastAsia="Arial" w:hAnsi="Arial" w:cs="Arial"/>
                <w:spacing w:val="1"/>
                <w:sz w:val="22"/>
              </w:rPr>
              <w:t>o</w:t>
            </w:r>
            <w:r w:rsidRPr="004620F3">
              <w:rPr>
                <w:rFonts w:ascii="Arial" w:eastAsia="Arial" w:hAnsi="Arial" w:cs="Arial"/>
                <w:sz w:val="22"/>
              </w:rPr>
              <w:t>r</w:t>
            </w:r>
          </w:p>
        </w:tc>
        <w:tc>
          <w:tcPr>
            <w:tcW w:w="1209" w:type="dxa"/>
            <w:tcBorders>
              <w:top w:val="single" w:sz="4" w:space="0" w:color="auto"/>
              <w:left w:val="single" w:sz="4" w:space="0" w:color="000000"/>
              <w:bottom w:val="single" w:sz="4" w:space="0" w:color="000000"/>
              <w:right w:val="single" w:sz="4" w:space="0" w:color="000000"/>
            </w:tcBorders>
            <w:shd w:val="clear" w:color="auto" w:fill="auto"/>
            <w:vAlign w:val="center"/>
          </w:tcPr>
          <w:p w:rsidR="0019192F" w:rsidRPr="004620F3" w:rsidRDefault="0019192F" w:rsidP="00877137">
            <w:pPr>
              <w:spacing w:after="0"/>
              <w:ind w:left="111"/>
              <w:rPr>
                <w:rFonts w:ascii="Arial" w:hAnsi="Arial" w:cs="Arial"/>
                <w:sz w:val="22"/>
              </w:rPr>
            </w:pPr>
            <w:r w:rsidRPr="004620F3">
              <w:rPr>
                <w:rFonts w:ascii="Arial" w:hAnsi="Arial" w:cs="Arial"/>
                <w:sz w:val="22"/>
              </w:rPr>
              <w:lastRenderedPageBreak/>
              <w:t xml:space="preserve">Minggu IV </w:t>
            </w:r>
            <w:r w:rsidRPr="004620F3">
              <w:rPr>
                <w:rFonts w:ascii="Arial" w:hAnsi="Arial" w:cs="Arial"/>
                <w:sz w:val="22"/>
              </w:rPr>
              <w:lastRenderedPageBreak/>
              <w:t>November 2023</w:t>
            </w:r>
          </w:p>
          <w:p w:rsidR="0019192F" w:rsidRPr="004620F3" w:rsidRDefault="0019192F" w:rsidP="00877137">
            <w:pPr>
              <w:spacing w:after="0"/>
              <w:rPr>
                <w:rFonts w:ascii="Arial" w:hAnsi="Arial" w:cs="Arial"/>
                <w:sz w:val="22"/>
              </w:rPr>
            </w:pPr>
          </w:p>
          <w:p w:rsidR="0019192F" w:rsidRPr="004620F3" w:rsidRDefault="0019192F" w:rsidP="00877137">
            <w:pPr>
              <w:spacing w:after="0"/>
              <w:ind w:left="76"/>
              <w:jc w:val="center"/>
              <w:rPr>
                <w:rFonts w:ascii="Arial" w:hAnsi="Arial" w:cs="Arial"/>
                <w:sz w:val="22"/>
              </w:rPr>
            </w:pPr>
          </w:p>
        </w:tc>
        <w:tc>
          <w:tcPr>
            <w:tcW w:w="1343" w:type="dxa"/>
            <w:tcBorders>
              <w:top w:val="single" w:sz="4" w:space="0" w:color="auto"/>
              <w:left w:val="single" w:sz="4" w:space="0" w:color="000000"/>
              <w:bottom w:val="single" w:sz="4" w:space="0" w:color="000000"/>
              <w:right w:val="single" w:sz="4" w:space="0" w:color="000000"/>
            </w:tcBorders>
            <w:shd w:val="clear" w:color="auto" w:fill="auto"/>
          </w:tcPr>
          <w:p w:rsidR="0019192F" w:rsidRPr="004620F3" w:rsidRDefault="0019192F" w:rsidP="00877137">
            <w:pPr>
              <w:spacing w:after="0"/>
              <w:rPr>
                <w:rFonts w:ascii="Arial" w:hAnsi="Arial" w:cs="Arial"/>
                <w:sz w:val="22"/>
              </w:rPr>
            </w:pPr>
            <w:r w:rsidRPr="004620F3">
              <w:rPr>
                <w:rFonts w:ascii="Arial" w:hAnsi="Arial" w:cs="Arial"/>
                <w:sz w:val="22"/>
              </w:rPr>
              <w:lastRenderedPageBreak/>
              <w:t xml:space="preserve">Surat </w:t>
            </w:r>
            <w:r w:rsidRPr="004620F3">
              <w:rPr>
                <w:rFonts w:ascii="Arial" w:hAnsi="Arial" w:cs="Arial"/>
                <w:sz w:val="22"/>
              </w:rPr>
              <w:lastRenderedPageBreak/>
              <w:t>pernyataan dan Pengesahan yang disetujui oleh Mentor</w:t>
            </w:r>
          </w:p>
        </w:tc>
        <w:tc>
          <w:tcPr>
            <w:tcW w:w="1480" w:type="dxa"/>
            <w:tcBorders>
              <w:top w:val="single" w:sz="4" w:space="0" w:color="auto"/>
              <w:left w:val="single" w:sz="4" w:space="0" w:color="000000"/>
              <w:bottom w:val="single" w:sz="4" w:space="0" w:color="000000"/>
              <w:right w:val="single" w:sz="4" w:space="0" w:color="000000"/>
            </w:tcBorders>
            <w:shd w:val="clear" w:color="auto" w:fill="auto"/>
            <w:vAlign w:val="center"/>
          </w:tcPr>
          <w:p w:rsidR="0019192F" w:rsidRPr="004620F3" w:rsidRDefault="0019192F" w:rsidP="00877137">
            <w:pPr>
              <w:spacing w:after="0"/>
              <w:ind w:left="28"/>
              <w:jc w:val="center"/>
              <w:rPr>
                <w:rFonts w:ascii="Arial" w:hAnsi="Arial" w:cs="Arial"/>
                <w:sz w:val="22"/>
              </w:rPr>
            </w:pPr>
            <w:r w:rsidRPr="004620F3">
              <w:rPr>
                <w:rFonts w:ascii="Arial" w:hAnsi="Arial" w:cs="Arial"/>
                <w:sz w:val="22"/>
              </w:rPr>
              <w:lastRenderedPageBreak/>
              <w:t xml:space="preserve">29 November </w:t>
            </w:r>
            <w:r w:rsidRPr="004620F3">
              <w:rPr>
                <w:rFonts w:ascii="Arial" w:hAnsi="Arial" w:cs="Arial"/>
                <w:sz w:val="22"/>
              </w:rPr>
              <w:lastRenderedPageBreak/>
              <w:t>2023</w:t>
            </w:r>
          </w:p>
          <w:p w:rsidR="0019192F" w:rsidRPr="004620F3" w:rsidRDefault="0019192F" w:rsidP="00877137">
            <w:pPr>
              <w:spacing w:after="0"/>
              <w:ind w:left="28"/>
              <w:jc w:val="center"/>
              <w:rPr>
                <w:rFonts w:ascii="Arial" w:hAnsi="Arial" w:cs="Arial"/>
                <w:sz w:val="22"/>
              </w:rPr>
            </w:pPr>
          </w:p>
          <w:p w:rsidR="0019192F" w:rsidRPr="004620F3" w:rsidRDefault="0019192F" w:rsidP="00877137">
            <w:pPr>
              <w:spacing w:after="0"/>
              <w:ind w:left="28"/>
              <w:jc w:val="center"/>
              <w:rPr>
                <w:rFonts w:ascii="Arial" w:hAnsi="Arial" w:cs="Arial"/>
                <w:sz w:val="22"/>
              </w:rPr>
            </w:pPr>
          </w:p>
        </w:tc>
        <w:tc>
          <w:tcPr>
            <w:tcW w:w="1657" w:type="dxa"/>
            <w:tcBorders>
              <w:top w:val="single" w:sz="4" w:space="0" w:color="auto"/>
              <w:left w:val="single" w:sz="4" w:space="0" w:color="000000"/>
              <w:bottom w:val="single" w:sz="4" w:space="0" w:color="000000"/>
              <w:right w:val="single" w:sz="4" w:space="0" w:color="000000"/>
            </w:tcBorders>
            <w:shd w:val="clear" w:color="auto" w:fill="auto"/>
            <w:vAlign w:val="center"/>
          </w:tcPr>
          <w:p w:rsidR="0019192F" w:rsidRPr="004620F3" w:rsidRDefault="0019192F" w:rsidP="00877137">
            <w:pPr>
              <w:spacing w:after="0"/>
              <w:jc w:val="center"/>
              <w:rPr>
                <w:rFonts w:ascii="Arial" w:hAnsi="Arial" w:cs="Arial"/>
                <w:sz w:val="22"/>
              </w:rPr>
            </w:pPr>
            <w:r w:rsidRPr="004620F3">
              <w:rPr>
                <w:rFonts w:ascii="Arial" w:hAnsi="Arial" w:cs="Arial"/>
                <w:sz w:val="22"/>
              </w:rPr>
              <w:lastRenderedPageBreak/>
              <w:t xml:space="preserve">Surat </w:t>
            </w:r>
            <w:r w:rsidRPr="004620F3">
              <w:rPr>
                <w:rFonts w:ascii="Arial" w:hAnsi="Arial" w:cs="Arial"/>
                <w:sz w:val="22"/>
              </w:rPr>
              <w:lastRenderedPageBreak/>
              <w:t>pernyataan dan Pengesahan yang disetujui oleh Mentor</w:t>
            </w:r>
          </w:p>
        </w:tc>
        <w:tc>
          <w:tcPr>
            <w:tcW w:w="1115" w:type="dxa"/>
            <w:tcBorders>
              <w:top w:val="single" w:sz="4" w:space="0" w:color="auto"/>
              <w:left w:val="single" w:sz="4" w:space="0" w:color="000000"/>
              <w:bottom w:val="single" w:sz="4" w:space="0" w:color="000000"/>
              <w:right w:val="single" w:sz="4" w:space="0" w:color="000000"/>
            </w:tcBorders>
            <w:shd w:val="clear" w:color="auto" w:fill="auto"/>
            <w:vAlign w:val="center"/>
          </w:tcPr>
          <w:p w:rsidR="0019192F" w:rsidRPr="004620F3" w:rsidRDefault="0019192F" w:rsidP="00877137">
            <w:pPr>
              <w:spacing w:after="0"/>
              <w:ind w:left="25"/>
              <w:jc w:val="center"/>
              <w:rPr>
                <w:rFonts w:ascii="Arial" w:hAnsi="Arial" w:cs="Arial"/>
                <w:sz w:val="22"/>
              </w:rPr>
            </w:pPr>
            <w:r w:rsidRPr="004620F3">
              <w:rPr>
                <w:rFonts w:ascii="Arial" w:hAnsi="Arial" w:cs="Arial"/>
                <w:sz w:val="22"/>
              </w:rPr>
              <w:lastRenderedPageBreak/>
              <w:t>100 %</w:t>
            </w:r>
          </w:p>
        </w:tc>
      </w:tr>
    </w:tbl>
    <w:p w:rsidR="00486D18" w:rsidRPr="004620F3" w:rsidRDefault="00486D18" w:rsidP="004620F3">
      <w:pPr>
        <w:spacing w:line="360" w:lineRule="auto"/>
        <w:rPr>
          <w:rFonts w:ascii="Arial" w:hAnsi="Arial" w:cs="Arial"/>
          <w:b/>
          <w:bCs/>
          <w:szCs w:val="24"/>
        </w:rPr>
      </w:pPr>
      <w:r>
        <w:rPr>
          <w:rFonts w:ascii="Arial" w:hAnsi="Arial" w:cs="Arial"/>
          <w:b/>
          <w:bCs/>
          <w:szCs w:val="24"/>
        </w:rPr>
        <w:lastRenderedPageBreak/>
        <w:t xml:space="preserve">                    Tabel 3.10 Capaian Pelaksanaan Proyek Perubahan</w:t>
      </w:r>
    </w:p>
    <w:p w:rsidR="0019192F" w:rsidRDefault="0019192F" w:rsidP="00FF0586">
      <w:pPr>
        <w:pStyle w:val="ListParagraph"/>
        <w:numPr>
          <w:ilvl w:val="0"/>
          <w:numId w:val="30"/>
        </w:numPr>
        <w:spacing w:line="360" w:lineRule="auto"/>
        <w:ind w:left="567" w:hanging="425"/>
        <w:rPr>
          <w:rFonts w:ascii="Arial" w:hAnsi="Arial" w:cs="Arial"/>
          <w:b/>
          <w:bCs/>
          <w:szCs w:val="24"/>
        </w:rPr>
      </w:pPr>
      <w:r>
        <w:rPr>
          <w:rFonts w:ascii="Arial" w:hAnsi="Arial" w:cs="Arial"/>
          <w:b/>
          <w:bCs/>
          <w:szCs w:val="24"/>
        </w:rPr>
        <w:t>Kesesuaian Antara Milestones dan Implementasi</w:t>
      </w:r>
    </w:p>
    <w:p w:rsidR="0019192F" w:rsidRDefault="0019192F" w:rsidP="0058226F">
      <w:pPr>
        <w:pStyle w:val="ListParagraph"/>
        <w:numPr>
          <w:ilvl w:val="0"/>
          <w:numId w:val="74"/>
        </w:numPr>
        <w:spacing w:line="360" w:lineRule="auto"/>
        <w:ind w:left="993" w:hanging="426"/>
        <w:rPr>
          <w:rFonts w:ascii="Arial" w:hAnsi="Arial" w:cs="Arial"/>
          <w:b/>
          <w:bCs/>
          <w:szCs w:val="24"/>
        </w:rPr>
      </w:pPr>
      <w:r>
        <w:rPr>
          <w:rFonts w:ascii="Arial" w:hAnsi="Arial" w:cs="Arial"/>
          <w:b/>
          <w:bCs/>
          <w:szCs w:val="24"/>
        </w:rPr>
        <w:t>Capaian Milestone Aspek Perencanaan</w:t>
      </w:r>
    </w:p>
    <w:p w:rsidR="00FF0586" w:rsidRDefault="00FF0586" w:rsidP="00FF0586">
      <w:pPr>
        <w:spacing w:line="360" w:lineRule="auto"/>
        <w:ind w:left="567"/>
        <w:jc w:val="both"/>
        <w:rPr>
          <w:rFonts w:ascii="Arial" w:hAnsi="Arial" w:cs="Arial"/>
          <w:bCs/>
          <w:szCs w:val="24"/>
        </w:rPr>
      </w:pPr>
      <w:r>
        <w:rPr>
          <w:rFonts w:ascii="Arial" w:hAnsi="Arial" w:cs="Arial"/>
          <w:bCs/>
          <w:szCs w:val="24"/>
        </w:rPr>
        <w:t>Koordinasi awal pelaksanaan Proper dengan M</w:t>
      </w:r>
      <w:r w:rsidR="007C05E8">
        <w:rPr>
          <w:rFonts w:ascii="Arial" w:hAnsi="Arial" w:cs="Arial"/>
          <w:bCs/>
          <w:szCs w:val="24"/>
        </w:rPr>
        <w:t>entor</w:t>
      </w:r>
      <w:r>
        <w:rPr>
          <w:rFonts w:ascii="Arial" w:hAnsi="Arial" w:cs="Arial"/>
          <w:bCs/>
          <w:szCs w:val="24"/>
        </w:rPr>
        <w:t xml:space="preserve">. </w:t>
      </w:r>
      <w:r w:rsidRPr="00FF0586">
        <w:rPr>
          <w:rFonts w:ascii="Arial" w:hAnsi="Arial" w:cs="Arial"/>
          <w:bCs/>
          <w:i/>
          <w:szCs w:val="24"/>
        </w:rPr>
        <w:t>Project Leader</w:t>
      </w:r>
      <w:r>
        <w:rPr>
          <w:rFonts w:ascii="Arial" w:hAnsi="Arial" w:cs="Arial"/>
          <w:bCs/>
          <w:szCs w:val="24"/>
        </w:rPr>
        <w:t xml:space="preserve"> melaksanakan konsultasi teknis kepada Mentor, membahas rencana kegiatan yang </w:t>
      </w:r>
      <w:proofErr w:type="gramStart"/>
      <w:r>
        <w:rPr>
          <w:rFonts w:ascii="Arial" w:hAnsi="Arial" w:cs="Arial"/>
          <w:bCs/>
          <w:szCs w:val="24"/>
        </w:rPr>
        <w:t>akan</w:t>
      </w:r>
      <w:proofErr w:type="gramEnd"/>
      <w:r>
        <w:rPr>
          <w:rFonts w:ascii="Arial" w:hAnsi="Arial" w:cs="Arial"/>
          <w:bCs/>
          <w:szCs w:val="24"/>
        </w:rPr>
        <w:t xml:space="preserve"> dilaksanakan </w:t>
      </w:r>
      <w:r w:rsidRPr="00FF0586">
        <w:rPr>
          <w:rFonts w:ascii="Arial" w:hAnsi="Arial" w:cs="Arial"/>
          <w:bCs/>
          <w:i/>
          <w:szCs w:val="24"/>
        </w:rPr>
        <w:t>Project Leader</w:t>
      </w:r>
      <w:r>
        <w:rPr>
          <w:rFonts w:ascii="Arial" w:hAnsi="Arial" w:cs="Arial"/>
          <w:bCs/>
          <w:szCs w:val="24"/>
        </w:rPr>
        <w:t xml:space="preserve"> bersama Tim Efektif, termasuk dukungan stake holders. Mentor memberikan arahan masukan agar dalam pembuatan aplikasi ini betul-betul memperhatikan tugas, kewenangan dan tanggung jawab dari pengemban fungsi SPKT, Penyidik dan Labfor yang saling terkait dan sinergi, kemudian direncanakan agar aplikasi ini dapat terintegrasi Aplikasi milik Polri “</w:t>
      </w:r>
      <w:r w:rsidRPr="00FF0586">
        <w:rPr>
          <w:rFonts w:ascii="Arial" w:hAnsi="Arial" w:cs="Arial"/>
          <w:b/>
          <w:bCs/>
          <w:szCs w:val="24"/>
        </w:rPr>
        <w:t>Super Apss</w:t>
      </w:r>
      <w:r>
        <w:rPr>
          <w:rFonts w:ascii="Arial" w:hAnsi="Arial" w:cs="Arial"/>
          <w:bCs/>
          <w:szCs w:val="24"/>
        </w:rPr>
        <w:t>”</w:t>
      </w:r>
      <w:r w:rsidR="007C05E8">
        <w:rPr>
          <w:rFonts w:ascii="Arial" w:hAnsi="Arial" w:cs="Arial"/>
          <w:bCs/>
          <w:szCs w:val="24"/>
        </w:rPr>
        <w:t>.</w:t>
      </w:r>
    </w:p>
    <w:p w:rsidR="007C05E8" w:rsidRPr="00FF0586" w:rsidRDefault="007C05E8" w:rsidP="00FF0586">
      <w:pPr>
        <w:spacing w:line="360" w:lineRule="auto"/>
        <w:ind w:left="567"/>
        <w:jc w:val="both"/>
        <w:rPr>
          <w:rFonts w:ascii="Arial" w:hAnsi="Arial" w:cs="Arial"/>
          <w:bCs/>
          <w:szCs w:val="24"/>
        </w:rPr>
      </w:pPr>
      <w:r w:rsidRPr="00B67E8D">
        <w:rPr>
          <w:rFonts w:ascii="Arial" w:hAnsi="Arial" w:cs="Arial"/>
          <w:b/>
          <w:noProof/>
          <w:szCs w:val="24"/>
        </w:rPr>
        <w:drawing>
          <wp:anchor distT="0" distB="0" distL="114300" distR="114300" simplePos="0" relativeHeight="251744256" behindDoc="0" locked="0" layoutInCell="1" allowOverlap="1" wp14:anchorId="37C401F4" wp14:editId="758BC108">
            <wp:simplePos x="0" y="0"/>
            <wp:positionH relativeFrom="column">
              <wp:posOffset>3181350</wp:posOffset>
            </wp:positionH>
            <wp:positionV relativeFrom="paragraph">
              <wp:posOffset>129540</wp:posOffset>
            </wp:positionV>
            <wp:extent cx="2524125" cy="2021205"/>
            <wp:effectExtent l="95250" t="95250" r="104775" b="93345"/>
            <wp:wrapNone/>
            <wp:docPr id="8" name="Picture 8" descr="E:\PKN LULUS YESS\PROYEK PERUBAHAN (PROPER)\VIDEO PROPER BY DANI CS\2. MILESTONES  JANGKA PENDEK YANG TELAH DICAPAI\1. PERENCANAAN\2. KONSULTASI DENGAN MENTOR\FOTO-FOTO\WhatsApp Image 2023-10-08 at 06.14.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KN LULUS YESS\PROYEK PERUBAHAN (PROPER)\VIDEO PROPER BY DANI CS\2. MILESTONES  JANGKA PENDEK YANG TELAH DICAPAI\1. PERENCANAAN\2. KONSULTASI DENGAN MENTOR\FOTO-FOTO\WhatsApp Image 2023-10-08 at 06.14.12.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24125" cy="202120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B67E8D">
        <w:rPr>
          <w:rFonts w:ascii="Arial" w:hAnsi="Arial" w:cs="Arial"/>
          <w:b/>
          <w:bCs/>
          <w:noProof/>
          <w:szCs w:val="24"/>
        </w:rPr>
        <w:drawing>
          <wp:anchor distT="0" distB="0" distL="114300" distR="114300" simplePos="0" relativeHeight="251743232" behindDoc="0" locked="0" layoutInCell="1" allowOverlap="1" wp14:anchorId="0D79567B" wp14:editId="02F768DB">
            <wp:simplePos x="0" y="0"/>
            <wp:positionH relativeFrom="column">
              <wp:posOffset>419100</wp:posOffset>
            </wp:positionH>
            <wp:positionV relativeFrom="paragraph">
              <wp:posOffset>129540</wp:posOffset>
            </wp:positionV>
            <wp:extent cx="2486025" cy="2021205"/>
            <wp:effectExtent l="95250" t="95250" r="104775" b="93345"/>
            <wp:wrapNone/>
            <wp:docPr id="5" name="Picture 5" descr="E:\PKN LULUS YESS\PROYEK PERUBAHAN (PROPER)\VIDEO PROPER BY DANI CS\2. MILESTONES  JANGKA PENDEK YANG TELAH DICAPAI\1. PERENCANAAN\2. KONSULTASI DENGAN MENTOR\FOTO-FOTO\WhatsApp Image 2023-10-08 at 06.10.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KN LULUS YESS\PROYEK PERUBAHAN (PROPER)\VIDEO PROPER BY DANI CS\2. MILESTONES  JANGKA PENDEK YANG TELAH DICAPAI\1. PERENCANAAN\2. KONSULTASI DENGAN MENTOR\FOTO-FOTO\WhatsApp Image 2023-10-08 at 06.10.29 (1).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86025" cy="202120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FF0586" w:rsidRDefault="00FF0586" w:rsidP="00FF0586">
      <w:pPr>
        <w:pStyle w:val="ListParagraph"/>
        <w:spacing w:line="360" w:lineRule="auto"/>
        <w:ind w:left="567"/>
        <w:rPr>
          <w:rFonts w:ascii="Arial" w:hAnsi="Arial" w:cs="Arial"/>
          <w:b/>
          <w:bCs/>
          <w:szCs w:val="24"/>
        </w:rPr>
      </w:pPr>
    </w:p>
    <w:p w:rsidR="0019192F" w:rsidRDefault="0019192F" w:rsidP="00DE7860">
      <w:pPr>
        <w:pStyle w:val="ListParagraph"/>
        <w:spacing w:line="360" w:lineRule="auto"/>
        <w:ind w:left="1134"/>
        <w:jc w:val="center"/>
        <w:rPr>
          <w:rFonts w:ascii="Arial" w:hAnsi="Arial" w:cs="Arial"/>
          <w:b/>
          <w:szCs w:val="24"/>
        </w:rPr>
      </w:pPr>
    </w:p>
    <w:p w:rsidR="00B67E8D" w:rsidRDefault="00B67E8D" w:rsidP="00DE7860">
      <w:pPr>
        <w:pStyle w:val="ListParagraph"/>
        <w:spacing w:line="360" w:lineRule="auto"/>
        <w:ind w:left="1134"/>
        <w:jc w:val="center"/>
        <w:rPr>
          <w:rFonts w:ascii="Arial" w:hAnsi="Arial" w:cs="Arial"/>
          <w:b/>
          <w:szCs w:val="24"/>
        </w:rPr>
      </w:pPr>
    </w:p>
    <w:p w:rsidR="00B67E8D" w:rsidRDefault="00B67E8D" w:rsidP="00DE7860">
      <w:pPr>
        <w:pStyle w:val="ListParagraph"/>
        <w:spacing w:line="360" w:lineRule="auto"/>
        <w:ind w:left="1134"/>
        <w:jc w:val="center"/>
        <w:rPr>
          <w:rFonts w:ascii="Arial" w:hAnsi="Arial" w:cs="Arial"/>
          <w:b/>
          <w:szCs w:val="24"/>
        </w:rPr>
      </w:pPr>
    </w:p>
    <w:p w:rsidR="00B67E8D" w:rsidRDefault="00B67E8D" w:rsidP="00DE7860">
      <w:pPr>
        <w:pStyle w:val="ListParagraph"/>
        <w:spacing w:line="360" w:lineRule="auto"/>
        <w:ind w:left="1134"/>
        <w:jc w:val="center"/>
        <w:rPr>
          <w:rFonts w:ascii="Arial" w:hAnsi="Arial" w:cs="Arial"/>
          <w:b/>
          <w:szCs w:val="24"/>
        </w:rPr>
      </w:pPr>
    </w:p>
    <w:p w:rsidR="00B67E8D" w:rsidRDefault="00B67E8D" w:rsidP="00DE7860">
      <w:pPr>
        <w:pStyle w:val="ListParagraph"/>
        <w:spacing w:line="360" w:lineRule="auto"/>
        <w:ind w:left="1134"/>
        <w:jc w:val="center"/>
        <w:rPr>
          <w:rFonts w:ascii="Arial" w:hAnsi="Arial" w:cs="Arial"/>
          <w:b/>
          <w:szCs w:val="24"/>
        </w:rPr>
      </w:pPr>
    </w:p>
    <w:p w:rsidR="00B67E8D" w:rsidRDefault="00B67E8D" w:rsidP="00DE7860">
      <w:pPr>
        <w:pStyle w:val="ListParagraph"/>
        <w:spacing w:line="360" w:lineRule="auto"/>
        <w:ind w:left="1134"/>
        <w:jc w:val="center"/>
        <w:rPr>
          <w:rFonts w:ascii="Arial" w:hAnsi="Arial" w:cs="Arial"/>
          <w:b/>
          <w:szCs w:val="24"/>
        </w:rPr>
      </w:pPr>
    </w:p>
    <w:p w:rsidR="00B67E8D" w:rsidRDefault="00B67E8D" w:rsidP="00DE7860">
      <w:pPr>
        <w:pStyle w:val="ListParagraph"/>
        <w:spacing w:line="360" w:lineRule="auto"/>
        <w:ind w:left="1134"/>
        <w:jc w:val="center"/>
        <w:rPr>
          <w:rFonts w:ascii="Arial" w:hAnsi="Arial" w:cs="Arial"/>
          <w:b/>
          <w:szCs w:val="24"/>
        </w:rPr>
      </w:pPr>
    </w:p>
    <w:p w:rsidR="007B171B" w:rsidRDefault="007B171B" w:rsidP="00DE7860">
      <w:pPr>
        <w:pStyle w:val="ListParagraph"/>
        <w:spacing w:line="360" w:lineRule="auto"/>
        <w:ind w:left="1134"/>
        <w:jc w:val="center"/>
        <w:rPr>
          <w:rFonts w:ascii="Arial" w:hAnsi="Arial" w:cs="Arial"/>
          <w:b/>
          <w:szCs w:val="24"/>
        </w:rPr>
      </w:pPr>
    </w:p>
    <w:p w:rsidR="007C05E8" w:rsidRDefault="007C05E8" w:rsidP="0058226F">
      <w:pPr>
        <w:pStyle w:val="ListParagraph"/>
        <w:numPr>
          <w:ilvl w:val="0"/>
          <w:numId w:val="74"/>
        </w:numPr>
        <w:spacing w:line="360" w:lineRule="auto"/>
        <w:ind w:left="993" w:hanging="426"/>
        <w:rPr>
          <w:rFonts w:ascii="Arial" w:hAnsi="Arial" w:cs="Arial"/>
          <w:b/>
          <w:bCs/>
          <w:szCs w:val="24"/>
        </w:rPr>
      </w:pPr>
      <w:r>
        <w:rPr>
          <w:rFonts w:ascii="Arial" w:hAnsi="Arial" w:cs="Arial"/>
          <w:b/>
          <w:bCs/>
          <w:szCs w:val="24"/>
        </w:rPr>
        <w:t>Capaian Milestone Aspek Pengorganisasian</w:t>
      </w:r>
    </w:p>
    <w:p w:rsidR="007C05E8" w:rsidRPr="007B171B" w:rsidRDefault="002B46D5" w:rsidP="007B171B">
      <w:pPr>
        <w:spacing w:line="360" w:lineRule="auto"/>
        <w:ind w:left="698" w:firstLine="295"/>
        <w:jc w:val="both"/>
        <w:rPr>
          <w:rFonts w:ascii="Arial" w:hAnsi="Arial" w:cs="Arial"/>
          <w:b/>
          <w:bCs/>
          <w:szCs w:val="24"/>
        </w:rPr>
      </w:pPr>
      <w:r w:rsidRPr="007B171B">
        <w:rPr>
          <w:rFonts w:ascii="Arial" w:hAnsi="Arial" w:cs="Arial"/>
          <w:b/>
          <w:bCs/>
          <w:szCs w:val="24"/>
        </w:rPr>
        <w:t>Pembentukan Tim Efektif dan Rapat Koordinasi</w:t>
      </w:r>
    </w:p>
    <w:p w:rsidR="007B171B" w:rsidRPr="004620F3" w:rsidRDefault="002B46D5" w:rsidP="004620F3">
      <w:pPr>
        <w:pStyle w:val="ListParagraph"/>
        <w:spacing w:line="360" w:lineRule="auto"/>
        <w:ind w:left="993"/>
        <w:jc w:val="both"/>
        <w:rPr>
          <w:rFonts w:ascii="Arial" w:hAnsi="Arial" w:cs="Arial"/>
          <w:bCs/>
          <w:szCs w:val="24"/>
        </w:rPr>
      </w:pPr>
      <w:r w:rsidRPr="002B46D5">
        <w:rPr>
          <w:rFonts w:ascii="Arial" w:hAnsi="Arial" w:cs="Arial"/>
          <w:bCs/>
          <w:szCs w:val="24"/>
        </w:rPr>
        <w:t xml:space="preserve">Tim efektif dibentuk dengan diterbitkannya Sprint dari kabidlabfor Polda Riau tentang pembagian tugas masing-masing personil terkait proyek Perubahan. Setelah Sprint Tim Efektif terbit maka dilanjutkan dengan rapat koordinasi tentang </w:t>
      </w:r>
      <w:proofErr w:type="gramStart"/>
      <w:r w:rsidRPr="002B46D5">
        <w:rPr>
          <w:rFonts w:ascii="Arial" w:hAnsi="Arial" w:cs="Arial"/>
          <w:bCs/>
          <w:szCs w:val="24"/>
        </w:rPr>
        <w:t>rencana  program</w:t>
      </w:r>
      <w:proofErr w:type="gramEnd"/>
      <w:r w:rsidRPr="002B46D5">
        <w:rPr>
          <w:rFonts w:ascii="Arial" w:hAnsi="Arial" w:cs="Arial"/>
          <w:bCs/>
          <w:szCs w:val="24"/>
        </w:rPr>
        <w:t xml:space="preserve"> k</w:t>
      </w:r>
      <w:r w:rsidR="004620F3">
        <w:rPr>
          <w:rFonts w:ascii="Arial" w:hAnsi="Arial" w:cs="Arial"/>
          <w:bCs/>
          <w:szCs w:val="24"/>
        </w:rPr>
        <w:t>edepan terkait proyek perubahan</w:t>
      </w:r>
    </w:p>
    <w:p w:rsidR="002B46D5" w:rsidRDefault="002B46D5" w:rsidP="00DE7860">
      <w:pPr>
        <w:pStyle w:val="ListParagraph"/>
        <w:spacing w:line="360" w:lineRule="auto"/>
        <w:ind w:left="1134"/>
        <w:jc w:val="center"/>
        <w:rPr>
          <w:rFonts w:ascii="Arial" w:hAnsi="Arial" w:cs="Arial"/>
          <w:b/>
          <w:szCs w:val="24"/>
        </w:rPr>
      </w:pPr>
    </w:p>
    <w:p w:rsidR="002B46D5" w:rsidRDefault="007B171B" w:rsidP="00DE7860">
      <w:pPr>
        <w:pStyle w:val="ListParagraph"/>
        <w:spacing w:line="360" w:lineRule="auto"/>
        <w:ind w:left="1134"/>
        <w:jc w:val="center"/>
        <w:rPr>
          <w:rFonts w:ascii="Arial" w:hAnsi="Arial" w:cs="Arial"/>
          <w:b/>
          <w:szCs w:val="24"/>
        </w:rPr>
      </w:pPr>
      <w:r w:rsidRPr="002B46D5">
        <w:rPr>
          <w:rFonts w:ascii="Arial" w:hAnsi="Arial" w:cs="Arial"/>
          <w:bCs/>
          <w:noProof/>
          <w:szCs w:val="24"/>
        </w:rPr>
        <w:drawing>
          <wp:anchor distT="0" distB="0" distL="114300" distR="114300" simplePos="0" relativeHeight="251745280" behindDoc="0" locked="0" layoutInCell="1" allowOverlap="1" wp14:anchorId="56528121" wp14:editId="3630A010">
            <wp:simplePos x="0" y="0"/>
            <wp:positionH relativeFrom="column">
              <wp:posOffset>1781175</wp:posOffset>
            </wp:positionH>
            <wp:positionV relativeFrom="paragraph">
              <wp:posOffset>126365</wp:posOffset>
            </wp:positionV>
            <wp:extent cx="2340000" cy="1812867"/>
            <wp:effectExtent l="95250" t="95250" r="98425" b="92710"/>
            <wp:wrapNone/>
            <wp:docPr id="10" name="Picture 10" descr="E:\PKN LULUS YESS\PROYEK PERUBAHAN (PROPER)\VIDEO PROPER BY DANI CS\2. MILESTONES  JANGKA PENDEK YANG TELAH DICAPAI\2. PENGORGANISASIAN\PEMBENTUKAN  DAN RAPAT TIM EFEKTIF\FOTO-FOTO\WhatsApp Image 2023-10-08 at 06.06.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KN LULUS YESS\PROYEK PERUBAHAN (PROPER)\VIDEO PROPER BY DANI CS\2. MILESTONES  JANGKA PENDEK YANG TELAH DICAPAI\2. PENGORGANISASIAN\PEMBENTUKAN  DAN RAPAT TIM EFEKTIF\FOTO-FOTO\WhatsApp Image 2023-10-08 at 06.06.02.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40000" cy="1812867"/>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1D18F1" w:rsidRDefault="001D18F1" w:rsidP="00C163DD">
      <w:pPr>
        <w:spacing w:line="360" w:lineRule="auto"/>
        <w:rPr>
          <w:rFonts w:ascii="Arial" w:hAnsi="Arial" w:cs="Arial"/>
          <w:bCs/>
          <w:szCs w:val="24"/>
        </w:rPr>
      </w:pPr>
    </w:p>
    <w:p w:rsidR="002B46D5" w:rsidRDefault="002B46D5" w:rsidP="00C163DD">
      <w:pPr>
        <w:spacing w:line="360" w:lineRule="auto"/>
        <w:rPr>
          <w:rFonts w:ascii="Arial" w:hAnsi="Arial" w:cs="Arial"/>
          <w:bCs/>
          <w:szCs w:val="24"/>
        </w:rPr>
      </w:pPr>
    </w:p>
    <w:p w:rsidR="002B46D5" w:rsidRDefault="002B46D5" w:rsidP="00C163DD">
      <w:pPr>
        <w:spacing w:line="360" w:lineRule="auto"/>
        <w:rPr>
          <w:rFonts w:ascii="Arial" w:hAnsi="Arial" w:cs="Arial"/>
          <w:bCs/>
          <w:szCs w:val="24"/>
        </w:rPr>
      </w:pPr>
    </w:p>
    <w:p w:rsidR="002B46D5" w:rsidRDefault="002B46D5" w:rsidP="00C163DD">
      <w:pPr>
        <w:spacing w:line="360" w:lineRule="auto"/>
        <w:rPr>
          <w:rFonts w:ascii="Arial" w:hAnsi="Arial" w:cs="Arial"/>
          <w:bCs/>
          <w:szCs w:val="24"/>
        </w:rPr>
      </w:pPr>
    </w:p>
    <w:p w:rsidR="002B46D5" w:rsidRDefault="002B46D5" w:rsidP="00C163DD">
      <w:pPr>
        <w:spacing w:line="360" w:lineRule="auto"/>
        <w:rPr>
          <w:rFonts w:ascii="Arial" w:hAnsi="Arial" w:cs="Arial"/>
          <w:bCs/>
          <w:szCs w:val="24"/>
        </w:rPr>
      </w:pPr>
    </w:p>
    <w:p w:rsidR="002B46D5" w:rsidRDefault="007B171B" w:rsidP="00C163DD">
      <w:pPr>
        <w:spacing w:line="360" w:lineRule="auto"/>
        <w:rPr>
          <w:rFonts w:ascii="Arial" w:hAnsi="Arial" w:cs="Arial"/>
          <w:bCs/>
          <w:szCs w:val="24"/>
        </w:rPr>
      </w:pPr>
      <w:r w:rsidRPr="007B171B">
        <w:rPr>
          <w:rFonts w:ascii="Arial" w:hAnsi="Arial" w:cs="Arial"/>
          <w:bCs/>
          <w:noProof/>
          <w:szCs w:val="24"/>
        </w:rPr>
        <w:drawing>
          <wp:anchor distT="0" distB="0" distL="114300" distR="114300" simplePos="0" relativeHeight="251749376" behindDoc="0" locked="0" layoutInCell="1" allowOverlap="1" wp14:anchorId="5A39D72A" wp14:editId="780040B1">
            <wp:simplePos x="0" y="0"/>
            <wp:positionH relativeFrom="column">
              <wp:posOffset>3267075</wp:posOffset>
            </wp:positionH>
            <wp:positionV relativeFrom="paragraph">
              <wp:posOffset>57785</wp:posOffset>
            </wp:positionV>
            <wp:extent cx="1914255" cy="2340610"/>
            <wp:effectExtent l="95250" t="95250" r="86360" b="97790"/>
            <wp:wrapNone/>
            <wp:docPr id="14" name="Picture 14" descr="E:\PKN LULUS YESS\PROYEK PERUBAHAN (PROPER)\VIDEO PROPER BY DANI CS\FOTO2 SCREEN SHOOT DATA DUKUNG\SPRINT TIM EFEKTIF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KN LULUS YESS\PROYEK PERUBAHAN (PROPER)\VIDEO PROPER BY DANI CS\FOTO2 SCREEN SHOOT DATA DUKUNG\SPRINT TIM EFEKTIF 2.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18179" cy="2345408"/>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7B171B">
        <w:rPr>
          <w:rFonts w:ascii="Arial" w:hAnsi="Arial" w:cs="Arial"/>
          <w:bCs/>
          <w:noProof/>
          <w:szCs w:val="24"/>
        </w:rPr>
        <w:drawing>
          <wp:anchor distT="0" distB="0" distL="114300" distR="114300" simplePos="0" relativeHeight="251748352" behindDoc="0" locked="0" layoutInCell="1" allowOverlap="1" wp14:anchorId="4851BA1A" wp14:editId="025D41DA">
            <wp:simplePos x="0" y="0"/>
            <wp:positionH relativeFrom="column">
              <wp:posOffset>1000125</wp:posOffset>
            </wp:positionH>
            <wp:positionV relativeFrom="paragraph">
              <wp:posOffset>60960</wp:posOffset>
            </wp:positionV>
            <wp:extent cx="1828800" cy="2340622"/>
            <wp:effectExtent l="95250" t="95250" r="95250" b="97790"/>
            <wp:wrapNone/>
            <wp:docPr id="13" name="Picture 13" descr="E:\PKN LULUS YESS\PROYEK PERUBAHAN (PROPER)\VIDEO PROPER BY DANI CS\FOTO2 SCREEN SHOOT DATA DUKUNG\SPRINT TIM EFEKTI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KN LULUS YESS\PROYEK PERUBAHAN (PROPER)\VIDEO PROPER BY DANI CS\FOTO2 SCREEN SHOOT DATA DUKUNG\SPRINT TIM EFEKTIF.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28800" cy="2340622"/>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7B171B" w:rsidRDefault="007B171B" w:rsidP="00C163DD">
      <w:pPr>
        <w:spacing w:line="360" w:lineRule="auto"/>
        <w:rPr>
          <w:rFonts w:ascii="Arial" w:hAnsi="Arial" w:cs="Arial"/>
          <w:bCs/>
          <w:szCs w:val="24"/>
        </w:rPr>
      </w:pPr>
    </w:p>
    <w:p w:rsidR="007B171B" w:rsidRDefault="007B171B" w:rsidP="00C163DD">
      <w:pPr>
        <w:spacing w:line="360" w:lineRule="auto"/>
        <w:rPr>
          <w:rFonts w:ascii="Arial" w:hAnsi="Arial" w:cs="Arial"/>
          <w:bCs/>
          <w:szCs w:val="24"/>
        </w:rPr>
      </w:pPr>
    </w:p>
    <w:p w:rsidR="007B171B" w:rsidRDefault="007B171B" w:rsidP="00C163DD">
      <w:pPr>
        <w:spacing w:line="360" w:lineRule="auto"/>
        <w:rPr>
          <w:rFonts w:ascii="Arial" w:hAnsi="Arial" w:cs="Arial"/>
          <w:bCs/>
          <w:szCs w:val="24"/>
        </w:rPr>
      </w:pPr>
    </w:p>
    <w:p w:rsidR="007B171B" w:rsidRDefault="007B171B" w:rsidP="00C163DD">
      <w:pPr>
        <w:spacing w:line="360" w:lineRule="auto"/>
        <w:rPr>
          <w:rFonts w:ascii="Arial" w:hAnsi="Arial" w:cs="Arial"/>
          <w:bCs/>
          <w:szCs w:val="24"/>
        </w:rPr>
      </w:pPr>
    </w:p>
    <w:p w:rsidR="007B171B" w:rsidRDefault="007B171B" w:rsidP="00C163DD">
      <w:pPr>
        <w:spacing w:line="360" w:lineRule="auto"/>
        <w:rPr>
          <w:rFonts w:ascii="Arial" w:hAnsi="Arial" w:cs="Arial"/>
          <w:bCs/>
          <w:szCs w:val="24"/>
        </w:rPr>
      </w:pPr>
    </w:p>
    <w:p w:rsidR="007B171B" w:rsidRDefault="007B171B" w:rsidP="00C163DD">
      <w:pPr>
        <w:spacing w:line="360" w:lineRule="auto"/>
        <w:rPr>
          <w:rFonts w:ascii="Arial" w:hAnsi="Arial" w:cs="Arial"/>
          <w:bCs/>
          <w:szCs w:val="24"/>
        </w:rPr>
      </w:pPr>
    </w:p>
    <w:p w:rsidR="007B171B" w:rsidRDefault="007B171B" w:rsidP="00C163DD">
      <w:pPr>
        <w:spacing w:line="360" w:lineRule="auto"/>
        <w:rPr>
          <w:rFonts w:ascii="Arial" w:hAnsi="Arial" w:cs="Arial"/>
          <w:bCs/>
          <w:szCs w:val="24"/>
        </w:rPr>
      </w:pPr>
      <w:r w:rsidRPr="002B46D5">
        <w:rPr>
          <w:rFonts w:ascii="Arial" w:hAnsi="Arial" w:cs="Arial"/>
          <w:bCs/>
          <w:noProof/>
          <w:szCs w:val="24"/>
        </w:rPr>
        <w:drawing>
          <wp:anchor distT="0" distB="0" distL="114300" distR="114300" simplePos="0" relativeHeight="251747328" behindDoc="0" locked="0" layoutInCell="1" allowOverlap="1" wp14:anchorId="42ADCD81" wp14:editId="20B1B33E">
            <wp:simplePos x="0" y="0"/>
            <wp:positionH relativeFrom="column">
              <wp:posOffset>3267074</wp:posOffset>
            </wp:positionH>
            <wp:positionV relativeFrom="paragraph">
              <wp:posOffset>192405</wp:posOffset>
            </wp:positionV>
            <wp:extent cx="1961485" cy="1798955"/>
            <wp:effectExtent l="95250" t="95250" r="96520" b="86995"/>
            <wp:wrapNone/>
            <wp:docPr id="12" name="Picture 12" descr="E:\PKN LULUS YESS\PROYEK PERUBAHAN (PROPER)\VIDEO PROPER BY DANI CS\FOTO2 SCREEN SHOOT DATA DUKUNG\NOTULEN TIM EFEKTIF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KN LULUS YESS\PROYEK PERUBAHAN (PROPER)\VIDEO PROPER BY DANI CS\FOTO2 SCREEN SHOOT DATA DUKUNG\NOTULEN TIM EFEKTIF 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77420" cy="181357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2B46D5">
        <w:rPr>
          <w:rFonts w:ascii="Arial" w:hAnsi="Arial" w:cs="Arial"/>
          <w:bCs/>
          <w:noProof/>
          <w:szCs w:val="24"/>
        </w:rPr>
        <w:drawing>
          <wp:anchor distT="0" distB="0" distL="114300" distR="114300" simplePos="0" relativeHeight="251746304" behindDoc="0" locked="0" layoutInCell="1" allowOverlap="1" wp14:anchorId="1C5D5F2A" wp14:editId="4518A09B">
            <wp:simplePos x="0" y="0"/>
            <wp:positionH relativeFrom="column">
              <wp:posOffset>1028700</wp:posOffset>
            </wp:positionH>
            <wp:positionV relativeFrom="paragraph">
              <wp:posOffset>192405</wp:posOffset>
            </wp:positionV>
            <wp:extent cx="1800225" cy="1799450"/>
            <wp:effectExtent l="95250" t="95250" r="85725" b="86995"/>
            <wp:wrapNone/>
            <wp:docPr id="11" name="Picture 11" descr="E:\PKN LULUS YESS\PROYEK PERUBAHAN (PROPER)\VIDEO PROPER BY DANI CS\FOTO2 SCREEN SHOOT DATA DUKUNG\NOTULEN TIM EFEK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KN LULUS YESS\PROYEK PERUBAHAN (PROPER)\VIDEO PROPER BY DANI CS\FOTO2 SCREEN SHOOT DATA DUKUNG\NOTULEN TIM EFEKTIF.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05736" cy="1804959"/>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7B171B" w:rsidRDefault="007B171B" w:rsidP="00C163DD">
      <w:pPr>
        <w:spacing w:line="360" w:lineRule="auto"/>
        <w:rPr>
          <w:rFonts w:ascii="Arial" w:hAnsi="Arial" w:cs="Arial"/>
          <w:bCs/>
          <w:szCs w:val="24"/>
        </w:rPr>
      </w:pPr>
    </w:p>
    <w:p w:rsidR="007B171B" w:rsidRDefault="007B171B" w:rsidP="00C163DD">
      <w:pPr>
        <w:spacing w:line="360" w:lineRule="auto"/>
        <w:rPr>
          <w:rFonts w:ascii="Arial" w:hAnsi="Arial" w:cs="Arial"/>
          <w:bCs/>
          <w:szCs w:val="24"/>
        </w:rPr>
      </w:pPr>
    </w:p>
    <w:p w:rsidR="007B171B" w:rsidRDefault="007B171B" w:rsidP="00C163DD">
      <w:pPr>
        <w:spacing w:line="360" w:lineRule="auto"/>
        <w:rPr>
          <w:rFonts w:ascii="Arial" w:hAnsi="Arial" w:cs="Arial"/>
          <w:bCs/>
          <w:szCs w:val="24"/>
        </w:rPr>
      </w:pPr>
    </w:p>
    <w:p w:rsidR="007B171B" w:rsidRDefault="007B171B" w:rsidP="00C163DD">
      <w:pPr>
        <w:spacing w:line="360" w:lineRule="auto"/>
        <w:rPr>
          <w:rFonts w:ascii="Arial" w:hAnsi="Arial" w:cs="Arial"/>
          <w:bCs/>
          <w:szCs w:val="24"/>
        </w:rPr>
      </w:pPr>
    </w:p>
    <w:p w:rsidR="007B171B" w:rsidRDefault="007B171B" w:rsidP="00C163DD">
      <w:pPr>
        <w:spacing w:line="360" w:lineRule="auto"/>
        <w:rPr>
          <w:rFonts w:ascii="Arial" w:hAnsi="Arial" w:cs="Arial"/>
          <w:bCs/>
          <w:szCs w:val="24"/>
        </w:rPr>
      </w:pPr>
    </w:p>
    <w:p w:rsidR="008F0C06" w:rsidRDefault="008F0C06" w:rsidP="00C163DD">
      <w:pPr>
        <w:spacing w:line="360" w:lineRule="auto"/>
        <w:rPr>
          <w:rFonts w:ascii="Arial" w:hAnsi="Arial" w:cs="Arial"/>
          <w:bCs/>
          <w:szCs w:val="24"/>
        </w:rPr>
      </w:pPr>
    </w:p>
    <w:p w:rsidR="004620F3" w:rsidRDefault="004620F3" w:rsidP="00C163DD">
      <w:pPr>
        <w:spacing w:line="360" w:lineRule="auto"/>
        <w:rPr>
          <w:rFonts w:ascii="Arial" w:hAnsi="Arial" w:cs="Arial"/>
          <w:bCs/>
          <w:szCs w:val="24"/>
        </w:rPr>
      </w:pPr>
    </w:p>
    <w:p w:rsidR="004620F3" w:rsidRDefault="004620F3" w:rsidP="00C163DD">
      <w:pPr>
        <w:spacing w:line="360" w:lineRule="auto"/>
        <w:rPr>
          <w:rFonts w:ascii="Arial" w:hAnsi="Arial" w:cs="Arial"/>
          <w:bCs/>
          <w:szCs w:val="24"/>
        </w:rPr>
      </w:pPr>
    </w:p>
    <w:p w:rsidR="008F0C06" w:rsidRDefault="008F0C06" w:rsidP="0058226F">
      <w:pPr>
        <w:pStyle w:val="ListParagraph"/>
        <w:numPr>
          <w:ilvl w:val="0"/>
          <w:numId w:val="74"/>
        </w:numPr>
        <w:spacing w:line="360" w:lineRule="auto"/>
        <w:rPr>
          <w:rFonts w:ascii="Arial" w:hAnsi="Arial" w:cs="Arial"/>
          <w:b/>
          <w:bCs/>
          <w:szCs w:val="24"/>
        </w:rPr>
      </w:pPr>
      <w:r>
        <w:rPr>
          <w:rFonts w:ascii="Arial" w:hAnsi="Arial" w:cs="Arial"/>
          <w:b/>
          <w:bCs/>
          <w:szCs w:val="24"/>
        </w:rPr>
        <w:t>Capaian Milestone Aspek Pelaksanaan</w:t>
      </w:r>
    </w:p>
    <w:p w:rsidR="008F0C06" w:rsidRPr="008F0C06" w:rsidRDefault="008F0C06" w:rsidP="0058226F">
      <w:pPr>
        <w:pStyle w:val="ListParagraph"/>
        <w:numPr>
          <w:ilvl w:val="0"/>
          <w:numId w:val="75"/>
        </w:numPr>
        <w:spacing w:line="360" w:lineRule="auto"/>
        <w:ind w:left="2127" w:hanging="567"/>
        <w:jc w:val="both"/>
        <w:rPr>
          <w:rFonts w:ascii="Arial" w:hAnsi="Arial" w:cs="Arial"/>
          <w:b/>
          <w:bCs/>
          <w:szCs w:val="24"/>
        </w:rPr>
      </w:pPr>
      <w:r>
        <w:rPr>
          <w:rFonts w:ascii="Arial" w:hAnsi="Arial" w:cs="Arial"/>
          <w:b/>
          <w:bCs/>
          <w:szCs w:val="24"/>
        </w:rPr>
        <w:t>Koordinasi dengan Stake holders dan Programmer</w:t>
      </w:r>
    </w:p>
    <w:p w:rsidR="008F0C06" w:rsidRDefault="008F0C06" w:rsidP="008F0C06">
      <w:pPr>
        <w:pStyle w:val="ListParagraph"/>
        <w:spacing w:line="360" w:lineRule="auto"/>
        <w:ind w:left="2127"/>
        <w:jc w:val="both"/>
        <w:rPr>
          <w:rFonts w:ascii="Arial" w:hAnsi="Arial" w:cs="Arial"/>
          <w:bCs/>
          <w:szCs w:val="24"/>
        </w:rPr>
      </w:pPr>
      <w:r>
        <w:rPr>
          <w:rFonts w:ascii="Arial" w:hAnsi="Arial" w:cs="Arial"/>
          <w:bCs/>
          <w:szCs w:val="24"/>
        </w:rPr>
        <w:lastRenderedPageBreak/>
        <w:t>Project Leader dan Tim berkooordinasi dengan Kapolsek Lima Puluh dan anggota serta Ka SPKT Polda Riau dan anggota sebagai wakil dari Penyidik dan SPKT Jajaran Polda Riau dan</w:t>
      </w:r>
      <w:r w:rsidRPr="002B46D5">
        <w:rPr>
          <w:rFonts w:ascii="Arial" w:hAnsi="Arial" w:cs="Arial"/>
          <w:bCs/>
          <w:szCs w:val="24"/>
        </w:rPr>
        <w:t xml:space="preserve"> dilanjutkan dengan </w:t>
      </w:r>
      <w:r>
        <w:rPr>
          <w:rFonts w:ascii="Arial" w:hAnsi="Arial" w:cs="Arial"/>
          <w:bCs/>
          <w:szCs w:val="24"/>
        </w:rPr>
        <w:t xml:space="preserve">koordinasi dan komunikasi dengan Programmer pembuat aplikasi Polri </w:t>
      </w:r>
      <w:r w:rsidRPr="008F0C06">
        <w:rPr>
          <w:rFonts w:ascii="Arial" w:hAnsi="Arial" w:cs="Arial"/>
          <w:b/>
          <w:bCs/>
          <w:szCs w:val="24"/>
        </w:rPr>
        <w:t>Polri Sirine</w:t>
      </w:r>
      <w:r w:rsidRPr="002B46D5">
        <w:rPr>
          <w:rFonts w:ascii="Arial" w:hAnsi="Arial" w:cs="Arial"/>
          <w:bCs/>
          <w:szCs w:val="24"/>
        </w:rPr>
        <w:t>.</w:t>
      </w:r>
    </w:p>
    <w:p w:rsidR="007B171B" w:rsidRDefault="00176B46" w:rsidP="00C163DD">
      <w:pPr>
        <w:spacing w:line="360" w:lineRule="auto"/>
        <w:rPr>
          <w:rFonts w:ascii="Arial" w:hAnsi="Arial" w:cs="Arial"/>
          <w:bCs/>
          <w:szCs w:val="24"/>
        </w:rPr>
      </w:pPr>
      <w:r>
        <w:rPr>
          <w:noProof/>
        </w:rPr>
        <w:drawing>
          <wp:anchor distT="0" distB="0" distL="114300" distR="114300" simplePos="0" relativeHeight="251751424" behindDoc="0" locked="0" layoutInCell="1" allowOverlap="1" wp14:anchorId="3D5D9F80" wp14:editId="4BBCBE9A">
            <wp:simplePos x="0" y="0"/>
            <wp:positionH relativeFrom="column">
              <wp:posOffset>1419225</wp:posOffset>
            </wp:positionH>
            <wp:positionV relativeFrom="paragraph">
              <wp:posOffset>340995</wp:posOffset>
            </wp:positionV>
            <wp:extent cx="2009775" cy="1742440"/>
            <wp:effectExtent l="95250" t="95250" r="104775" b="86360"/>
            <wp:wrapNone/>
            <wp:docPr id="16" name="Picture 16" descr="C:\Users\ERIK REZAKOLA\AppData\Local\Microsoft\Windows\INetCache\Content.Word\KOORDINASI &amp; DISKUSI DENGAN KAPOLSEK 50 SEBAGAI PERWAKILAN PENYIDI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RIK REZAKOLA\AppData\Local\Microsoft\Windows\INetCache\Content.Word\KOORDINASI &amp; DISKUSI DENGAN KAPOLSEK 50 SEBAGAI PERWAKILAN PENYIDIK.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09775" cy="174244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8F0C06">
        <w:rPr>
          <w:rFonts w:ascii="Arial" w:hAnsi="Arial" w:cs="Arial"/>
          <w:bCs/>
          <w:noProof/>
          <w:szCs w:val="24"/>
        </w:rPr>
        <w:drawing>
          <wp:anchor distT="0" distB="0" distL="114300" distR="114300" simplePos="0" relativeHeight="251752448" behindDoc="0" locked="0" layoutInCell="1" allowOverlap="1" wp14:anchorId="22E8F044" wp14:editId="5D561DC5">
            <wp:simplePos x="0" y="0"/>
            <wp:positionH relativeFrom="column">
              <wp:posOffset>3743324</wp:posOffset>
            </wp:positionH>
            <wp:positionV relativeFrom="paragraph">
              <wp:posOffset>340995</wp:posOffset>
            </wp:positionV>
            <wp:extent cx="2104603" cy="1742440"/>
            <wp:effectExtent l="95250" t="95250" r="86360" b="86360"/>
            <wp:wrapNone/>
            <wp:docPr id="17" name="Picture 17" descr="E:\PKN LULUS YESS\PROYEK PERUBAHAN (PROPER)\VIDEO PROPER BY DANI CS\2. MILESTONES  JANGKA PENDEK YANG TELAH DICAPAI\3. PELAKSANAAN\1. KORDINASI DAN DISKUSI DENGAN STAKEHOLDER &amp; PROGRAMMER\1. DENGAN STAKE HOLDERS\WhatsApp Image 2023-11-28 at 02.37.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PKN LULUS YESS\PROYEK PERUBAHAN (PROPER)\VIDEO PROPER BY DANI CS\2. MILESTONES  JANGKA PENDEK YANG TELAH DICAPAI\3. PELAKSANAAN\1. KORDINASI DAN DISKUSI DENGAN STAKEHOLDER &amp; PROGRAMMER\1. DENGAN STAKE HOLDERS\WhatsApp Image 2023-11-28 at 02.37.59.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05882" cy="1743499"/>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2B46D5" w:rsidRDefault="002B46D5" w:rsidP="00C163DD">
      <w:pPr>
        <w:spacing w:line="360" w:lineRule="auto"/>
        <w:rPr>
          <w:rFonts w:ascii="Arial" w:hAnsi="Arial" w:cs="Arial"/>
          <w:bCs/>
          <w:szCs w:val="24"/>
        </w:rPr>
      </w:pPr>
    </w:p>
    <w:p w:rsidR="008F0C06" w:rsidRDefault="008F0C06" w:rsidP="008F0C06">
      <w:pPr>
        <w:tabs>
          <w:tab w:val="left" w:pos="5610"/>
        </w:tabs>
        <w:spacing w:line="360" w:lineRule="auto"/>
        <w:rPr>
          <w:rFonts w:ascii="Arial" w:hAnsi="Arial" w:cs="Arial"/>
          <w:bCs/>
          <w:szCs w:val="24"/>
        </w:rPr>
      </w:pPr>
      <w:r>
        <w:rPr>
          <w:rFonts w:ascii="Arial" w:hAnsi="Arial" w:cs="Arial"/>
          <w:bCs/>
          <w:szCs w:val="24"/>
        </w:rPr>
        <w:tab/>
      </w:r>
    </w:p>
    <w:p w:rsidR="008F0C06" w:rsidRDefault="008F0C06" w:rsidP="00C163DD">
      <w:pPr>
        <w:spacing w:line="360" w:lineRule="auto"/>
        <w:rPr>
          <w:rFonts w:ascii="Arial" w:hAnsi="Arial" w:cs="Arial"/>
          <w:bCs/>
          <w:szCs w:val="24"/>
        </w:rPr>
      </w:pPr>
    </w:p>
    <w:p w:rsidR="008F0C06" w:rsidRDefault="008F0C06" w:rsidP="00C163DD">
      <w:pPr>
        <w:spacing w:line="360" w:lineRule="auto"/>
        <w:rPr>
          <w:rFonts w:ascii="Arial" w:hAnsi="Arial" w:cs="Arial"/>
          <w:bCs/>
          <w:szCs w:val="24"/>
        </w:rPr>
      </w:pPr>
    </w:p>
    <w:p w:rsidR="008F0C06" w:rsidRDefault="008F0C06" w:rsidP="00C163DD">
      <w:pPr>
        <w:spacing w:line="360" w:lineRule="auto"/>
        <w:rPr>
          <w:rFonts w:ascii="Arial" w:hAnsi="Arial" w:cs="Arial"/>
          <w:bCs/>
          <w:szCs w:val="24"/>
        </w:rPr>
      </w:pPr>
    </w:p>
    <w:p w:rsidR="008F0C06" w:rsidRDefault="00176B46" w:rsidP="00C163DD">
      <w:pPr>
        <w:spacing w:line="360" w:lineRule="auto"/>
        <w:rPr>
          <w:rFonts w:ascii="Arial" w:hAnsi="Arial" w:cs="Arial"/>
          <w:bCs/>
          <w:szCs w:val="24"/>
        </w:rPr>
      </w:pPr>
      <w:r>
        <w:rPr>
          <w:noProof/>
        </w:rPr>
        <w:drawing>
          <wp:anchor distT="0" distB="0" distL="114300" distR="114300" simplePos="0" relativeHeight="251750400" behindDoc="0" locked="0" layoutInCell="1" allowOverlap="1" wp14:anchorId="0F6AEFDF" wp14:editId="1480F53D">
            <wp:simplePos x="0" y="0"/>
            <wp:positionH relativeFrom="column">
              <wp:posOffset>1419225</wp:posOffset>
            </wp:positionH>
            <wp:positionV relativeFrom="paragraph">
              <wp:posOffset>173355</wp:posOffset>
            </wp:positionV>
            <wp:extent cx="2009775" cy="1560830"/>
            <wp:effectExtent l="95250" t="95250" r="104775" b="96520"/>
            <wp:wrapNone/>
            <wp:docPr id="15" name="Picture 15" descr="C:\Users\ERIK REZAKOLA\AppData\Local\Microsoft\Windows\INetCache\Content.Word\KOORDINASI  &amp; DISKUSI DENGAN KASPKT POLDA RIAU DAN  ANGGOT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RIK REZAKOLA\AppData\Local\Microsoft\Windows\INetCache\Content.Word\KOORDINASI  &amp; DISKUSI DENGAN KASPKT POLDA RIAU DAN  ANGGOTA.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09775" cy="156083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176B46">
        <w:rPr>
          <w:rFonts w:ascii="Arial" w:hAnsi="Arial" w:cs="Arial"/>
          <w:bCs/>
          <w:noProof/>
          <w:szCs w:val="24"/>
        </w:rPr>
        <w:drawing>
          <wp:anchor distT="0" distB="0" distL="114300" distR="114300" simplePos="0" relativeHeight="251753472" behindDoc="0" locked="0" layoutInCell="1" allowOverlap="1" wp14:anchorId="324CD39E" wp14:editId="485F1F8D">
            <wp:simplePos x="0" y="0"/>
            <wp:positionH relativeFrom="column">
              <wp:posOffset>3743326</wp:posOffset>
            </wp:positionH>
            <wp:positionV relativeFrom="paragraph">
              <wp:posOffset>173355</wp:posOffset>
            </wp:positionV>
            <wp:extent cx="2104390" cy="1561399"/>
            <wp:effectExtent l="95250" t="95250" r="86360" b="96520"/>
            <wp:wrapNone/>
            <wp:docPr id="19" name="Picture 19" descr="E:\PKN LULUS YESS\PROYEK PERUBAHAN (PROPER)\VIDEO PROPER BY DANI CS\2. MILESTONES  JANGKA PENDEK YANG TELAH DICAPAI\3. PELAKSANAAN\1. KORDINASI DAN DISKUSI DENGAN STAKEHOLDER &amp; PROGRAMMER\2. DENGAN PROGRAMMER\KOORDINASI &amp;DISKUSI DNG PROGRAMMER DAN TI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PKN LULUS YESS\PROYEK PERUBAHAN (PROPER)\VIDEO PROPER BY DANI CS\2. MILESTONES  JANGKA PENDEK YANG TELAH DICAPAI\3. PELAKSANAAN\1. KORDINASI DAN DISKUSI DENGAN STAKEHOLDER &amp; PROGRAMMER\2. DENGAN PROGRAMMER\KOORDINASI &amp;DISKUSI DNG PROGRAMMER DAN TIM 2.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14474" cy="1568881"/>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8F0C06" w:rsidRDefault="008F0C06" w:rsidP="00C163DD">
      <w:pPr>
        <w:spacing w:line="360" w:lineRule="auto"/>
        <w:rPr>
          <w:rFonts w:ascii="Arial" w:hAnsi="Arial" w:cs="Arial"/>
          <w:bCs/>
          <w:szCs w:val="24"/>
        </w:rPr>
      </w:pPr>
    </w:p>
    <w:p w:rsidR="008F0C06" w:rsidRDefault="008F0C06" w:rsidP="00C163DD">
      <w:pPr>
        <w:spacing w:line="360" w:lineRule="auto"/>
        <w:rPr>
          <w:rFonts w:ascii="Arial" w:hAnsi="Arial" w:cs="Arial"/>
          <w:bCs/>
          <w:szCs w:val="24"/>
        </w:rPr>
      </w:pPr>
    </w:p>
    <w:p w:rsidR="008F0C06" w:rsidRDefault="008F0C06" w:rsidP="00C163DD">
      <w:pPr>
        <w:spacing w:line="360" w:lineRule="auto"/>
        <w:rPr>
          <w:rFonts w:ascii="Arial" w:hAnsi="Arial" w:cs="Arial"/>
          <w:bCs/>
          <w:szCs w:val="24"/>
        </w:rPr>
      </w:pPr>
    </w:p>
    <w:p w:rsidR="008F0C06" w:rsidRDefault="008F0C06" w:rsidP="00C163DD">
      <w:pPr>
        <w:spacing w:line="360" w:lineRule="auto"/>
        <w:rPr>
          <w:rFonts w:ascii="Arial" w:hAnsi="Arial" w:cs="Arial"/>
          <w:bCs/>
          <w:szCs w:val="24"/>
        </w:rPr>
      </w:pPr>
    </w:p>
    <w:p w:rsidR="008F0C06" w:rsidRDefault="009213C9" w:rsidP="00C163DD">
      <w:pPr>
        <w:spacing w:line="360" w:lineRule="auto"/>
        <w:rPr>
          <w:rFonts w:ascii="Arial" w:hAnsi="Arial" w:cs="Arial"/>
          <w:bCs/>
          <w:szCs w:val="24"/>
        </w:rPr>
      </w:pPr>
      <w:r w:rsidRPr="00176B46">
        <w:rPr>
          <w:rFonts w:ascii="Arial" w:hAnsi="Arial" w:cs="Arial"/>
          <w:bCs/>
          <w:noProof/>
          <w:szCs w:val="24"/>
        </w:rPr>
        <w:drawing>
          <wp:anchor distT="0" distB="0" distL="114300" distR="114300" simplePos="0" relativeHeight="251755520" behindDoc="0" locked="0" layoutInCell="1" allowOverlap="1" wp14:anchorId="69C8A10B" wp14:editId="50D71C4E">
            <wp:simplePos x="0" y="0"/>
            <wp:positionH relativeFrom="column">
              <wp:posOffset>3743325</wp:posOffset>
            </wp:positionH>
            <wp:positionV relativeFrom="paragraph">
              <wp:posOffset>189230</wp:posOffset>
            </wp:positionV>
            <wp:extent cx="2104390" cy="2352675"/>
            <wp:effectExtent l="95250" t="95250" r="86360" b="104775"/>
            <wp:wrapNone/>
            <wp:docPr id="21" name="Picture 21" descr="E:\PKN LULUS YESS\PROYEK PERUBAHAN (PROPER)\VIDEO PROPER BY DANI CS\FOTO2 SCREEN SHOOT DATA DUKUNG\NOTULASI TIM EFEKTIF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PKN LULUS YESS\PROYEK PERUBAHAN (PROPER)\VIDEO PROPER BY DANI CS\FOTO2 SCREEN SHOOT DATA DUKUNG\NOTULASI TIM EFEKTIF 2.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04482" cy="2352778"/>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176B46" w:rsidRPr="00176B46">
        <w:rPr>
          <w:rFonts w:ascii="Arial" w:hAnsi="Arial" w:cs="Arial"/>
          <w:bCs/>
          <w:noProof/>
          <w:szCs w:val="24"/>
        </w:rPr>
        <w:drawing>
          <wp:anchor distT="0" distB="0" distL="114300" distR="114300" simplePos="0" relativeHeight="251754496" behindDoc="0" locked="0" layoutInCell="1" allowOverlap="1" wp14:anchorId="5BD6184E" wp14:editId="3F6F585B">
            <wp:simplePos x="0" y="0"/>
            <wp:positionH relativeFrom="column">
              <wp:posOffset>1419225</wp:posOffset>
            </wp:positionH>
            <wp:positionV relativeFrom="paragraph">
              <wp:posOffset>189230</wp:posOffset>
            </wp:positionV>
            <wp:extent cx="2009775" cy="2352675"/>
            <wp:effectExtent l="95250" t="95250" r="104775" b="104775"/>
            <wp:wrapNone/>
            <wp:docPr id="20" name="Picture 20" descr="E:\PKN LULUS YESS\PROYEK PERUBAHAN (PROPER)\VIDEO PROPER BY DANI CS\FOTO2 SCREEN SHOOT DATA DUKUNG\NOTULASI PROGRAM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KN LULUS YESS\PROYEK PERUBAHAN (PROPER)\VIDEO PROPER BY DANI CS\FOTO2 SCREEN SHOOT DATA DUKUNG\NOTULASI PROGRAMMER.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09775" cy="23526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8F0C06" w:rsidRDefault="008F0C06" w:rsidP="00C163DD">
      <w:pPr>
        <w:spacing w:line="360" w:lineRule="auto"/>
        <w:rPr>
          <w:rFonts w:ascii="Arial" w:hAnsi="Arial" w:cs="Arial"/>
          <w:bCs/>
          <w:szCs w:val="24"/>
        </w:rPr>
      </w:pPr>
    </w:p>
    <w:p w:rsidR="008F0C06" w:rsidRDefault="008F0C06" w:rsidP="00C163DD">
      <w:pPr>
        <w:spacing w:line="360" w:lineRule="auto"/>
        <w:rPr>
          <w:rFonts w:ascii="Arial" w:hAnsi="Arial" w:cs="Arial"/>
          <w:bCs/>
          <w:szCs w:val="24"/>
        </w:rPr>
      </w:pPr>
    </w:p>
    <w:p w:rsidR="008F0C06" w:rsidRDefault="008F0C06" w:rsidP="00C163DD">
      <w:pPr>
        <w:spacing w:line="360" w:lineRule="auto"/>
        <w:rPr>
          <w:rFonts w:ascii="Arial" w:hAnsi="Arial" w:cs="Arial"/>
          <w:bCs/>
          <w:szCs w:val="24"/>
        </w:rPr>
      </w:pPr>
    </w:p>
    <w:p w:rsidR="00176B46" w:rsidRDefault="00176B46" w:rsidP="00C163DD">
      <w:pPr>
        <w:spacing w:line="360" w:lineRule="auto"/>
        <w:rPr>
          <w:rFonts w:ascii="Arial" w:hAnsi="Arial" w:cs="Arial"/>
          <w:bCs/>
          <w:szCs w:val="24"/>
        </w:rPr>
      </w:pPr>
    </w:p>
    <w:p w:rsidR="00176B46" w:rsidRDefault="00176B46" w:rsidP="00C163DD">
      <w:pPr>
        <w:spacing w:line="360" w:lineRule="auto"/>
        <w:rPr>
          <w:rFonts w:ascii="Arial" w:hAnsi="Arial" w:cs="Arial"/>
          <w:bCs/>
          <w:szCs w:val="24"/>
        </w:rPr>
      </w:pPr>
    </w:p>
    <w:p w:rsidR="00176B46" w:rsidRDefault="00176B46" w:rsidP="00C163DD">
      <w:pPr>
        <w:spacing w:line="360" w:lineRule="auto"/>
        <w:rPr>
          <w:rFonts w:ascii="Arial" w:hAnsi="Arial" w:cs="Arial"/>
          <w:bCs/>
          <w:szCs w:val="24"/>
        </w:rPr>
      </w:pPr>
    </w:p>
    <w:p w:rsidR="00782A50" w:rsidRDefault="00782A50" w:rsidP="00C163DD">
      <w:pPr>
        <w:spacing w:line="360" w:lineRule="auto"/>
        <w:rPr>
          <w:rFonts w:ascii="Arial" w:hAnsi="Arial" w:cs="Arial"/>
          <w:bCs/>
          <w:szCs w:val="24"/>
        </w:rPr>
      </w:pPr>
    </w:p>
    <w:p w:rsidR="00782A50" w:rsidRDefault="00782A50" w:rsidP="0058226F">
      <w:pPr>
        <w:pStyle w:val="ListParagraph"/>
        <w:numPr>
          <w:ilvl w:val="0"/>
          <w:numId w:val="75"/>
        </w:numPr>
        <w:spacing w:line="360" w:lineRule="auto"/>
        <w:ind w:left="2127" w:hanging="567"/>
        <w:jc w:val="both"/>
        <w:rPr>
          <w:rFonts w:ascii="Arial" w:hAnsi="Arial" w:cs="Arial"/>
          <w:b/>
          <w:bCs/>
          <w:szCs w:val="24"/>
        </w:rPr>
      </w:pPr>
      <w:r>
        <w:rPr>
          <w:rFonts w:ascii="Arial" w:hAnsi="Arial" w:cs="Arial"/>
          <w:b/>
          <w:bCs/>
          <w:szCs w:val="24"/>
        </w:rPr>
        <w:t>Pembuatan Aplikasi Polri Sirine dan Manual Book serta Video Tutorial</w:t>
      </w:r>
    </w:p>
    <w:p w:rsidR="00782A50" w:rsidRPr="00782A50" w:rsidRDefault="00782A50" w:rsidP="00782A50">
      <w:pPr>
        <w:pStyle w:val="ListParagraph"/>
        <w:spacing w:line="360" w:lineRule="auto"/>
        <w:ind w:left="2127"/>
        <w:jc w:val="both"/>
        <w:rPr>
          <w:rFonts w:ascii="Arial" w:hAnsi="Arial" w:cs="Arial"/>
          <w:bCs/>
          <w:szCs w:val="24"/>
        </w:rPr>
      </w:pPr>
      <w:r w:rsidRPr="00782A50">
        <w:rPr>
          <w:rFonts w:ascii="Arial" w:hAnsi="Arial" w:cs="Arial"/>
          <w:bCs/>
          <w:szCs w:val="24"/>
        </w:rPr>
        <w:lastRenderedPageBreak/>
        <w:t xml:space="preserve">Pembuatan Aplikasi Polri Sirine, manual book/buku panduan dan video Tutorial oleh Programmer dan </w:t>
      </w:r>
      <w:proofErr w:type="gramStart"/>
      <w:r w:rsidRPr="00782A50">
        <w:rPr>
          <w:rFonts w:ascii="Arial" w:hAnsi="Arial" w:cs="Arial"/>
          <w:bCs/>
          <w:szCs w:val="24"/>
        </w:rPr>
        <w:t>tim</w:t>
      </w:r>
      <w:proofErr w:type="gramEnd"/>
      <w:r w:rsidRPr="00782A50">
        <w:rPr>
          <w:rFonts w:ascii="Arial" w:hAnsi="Arial" w:cs="Arial"/>
          <w:bCs/>
          <w:szCs w:val="24"/>
        </w:rPr>
        <w:t xml:space="preserve"> Aplikasi. </w:t>
      </w:r>
      <w:r w:rsidRPr="00782A50">
        <w:rPr>
          <w:rFonts w:ascii="Arial" w:hAnsi="Arial" w:cs="Arial"/>
          <w:bCs/>
          <w:color w:val="C00000"/>
          <w:szCs w:val="24"/>
        </w:rPr>
        <w:t>Video Tutorial ditambahkan</w:t>
      </w:r>
      <w:r w:rsidRPr="00782A50">
        <w:rPr>
          <w:rFonts w:ascii="Arial" w:hAnsi="Arial" w:cs="Arial"/>
          <w:bCs/>
          <w:szCs w:val="24"/>
        </w:rPr>
        <w:t xml:space="preserve"> </w:t>
      </w:r>
      <w:r w:rsidRPr="00782A50">
        <w:rPr>
          <w:rFonts w:ascii="Arial" w:hAnsi="Arial" w:cs="Arial"/>
          <w:bCs/>
          <w:color w:val="002060"/>
          <w:szCs w:val="24"/>
        </w:rPr>
        <w:t xml:space="preserve">(tidak termasuk perencanaan) </w:t>
      </w:r>
    </w:p>
    <w:p w:rsidR="004117A8" w:rsidRDefault="004117A8" w:rsidP="004117A8">
      <w:pPr>
        <w:spacing w:line="360" w:lineRule="auto"/>
        <w:ind w:left="2127"/>
        <w:rPr>
          <w:rFonts w:ascii="Arial" w:hAnsi="Arial" w:cs="Arial"/>
          <w:bCs/>
          <w:szCs w:val="24"/>
        </w:rPr>
      </w:pPr>
      <w:r>
        <w:rPr>
          <w:rFonts w:ascii="Arial" w:hAnsi="Arial" w:cs="Arial"/>
          <w:bCs/>
          <w:szCs w:val="24"/>
        </w:rPr>
        <w:t xml:space="preserve">Tampilan </w:t>
      </w:r>
      <w:r w:rsidRPr="004117A8">
        <w:rPr>
          <w:rFonts w:ascii="Arial" w:hAnsi="Arial" w:cs="Arial"/>
          <w:b/>
          <w:bCs/>
          <w:szCs w:val="24"/>
        </w:rPr>
        <w:t>Polri Sirine</w:t>
      </w:r>
      <w:r>
        <w:rPr>
          <w:rFonts w:ascii="Arial" w:hAnsi="Arial" w:cs="Arial"/>
          <w:bCs/>
          <w:szCs w:val="24"/>
        </w:rPr>
        <w:t xml:space="preserve"> versi android dapat dilihat pada link di bawah</w:t>
      </w:r>
    </w:p>
    <w:p w:rsidR="004117A8" w:rsidRDefault="00A45AEE" w:rsidP="004117A8">
      <w:pPr>
        <w:spacing w:line="360" w:lineRule="auto"/>
        <w:ind w:left="2127"/>
        <w:rPr>
          <w:rFonts w:ascii="Arial" w:hAnsi="Arial" w:cs="Arial"/>
          <w:bCs/>
          <w:szCs w:val="24"/>
        </w:rPr>
      </w:pPr>
      <w:hyperlink r:id="rId48" w:history="1">
        <w:r w:rsidR="004117A8" w:rsidRPr="008B4D6B">
          <w:rPr>
            <w:rStyle w:val="Hyperlink"/>
            <w:rFonts w:ascii="Arial" w:hAnsi="Arial" w:cs="Arial"/>
            <w:bCs/>
            <w:szCs w:val="24"/>
          </w:rPr>
          <w:t>https://drive.google.com/file/d/1OLuQ00SKhdAa04hRjMQx0KRVQZ4LEoJL/view?usp=drive_link</w:t>
        </w:r>
      </w:hyperlink>
    </w:p>
    <w:p w:rsidR="004117A8" w:rsidRDefault="004117A8" w:rsidP="004117A8">
      <w:pPr>
        <w:spacing w:line="360" w:lineRule="auto"/>
        <w:ind w:left="2127"/>
        <w:rPr>
          <w:rFonts w:ascii="Arial" w:hAnsi="Arial" w:cs="Arial"/>
          <w:bCs/>
          <w:szCs w:val="24"/>
        </w:rPr>
      </w:pPr>
      <w:r>
        <w:rPr>
          <w:rFonts w:ascii="Arial" w:hAnsi="Arial" w:cs="Arial"/>
          <w:bCs/>
          <w:szCs w:val="24"/>
        </w:rPr>
        <w:t xml:space="preserve">Tampilan </w:t>
      </w:r>
      <w:r w:rsidRPr="004117A8">
        <w:rPr>
          <w:rFonts w:ascii="Arial" w:hAnsi="Arial" w:cs="Arial"/>
          <w:b/>
          <w:bCs/>
          <w:szCs w:val="24"/>
        </w:rPr>
        <w:t>Polri Sirine</w:t>
      </w:r>
      <w:r>
        <w:rPr>
          <w:rFonts w:ascii="Arial" w:hAnsi="Arial" w:cs="Arial"/>
          <w:bCs/>
          <w:szCs w:val="24"/>
        </w:rPr>
        <w:t xml:space="preserve"> versi website dapat dilihat pada link di bawah</w:t>
      </w:r>
    </w:p>
    <w:p w:rsidR="00782A50" w:rsidRDefault="00A45AEE" w:rsidP="004117A8">
      <w:pPr>
        <w:spacing w:line="360" w:lineRule="auto"/>
        <w:ind w:left="2127"/>
        <w:rPr>
          <w:rFonts w:ascii="Arial" w:hAnsi="Arial" w:cs="Arial"/>
          <w:bCs/>
          <w:szCs w:val="24"/>
        </w:rPr>
      </w:pPr>
      <w:hyperlink r:id="rId49" w:history="1">
        <w:r w:rsidR="004117A8" w:rsidRPr="008B4D6B">
          <w:rPr>
            <w:rStyle w:val="Hyperlink"/>
            <w:rFonts w:ascii="Arial" w:hAnsi="Arial" w:cs="Arial"/>
            <w:bCs/>
            <w:szCs w:val="24"/>
          </w:rPr>
          <w:t>https://docs.google.com/spreadsheets/d/1TyOVWsyB4XWyx1ljVOw9QO16_DTfYk_AMgPxq-XuRY4/edit?usp=drive_link</w:t>
        </w:r>
      </w:hyperlink>
      <w:r w:rsidR="004117A8">
        <w:rPr>
          <w:rFonts w:ascii="Arial" w:hAnsi="Arial" w:cs="Arial"/>
          <w:bCs/>
          <w:szCs w:val="24"/>
        </w:rPr>
        <w:t xml:space="preserve"> </w:t>
      </w:r>
    </w:p>
    <w:p w:rsidR="004117A8" w:rsidRDefault="004117A8" w:rsidP="004117A8">
      <w:pPr>
        <w:spacing w:line="360" w:lineRule="auto"/>
        <w:ind w:left="2127"/>
        <w:rPr>
          <w:rFonts w:ascii="Arial" w:hAnsi="Arial" w:cs="Arial"/>
          <w:bCs/>
          <w:szCs w:val="24"/>
        </w:rPr>
      </w:pPr>
      <w:r>
        <w:rPr>
          <w:rFonts w:ascii="Arial" w:hAnsi="Arial" w:cs="Arial"/>
          <w:bCs/>
          <w:szCs w:val="24"/>
        </w:rPr>
        <w:t xml:space="preserve">Video Tutorial </w:t>
      </w:r>
      <w:r w:rsidRPr="004117A8">
        <w:rPr>
          <w:rFonts w:ascii="Arial" w:hAnsi="Arial" w:cs="Arial"/>
          <w:b/>
          <w:bCs/>
          <w:szCs w:val="24"/>
        </w:rPr>
        <w:t>Polri Sirine</w:t>
      </w:r>
      <w:r>
        <w:rPr>
          <w:rFonts w:ascii="Arial" w:hAnsi="Arial" w:cs="Arial"/>
          <w:bCs/>
          <w:szCs w:val="24"/>
        </w:rPr>
        <w:t xml:space="preserve"> dapat dilihat pada link di bawah</w:t>
      </w:r>
    </w:p>
    <w:p w:rsidR="004117A8" w:rsidRDefault="00A45AEE" w:rsidP="004117A8">
      <w:pPr>
        <w:spacing w:line="360" w:lineRule="auto"/>
        <w:ind w:left="2127"/>
        <w:rPr>
          <w:rFonts w:ascii="Arial" w:hAnsi="Arial" w:cs="Arial"/>
          <w:bCs/>
          <w:szCs w:val="24"/>
        </w:rPr>
      </w:pPr>
      <w:hyperlink r:id="rId50" w:history="1">
        <w:r w:rsidR="004117A8" w:rsidRPr="008B4D6B">
          <w:rPr>
            <w:rStyle w:val="Hyperlink"/>
            <w:rFonts w:ascii="Arial" w:hAnsi="Arial" w:cs="Arial"/>
            <w:bCs/>
            <w:szCs w:val="24"/>
          </w:rPr>
          <w:t>https://drive.google.com/file/d/1m6vISh93RtWAgoHcBtYMukdaaAusZYSx/view?usp=drive_link</w:t>
        </w:r>
      </w:hyperlink>
    </w:p>
    <w:p w:rsidR="004117A8" w:rsidRDefault="004117A8" w:rsidP="004117A8">
      <w:pPr>
        <w:spacing w:line="360" w:lineRule="auto"/>
        <w:ind w:left="2127"/>
        <w:rPr>
          <w:rFonts w:ascii="Arial" w:hAnsi="Arial" w:cs="Arial"/>
          <w:bCs/>
          <w:szCs w:val="24"/>
        </w:rPr>
      </w:pPr>
      <w:r w:rsidRPr="004117A8">
        <w:rPr>
          <w:rFonts w:ascii="Arial" w:hAnsi="Arial" w:cs="Arial"/>
          <w:bCs/>
          <w:noProof/>
          <w:szCs w:val="24"/>
        </w:rPr>
        <w:drawing>
          <wp:anchor distT="0" distB="0" distL="114300" distR="114300" simplePos="0" relativeHeight="251756544" behindDoc="0" locked="0" layoutInCell="1" allowOverlap="1" wp14:anchorId="57BA133E" wp14:editId="18811089">
            <wp:simplePos x="0" y="0"/>
            <wp:positionH relativeFrom="column">
              <wp:posOffset>1419225</wp:posOffset>
            </wp:positionH>
            <wp:positionV relativeFrom="paragraph">
              <wp:posOffset>86360</wp:posOffset>
            </wp:positionV>
            <wp:extent cx="2143125" cy="2390775"/>
            <wp:effectExtent l="95250" t="95250" r="104775" b="104775"/>
            <wp:wrapNone/>
            <wp:docPr id="22" name="Picture 22" descr="E:\PKN LULUS YESS\PROYEK PERUBAHAN (PROPER)\VIDEO PROPER BY DANI CS\FOTO2 SCREEN SHOOT DATA DUKUNG\BUKU PAND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PKN LULUS YESS\PROYEK PERUBAHAN (PROPER)\VIDEO PROPER BY DANI CS\FOTO2 SCREEN SHOOT DATA DUKUNG\BUKU PANDUAN.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43125" cy="23907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4117A8" w:rsidRDefault="004117A8" w:rsidP="004117A8">
      <w:pPr>
        <w:spacing w:line="360" w:lineRule="auto"/>
        <w:ind w:left="2127"/>
        <w:rPr>
          <w:rFonts w:ascii="Arial" w:hAnsi="Arial" w:cs="Arial"/>
          <w:bCs/>
          <w:szCs w:val="24"/>
        </w:rPr>
      </w:pPr>
    </w:p>
    <w:p w:rsidR="004117A8" w:rsidRDefault="004117A8" w:rsidP="00A5248A">
      <w:pPr>
        <w:tabs>
          <w:tab w:val="left" w:pos="6375"/>
        </w:tabs>
        <w:spacing w:line="360" w:lineRule="auto"/>
        <w:rPr>
          <w:rFonts w:ascii="Arial" w:hAnsi="Arial" w:cs="Arial"/>
          <w:bCs/>
          <w:szCs w:val="24"/>
        </w:rPr>
      </w:pPr>
    </w:p>
    <w:p w:rsidR="004117A8" w:rsidRDefault="004117A8" w:rsidP="004117A8">
      <w:pPr>
        <w:spacing w:line="360" w:lineRule="auto"/>
        <w:ind w:left="2127"/>
        <w:rPr>
          <w:rFonts w:ascii="Arial" w:hAnsi="Arial" w:cs="Arial"/>
          <w:bCs/>
          <w:szCs w:val="24"/>
        </w:rPr>
      </w:pPr>
    </w:p>
    <w:p w:rsidR="00782A50" w:rsidRDefault="00782A50" w:rsidP="00782A50">
      <w:pPr>
        <w:spacing w:line="360" w:lineRule="auto"/>
        <w:rPr>
          <w:rFonts w:ascii="Arial" w:hAnsi="Arial" w:cs="Arial"/>
          <w:bCs/>
          <w:szCs w:val="24"/>
        </w:rPr>
      </w:pPr>
    </w:p>
    <w:p w:rsidR="00782A50" w:rsidRDefault="00782A50" w:rsidP="00782A50">
      <w:pPr>
        <w:spacing w:line="360" w:lineRule="auto"/>
        <w:rPr>
          <w:rFonts w:ascii="Arial" w:hAnsi="Arial" w:cs="Arial"/>
          <w:bCs/>
          <w:szCs w:val="24"/>
        </w:rPr>
      </w:pPr>
    </w:p>
    <w:p w:rsidR="00782A50" w:rsidRDefault="00782A50" w:rsidP="00782A50">
      <w:pPr>
        <w:spacing w:line="360" w:lineRule="auto"/>
        <w:rPr>
          <w:rFonts w:ascii="Arial" w:hAnsi="Arial" w:cs="Arial"/>
          <w:bCs/>
          <w:szCs w:val="24"/>
        </w:rPr>
      </w:pPr>
    </w:p>
    <w:p w:rsidR="00A5248A" w:rsidRDefault="00A5248A" w:rsidP="00782A50">
      <w:pPr>
        <w:spacing w:line="360" w:lineRule="auto"/>
        <w:rPr>
          <w:rFonts w:ascii="Arial" w:hAnsi="Arial" w:cs="Arial"/>
          <w:bCs/>
          <w:szCs w:val="24"/>
        </w:rPr>
      </w:pPr>
    </w:p>
    <w:p w:rsidR="00782A50" w:rsidRDefault="00A5248A" w:rsidP="00A5248A">
      <w:pPr>
        <w:spacing w:line="360" w:lineRule="auto"/>
        <w:ind w:left="2127"/>
        <w:rPr>
          <w:rFonts w:ascii="Arial" w:hAnsi="Arial" w:cs="Arial"/>
          <w:bCs/>
          <w:szCs w:val="24"/>
        </w:rPr>
      </w:pPr>
      <w:r>
        <w:rPr>
          <w:rFonts w:ascii="Arial" w:hAnsi="Arial" w:cs="Arial"/>
          <w:bCs/>
          <w:szCs w:val="24"/>
        </w:rPr>
        <w:t>Secara lengkap terdapat dalam lampiran</w:t>
      </w:r>
    </w:p>
    <w:p w:rsidR="00782A50" w:rsidRPr="004620F3" w:rsidRDefault="00917DC0" w:rsidP="0058226F">
      <w:pPr>
        <w:pStyle w:val="ListParagraph"/>
        <w:numPr>
          <w:ilvl w:val="0"/>
          <w:numId w:val="75"/>
        </w:numPr>
        <w:spacing w:line="360" w:lineRule="auto"/>
        <w:ind w:left="2127" w:hanging="567"/>
        <w:rPr>
          <w:rFonts w:ascii="Arial" w:hAnsi="Arial" w:cs="Arial"/>
          <w:b/>
          <w:bCs/>
          <w:szCs w:val="24"/>
        </w:rPr>
      </w:pPr>
      <w:r w:rsidRPr="004620F3">
        <w:rPr>
          <w:rFonts w:ascii="Arial" w:hAnsi="Arial" w:cs="Arial"/>
          <w:b/>
          <w:szCs w:val="24"/>
        </w:rPr>
        <w:t>Simulasi dan Uji Coba Pengoperasian Aplikasi Polri Sirine</w:t>
      </w:r>
    </w:p>
    <w:p w:rsidR="00990DCE" w:rsidRPr="004620F3" w:rsidRDefault="00917DC0" w:rsidP="004620F3">
      <w:pPr>
        <w:pStyle w:val="ListParagraph"/>
        <w:spacing w:line="360" w:lineRule="auto"/>
        <w:ind w:left="2127"/>
        <w:jc w:val="both"/>
        <w:rPr>
          <w:rFonts w:ascii="Arial" w:hAnsi="Arial" w:cs="Arial"/>
          <w:szCs w:val="24"/>
        </w:rPr>
      </w:pPr>
      <w:r w:rsidRPr="004620F3">
        <w:rPr>
          <w:rFonts w:ascii="Arial" w:hAnsi="Arial" w:cs="Arial"/>
          <w:szCs w:val="24"/>
        </w:rPr>
        <w:t xml:space="preserve">Simulasi dan uji coba pengoperasian aplikasi Polri Sirine baik versi Website dan Android dilakukan bersama SPKT Polsek Lima </w:t>
      </w:r>
      <w:r w:rsidRPr="004620F3">
        <w:rPr>
          <w:rFonts w:ascii="Arial" w:hAnsi="Arial" w:cs="Arial"/>
          <w:szCs w:val="24"/>
        </w:rPr>
        <w:lastRenderedPageBreak/>
        <w:t>Puluh, anggota Bidlabfor dan Programmer dan hasilnya</w:t>
      </w:r>
      <w:r w:rsidR="004620F3" w:rsidRPr="004620F3">
        <w:rPr>
          <w:rFonts w:ascii="Arial" w:hAnsi="Arial" w:cs="Arial"/>
          <w:szCs w:val="24"/>
        </w:rPr>
        <w:t xml:space="preserve"> </w:t>
      </w:r>
      <w:r w:rsidRPr="004620F3">
        <w:rPr>
          <w:rFonts w:ascii="Arial" w:hAnsi="Arial" w:cs="Arial"/>
          <w:szCs w:val="24"/>
        </w:rPr>
        <w:t>dapat digunakan baik dan lancar .</w:t>
      </w:r>
    </w:p>
    <w:p w:rsidR="00990DCE" w:rsidRDefault="00990DCE" w:rsidP="00917DC0">
      <w:pPr>
        <w:pStyle w:val="ListParagraph"/>
        <w:spacing w:line="360" w:lineRule="auto"/>
        <w:ind w:left="2127"/>
        <w:jc w:val="both"/>
        <w:rPr>
          <w:rFonts w:ascii="Arial" w:hAnsi="Arial" w:cs="Arial"/>
          <w:bCs/>
          <w:szCs w:val="24"/>
        </w:rPr>
      </w:pPr>
      <w:r w:rsidRPr="00917DC0">
        <w:rPr>
          <w:rFonts w:ascii="Arial" w:hAnsi="Arial" w:cs="Arial"/>
          <w:bCs/>
          <w:noProof/>
          <w:szCs w:val="24"/>
        </w:rPr>
        <w:drawing>
          <wp:anchor distT="0" distB="0" distL="114300" distR="114300" simplePos="0" relativeHeight="251762688" behindDoc="0" locked="0" layoutInCell="1" allowOverlap="1" wp14:anchorId="7C22D7A7" wp14:editId="5FB82697">
            <wp:simplePos x="0" y="0"/>
            <wp:positionH relativeFrom="column">
              <wp:posOffset>1857375</wp:posOffset>
            </wp:positionH>
            <wp:positionV relativeFrom="paragraph">
              <wp:posOffset>235585</wp:posOffset>
            </wp:positionV>
            <wp:extent cx="2505075" cy="2505075"/>
            <wp:effectExtent l="95250" t="95250" r="104775" b="104775"/>
            <wp:wrapNone/>
            <wp:docPr id="23" name="Picture 23" descr="E:\PKN LULUS YESS\PROYEK PERUBAHAN (PROPER)\VIDEO PROPER BY DANI CS\2. MILESTONES  JANGKA PENDEK YANG TELAH DICAPAI\3. PELAKSANAAN\3.B UJI COBA APLIKASI POLRI SIRINE\WhatsApp Image 2023-11-28 at 02.49.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PKN LULUS YESS\PROYEK PERUBAHAN (PROPER)\VIDEO PROPER BY DANI CS\2. MILESTONES  JANGKA PENDEK YANG TELAH DICAPAI\3. PELAKSANAAN\3.B UJI COBA APLIKASI POLRI SIRINE\WhatsApp Image 2023-11-28 at 02.49.46.jpe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05075" cy="25050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990DCE" w:rsidRDefault="00990DCE" w:rsidP="00917DC0">
      <w:pPr>
        <w:pStyle w:val="ListParagraph"/>
        <w:spacing w:line="360" w:lineRule="auto"/>
        <w:ind w:left="2127"/>
        <w:jc w:val="both"/>
        <w:rPr>
          <w:rFonts w:ascii="Arial" w:hAnsi="Arial" w:cs="Arial"/>
          <w:bCs/>
          <w:szCs w:val="24"/>
        </w:rPr>
      </w:pPr>
    </w:p>
    <w:p w:rsidR="00990DCE" w:rsidRDefault="00990DCE" w:rsidP="00917DC0">
      <w:pPr>
        <w:pStyle w:val="ListParagraph"/>
        <w:spacing w:line="360" w:lineRule="auto"/>
        <w:ind w:left="2127"/>
        <w:jc w:val="both"/>
        <w:rPr>
          <w:rFonts w:ascii="Arial" w:hAnsi="Arial" w:cs="Arial"/>
          <w:bCs/>
          <w:szCs w:val="24"/>
        </w:rPr>
      </w:pPr>
    </w:p>
    <w:p w:rsidR="00990DCE" w:rsidRDefault="00990DCE" w:rsidP="00917DC0">
      <w:pPr>
        <w:pStyle w:val="ListParagraph"/>
        <w:spacing w:line="360" w:lineRule="auto"/>
        <w:ind w:left="2127"/>
        <w:jc w:val="both"/>
        <w:rPr>
          <w:rFonts w:ascii="Arial" w:hAnsi="Arial" w:cs="Arial"/>
          <w:bCs/>
          <w:szCs w:val="24"/>
        </w:rPr>
      </w:pPr>
    </w:p>
    <w:p w:rsidR="00990DCE" w:rsidRDefault="00990DCE" w:rsidP="00917DC0">
      <w:pPr>
        <w:pStyle w:val="ListParagraph"/>
        <w:spacing w:line="360" w:lineRule="auto"/>
        <w:ind w:left="2127"/>
        <w:jc w:val="both"/>
        <w:rPr>
          <w:rFonts w:ascii="Arial" w:hAnsi="Arial" w:cs="Arial"/>
          <w:bCs/>
          <w:szCs w:val="24"/>
        </w:rPr>
      </w:pPr>
    </w:p>
    <w:p w:rsidR="00990DCE" w:rsidRDefault="00990DCE" w:rsidP="00917DC0">
      <w:pPr>
        <w:pStyle w:val="ListParagraph"/>
        <w:spacing w:line="360" w:lineRule="auto"/>
        <w:ind w:left="2127"/>
        <w:jc w:val="both"/>
        <w:rPr>
          <w:rFonts w:ascii="Arial" w:hAnsi="Arial" w:cs="Arial"/>
          <w:bCs/>
          <w:szCs w:val="24"/>
        </w:rPr>
      </w:pPr>
    </w:p>
    <w:p w:rsidR="00990DCE" w:rsidRDefault="00990DCE" w:rsidP="00917DC0">
      <w:pPr>
        <w:pStyle w:val="ListParagraph"/>
        <w:spacing w:line="360" w:lineRule="auto"/>
        <w:ind w:left="2127"/>
        <w:jc w:val="both"/>
        <w:rPr>
          <w:rFonts w:ascii="Arial" w:hAnsi="Arial" w:cs="Arial"/>
          <w:bCs/>
          <w:szCs w:val="24"/>
        </w:rPr>
      </w:pPr>
    </w:p>
    <w:p w:rsidR="00990DCE" w:rsidRDefault="00990DCE" w:rsidP="00917DC0">
      <w:pPr>
        <w:pStyle w:val="ListParagraph"/>
        <w:spacing w:line="360" w:lineRule="auto"/>
        <w:ind w:left="2127"/>
        <w:jc w:val="both"/>
        <w:rPr>
          <w:rFonts w:ascii="Arial" w:hAnsi="Arial" w:cs="Arial"/>
          <w:bCs/>
          <w:szCs w:val="24"/>
        </w:rPr>
      </w:pPr>
    </w:p>
    <w:p w:rsidR="00990DCE" w:rsidRDefault="00990DCE" w:rsidP="00917DC0">
      <w:pPr>
        <w:pStyle w:val="ListParagraph"/>
        <w:spacing w:line="360" w:lineRule="auto"/>
        <w:ind w:left="2127"/>
        <w:jc w:val="both"/>
        <w:rPr>
          <w:rFonts w:ascii="Arial" w:hAnsi="Arial" w:cs="Arial"/>
          <w:bCs/>
          <w:szCs w:val="24"/>
        </w:rPr>
      </w:pPr>
    </w:p>
    <w:p w:rsidR="00990DCE" w:rsidRDefault="00990DCE" w:rsidP="00917DC0">
      <w:pPr>
        <w:pStyle w:val="ListParagraph"/>
        <w:spacing w:line="360" w:lineRule="auto"/>
        <w:ind w:left="2127"/>
        <w:jc w:val="both"/>
        <w:rPr>
          <w:rFonts w:ascii="Arial" w:hAnsi="Arial" w:cs="Arial"/>
          <w:bCs/>
          <w:szCs w:val="24"/>
        </w:rPr>
      </w:pPr>
    </w:p>
    <w:p w:rsidR="00990DCE" w:rsidRDefault="00990DCE" w:rsidP="00917DC0">
      <w:pPr>
        <w:pStyle w:val="ListParagraph"/>
        <w:spacing w:line="360" w:lineRule="auto"/>
        <w:ind w:left="2127"/>
        <w:jc w:val="both"/>
        <w:rPr>
          <w:rFonts w:ascii="Arial" w:hAnsi="Arial" w:cs="Arial"/>
          <w:bCs/>
          <w:szCs w:val="24"/>
        </w:rPr>
      </w:pPr>
    </w:p>
    <w:p w:rsidR="00990DCE" w:rsidRDefault="00990DCE" w:rsidP="00602C8B">
      <w:pPr>
        <w:pStyle w:val="ListParagraph"/>
        <w:tabs>
          <w:tab w:val="left" w:pos="2127"/>
        </w:tabs>
        <w:spacing w:line="360" w:lineRule="auto"/>
        <w:ind w:left="2127"/>
        <w:jc w:val="both"/>
        <w:rPr>
          <w:rFonts w:ascii="Arial" w:hAnsi="Arial" w:cs="Arial"/>
          <w:bCs/>
          <w:szCs w:val="24"/>
        </w:rPr>
      </w:pPr>
    </w:p>
    <w:p w:rsidR="00990DCE" w:rsidRDefault="00990DCE" w:rsidP="0058226F">
      <w:pPr>
        <w:pStyle w:val="ListParagraph"/>
        <w:numPr>
          <w:ilvl w:val="0"/>
          <w:numId w:val="75"/>
        </w:numPr>
        <w:spacing w:after="0"/>
        <w:ind w:left="2127" w:hanging="567"/>
        <w:rPr>
          <w:rFonts w:ascii="Arial" w:hAnsi="Arial" w:cs="Arial"/>
          <w:b/>
          <w:szCs w:val="24"/>
        </w:rPr>
      </w:pPr>
      <w:r w:rsidRPr="00917DC0">
        <w:rPr>
          <w:rFonts w:ascii="Arial" w:hAnsi="Arial" w:cs="Arial"/>
          <w:b/>
          <w:szCs w:val="24"/>
        </w:rPr>
        <w:t>Koordinasi dan Sosialisasi Aplikasi “Polri Sirine” Kepada Stake Holders</w:t>
      </w:r>
    </w:p>
    <w:p w:rsidR="00990DCE" w:rsidRDefault="00990DCE" w:rsidP="00990DCE">
      <w:pPr>
        <w:pStyle w:val="ListParagraph"/>
        <w:spacing w:after="0"/>
        <w:ind w:left="2127"/>
        <w:rPr>
          <w:rFonts w:ascii="Arial" w:hAnsi="Arial" w:cs="Arial"/>
          <w:b/>
          <w:szCs w:val="24"/>
        </w:rPr>
      </w:pPr>
    </w:p>
    <w:p w:rsidR="00990DCE" w:rsidRPr="00877137" w:rsidRDefault="00990DCE" w:rsidP="00A5248A">
      <w:pPr>
        <w:pStyle w:val="ListParagraph"/>
        <w:spacing w:after="0" w:line="360" w:lineRule="auto"/>
        <w:ind w:left="2127"/>
        <w:jc w:val="both"/>
        <w:rPr>
          <w:rFonts w:ascii="Arial" w:hAnsi="Arial" w:cs="Arial"/>
          <w:szCs w:val="24"/>
        </w:rPr>
      </w:pPr>
      <w:r w:rsidRPr="00877137">
        <w:rPr>
          <w:rFonts w:ascii="Arial" w:hAnsi="Arial" w:cs="Arial"/>
          <w:szCs w:val="24"/>
        </w:rPr>
        <w:t>Koordinasi dan sosialisasi dilaksanakan kepda stake holders internal (Kapolda Riau, Wakapolda Riau, Irwasda Polda Riau, Karo Ops Polda Riau, Karorena Polda Riau, Dirreskrimum Polda Riau, Dirreskrimsus Polda Riaum Dir Narkoba Polda Riau, Kabid Propam Polda Riau, Kabid T.I.K Polda Riau, Kabidkum Polda Riau, Kabid Humas Polda Riau, Ka SPKT Polda Riau, Kapolresta Pekanbaru dan Kapolres Kampar.</w:t>
      </w:r>
    </w:p>
    <w:p w:rsidR="00990DCE" w:rsidRPr="00877137" w:rsidRDefault="00990DCE" w:rsidP="00A5248A">
      <w:pPr>
        <w:pStyle w:val="ListParagraph"/>
        <w:spacing w:after="0" w:line="360" w:lineRule="auto"/>
        <w:ind w:left="2127"/>
        <w:jc w:val="both"/>
        <w:rPr>
          <w:rFonts w:ascii="Arial" w:hAnsi="Arial" w:cs="Arial"/>
          <w:szCs w:val="24"/>
        </w:rPr>
      </w:pPr>
    </w:p>
    <w:p w:rsidR="00990DCE" w:rsidRDefault="00990DCE" w:rsidP="00A5248A">
      <w:pPr>
        <w:pStyle w:val="ListParagraph"/>
        <w:spacing w:after="0" w:line="360" w:lineRule="auto"/>
        <w:ind w:left="2127"/>
        <w:jc w:val="both"/>
        <w:rPr>
          <w:rFonts w:ascii="Arial" w:hAnsi="Arial" w:cs="Arial"/>
          <w:szCs w:val="24"/>
        </w:rPr>
      </w:pPr>
      <w:r w:rsidRPr="00877137">
        <w:rPr>
          <w:rFonts w:ascii="Arial" w:hAnsi="Arial" w:cs="Arial"/>
          <w:szCs w:val="24"/>
        </w:rPr>
        <w:t xml:space="preserve">Untuk </w:t>
      </w:r>
      <w:proofErr w:type="gramStart"/>
      <w:r w:rsidRPr="00877137">
        <w:rPr>
          <w:rFonts w:ascii="Arial" w:hAnsi="Arial" w:cs="Arial"/>
          <w:szCs w:val="24"/>
        </w:rPr>
        <w:t>stakeholders</w:t>
      </w:r>
      <w:proofErr w:type="gramEnd"/>
      <w:r w:rsidRPr="00877137">
        <w:rPr>
          <w:rFonts w:ascii="Arial" w:hAnsi="Arial" w:cs="Arial"/>
          <w:szCs w:val="24"/>
        </w:rPr>
        <w:t xml:space="preserve"> eksternal dilaksanakan pada Plt, Gubernur Riau, Pj. Wali</w:t>
      </w:r>
      <w:r>
        <w:rPr>
          <w:rFonts w:ascii="Arial" w:hAnsi="Arial" w:cs="Arial"/>
          <w:szCs w:val="24"/>
        </w:rPr>
        <w:t>kota Riau dan Pj. Bupati Kampar</w:t>
      </w:r>
    </w:p>
    <w:p w:rsidR="00990DCE" w:rsidRPr="00990DCE" w:rsidRDefault="00990DCE" w:rsidP="00A5248A">
      <w:pPr>
        <w:pStyle w:val="ListParagraph"/>
        <w:spacing w:after="0" w:line="360" w:lineRule="auto"/>
        <w:ind w:left="2127"/>
        <w:jc w:val="both"/>
        <w:rPr>
          <w:rFonts w:ascii="Arial" w:hAnsi="Arial" w:cs="Arial"/>
          <w:szCs w:val="24"/>
        </w:rPr>
      </w:pPr>
    </w:p>
    <w:p w:rsidR="00877137" w:rsidRDefault="00877137" w:rsidP="00A5248A">
      <w:pPr>
        <w:spacing w:line="360" w:lineRule="auto"/>
        <w:ind w:left="2127"/>
        <w:rPr>
          <w:rFonts w:ascii="Arial" w:hAnsi="Arial" w:cs="Arial"/>
          <w:bCs/>
          <w:szCs w:val="24"/>
        </w:rPr>
      </w:pPr>
      <w:r>
        <w:rPr>
          <w:rFonts w:ascii="Arial" w:hAnsi="Arial" w:cs="Arial"/>
          <w:bCs/>
          <w:szCs w:val="24"/>
        </w:rPr>
        <w:t xml:space="preserve">Untuk video testimoni Kapolda Riau dapat dilihat pada link di </w:t>
      </w:r>
      <w:proofErr w:type="gramStart"/>
      <w:r>
        <w:rPr>
          <w:rFonts w:ascii="Arial" w:hAnsi="Arial" w:cs="Arial"/>
          <w:bCs/>
          <w:szCs w:val="24"/>
        </w:rPr>
        <w:t>bawah :</w:t>
      </w:r>
      <w:proofErr w:type="gramEnd"/>
    </w:p>
    <w:p w:rsidR="00877137" w:rsidRDefault="00A45AEE" w:rsidP="00A5248A">
      <w:pPr>
        <w:spacing w:line="360" w:lineRule="auto"/>
        <w:ind w:left="2127"/>
        <w:rPr>
          <w:rFonts w:ascii="Arial" w:hAnsi="Arial" w:cs="Arial"/>
          <w:bCs/>
          <w:szCs w:val="24"/>
        </w:rPr>
      </w:pPr>
      <w:hyperlink r:id="rId53" w:history="1">
        <w:r w:rsidR="00877137" w:rsidRPr="008B4D6B">
          <w:rPr>
            <w:rStyle w:val="Hyperlink"/>
            <w:rFonts w:ascii="Arial" w:hAnsi="Arial" w:cs="Arial"/>
            <w:bCs/>
            <w:szCs w:val="24"/>
          </w:rPr>
          <w:t>https://drive.google.com/file/d/1cqShb7gOTTpxSJFPilQs_d1bHBbC5J3v/view?usp=drive_link</w:t>
        </w:r>
      </w:hyperlink>
    </w:p>
    <w:p w:rsidR="00877137" w:rsidRDefault="00877137" w:rsidP="00A5248A">
      <w:pPr>
        <w:spacing w:line="360" w:lineRule="auto"/>
        <w:ind w:left="2127"/>
        <w:rPr>
          <w:rFonts w:ascii="Arial" w:hAnsi="Arial" w:cs="Arial"/>
          <w:bCs/>
          <w:szCs w:val="24"/>
        </w:rPr>
      </w:pPr>
      <w:r>
        <w:rPr>
          <w:rFonts w:ascii="Arial" w:hAnsi="Arial" w:cs="Arial"/>
          <w:bCs/>
          <w:szCs w:val="24"/>
        </w:rPr>
        <w:t xml:space="preserve">Untuk video testimoni Plt. Gubernur Riau dapat dilihat pada link di </w:t>
      </w:r>
      <w:proofErr w:type="gramStart"/>
      <w:r>
        <w:rPr>
          <w:rFonts w:ascii="Arial" w:hAnsi="Arial" w:cs="Arial"/>
          <w:bCs/>
          <w:szCs w:val="24"/>
        </w:rPr>
        <w:t>bawah :</w:t>
      </w:r>
      <w:proofErr w:type="gramEnd"/>
    </w:p>
    <w:p w:rsidR="00877137" w:rsidRDefault="00A45AEE" w:rsidP="00A5248A">
      <w:pPr>
        <w:spacing w:line="360" w:lineRule="auto"/>
        <w:ind w:left="2127"/>
        <w:rPr>
          <w:rFonts w:ascii="Arial" w:hAnsi="Arial" w:cs="Arial"/>
          <w:bCs/>
          <w:szCs w:val="24"/>
        </w:rPr>
      </w:pPr>
      <w:hyperlink r:id="rId54" w:history="1">
        <w:r w:rsidR="00877137" w:rsidRPr="008B4D6B">
          <w:rPr>
            <w:rStyle w:val="Hyperlink"/>
            <w:rFonts w:ascii="Arial" w:hAnsi="Arial" w:cs="Arial"/>
            <w:bCs/>
            <w:szCs w:val="24"/>
          </w:rPr>
          <w:t>https://drive.google.com/file/d/1a_ErGjmR1gUOxfUBi0MkCrUIATCGaOKg/view?usp=drive_link</w:t>
        </w:r>
      </w:hyperlink>
    </w:p>
    <w:p w:rsidR="00877137" w:rsidRDefault="00877137" w:rsidP="00A5248A">
      <w:pPr>
        <w:spacing w:line="360" w:lineRule="auto"/>
        <w:ind w:left="2127"/>
        <w:rPr>
          <w:rFonts w:ascii="Arial" w:hAnsi="Arial" w:cs="Arial"/>
          <w:bCs/>
          <w:szCs w:val="24"/>
        </w:rPr>
      </w:pPr>
      <w:r>
        <w:rPr>
          <w:rFonts w:ascii="Arial" w:hAnsi="Arial" w:cs="Arial"/>
          <w:bCs/>
          <w:szCs w:val="24"/>
        </w:rPr>
        <w:t xml:space="preserve">Untuk video testimoni </w:t>
      </w:r>
      <w:r w:rsidR="00ED44EA">
        <w:rPr>
          <w:rFonts w:ascii="Arial" w:hAnsi="Arial" w:cs="Arial"/>
          <w:bCs/>
          <w:szCs w:val="24"/>
        </w:rPr>
        <w:t>Dirreskrimsus Polda</w:t>
      </w:r>
      <w:r>
        <w:rPr>
          <w:rFonts w:ascii="Arial" w:hAnsi="Arial" w:cs="Arial"/>
          <w:bCs/>
          <w:szCs w:val="24"/>
        </w:rPr>
        <w:t xml:space="preserve"> Riau dapat dilihat pada link di </w:t>
      </w:r>
      <w:proofErr w:type="gramStart"/>
      <w:r>
        <w:rPr>
          <w:rFonts w:ascii="Arial" w:hAnsi="Arial" w:cs="Arial"/>
          <w:bCs/>
          <w:szCs w:val="24"/>
        </w:rPr>
        <w:t>bawah :</w:t>
      </w:r>
      <w:proofErr w:type="gramEnd"/>
    </w:p>
    <w:p w:rsidR="00877137" w:rsidRDefault="00A45AEE" w:rsidP="00A5248A">
      <w:pPr>
        <w:spacing w:line="360" w:lineRule="auto"/>
        <w:ind w:left="2127"/>
        <w:rPr>
          <w:rFonts w:ascii="Arial" w:hAnsi="Arial" w:cs="Arial"/>
          <w:bCs/>
          <w:szCs w:val="24"/>
        </w:rPr>
      </w:pPr>
      <w:hyperlink r:id="rId55" w:history="1">
        <w:r w:rsidR="00ED44EA" w:rsidRPr="008B4D6B">
          <w:rPr>
            <w:rStyle w:val="Hyperlink"/>
            <w:rFonts w:ascii="Arial" w:hAnsi="Arial" w:cs="Arial"/>
            <w:bCs/>
            <w:szCs w:val="24"/>
          </w:rPr>
          <w:t>https://drive.google.com/file/d/1eeT3kihx7RYmt0ZafNw57cH2-u0Henx7/view?usp=drive_link</w:t>
        </w:r>
      </w:hyperlink>
    </w:p>
    <w:p w:rsidR="00ED44EA" w:rsidRDefault="00ED44EA" w:rsidP="00A5248A">
      <w:pPr>
        <w:spacing w:line="360" w:lineRule="auto"/>
        <w:ind w:left="2127"/>
        <w:rPr>
          <w:rFonts w:ascii="Arial" w:hAnsi="Arial" w:cs="Arial"/>
          <w:bCs/>
          <w:szCs w:val="24"/>
        </w:rPr>
      </w:pPr>
      <w:r>
        <w:rPr>
          <w:rFonts w:ascii="Arial" w:hAnsi="Arial" w:cs="Arial"/>
          <w:bCs/>
          <w:szCs w:val="24"/>
        </w:rPr>
        <w:t xml:space="preserve">Untuk video testimoni Dirresnarkoba Polda Riau dapat dilihat pada link di </w:t>
      </w:r>
      <w:proofErr w:type="gramStart"/>
      <w:r>
        <w:rPr>
          <w:rFonts w:ascii="Arial" w:hAnsi="Arial" w:cs="Arial"/>
          <w:bCs/>
          <w:szCs w:val="24"/>
        </w:rPr>
        <w:t>bawah :</w:t>
      </w:r>
      <w:proofErr w:type="gramEnd"/>
    </w:p>
    <w:p w:rsidR="00ED44EA" w:rsidRDefault="00A45AEE" w:rsidP="00A5248A">
      <w:pPr>
        <w:spacing w:line="360" w:lineRule="auto"/>
        <w:ind w:left="2127"/>
        <w:rPr>
          <w:rFonts w:ascii="Arial" w:hAnsi="Arial" w:cs="Arial"/>
          <w:bCs/>
          <w:szCs w:val="24"/>
        </w:rPr>
      </w:pPr>
      <w:hyperlink r:id="rId56" w:history="1">
        <w:r w:rsidR="00ED44EA" w:rsidRPr="008B4D6B">
          <w:rPr>
            <w:rStyle w:val="Hyperlink"/>
            <w:rFonts w:ascii="Arial" w:hAnsi="Arial" w:cs="Arial"/>
            <w:bCs/>
            <w:szCs w:val="24"/>
          </w:rPr>
          <w:t>https://drive.google.com/file/d/115k3RPCD4tdReQx9vljX5wdN19gpoLg2/view?usp=drive_link</w:t>
        </w:r>
      </w:hyperlink>
    </w:p>
    <w:p w:rsidR="00ED44EA" w:rsidRDefault="00ED44EA" w:rsidP="00A5248A">
      <w:pPr>
        <w:spacing w:line="360" w:lineRule="auto"/>
        <w:ind w:left="2127"/>
      </w:pPr>
      <w:r>
        <w:rPr>
          <w:rFonts w:ascii="Arial" w:hAnsi="Arial" w:cs="Arial"/>
          <w:bCs/>
          <w:szCs w:val="24"/>
        </w:rPr>
        <w:t xml:space="preserve">Untuk video testimoni Dirreskrimum Polda Riau dapat dilihat pada link di </w:t>
      </w:r>
      <w:proofErr w:type="gramStart"/>
      <w:r>
        <w:rPr>
          <w:rFonts w:ascii="Arial" w:hAnsi="Arial" w:cs="Arial"/>
          <w:bCs/>
          <w:szCs w:val="24"/>
        </w:rPr>
        <w:t>bawah :</w:t>
      </w:r>
      <w:proofErr w:type="gramEnd"/>
      <w:r w:rsidRPr="00ED44EA">
        <w:t xml:space="preserve"> </w:t>
      </w:r>
    </w:p>
    <w:p w:rsidR="00ED44EA" w:rsidRDefault="00A45AEE" w:rsidP="00A5248A">
      <w:pPr>
        <w:spacing w:line="360" w:lineRule="auto"/>
        <w:ind w:left="2127"/>
        <w:rPr>
          <w:rFonts w:ascii="Arial" w:hAnsi="Arial" w:cs="Arial"/>
          <w:bCs/>
          <w:szCs w:val="24"/>
        </w:rPr>
      </w:pPr>
      <w:hyperlink r:id="rId57" w:history="1">
        <w:r w:rsidR="00ED44EA" w:rsidRPr="008B4D6B">
          <w:rPr>
            <w:rStyle w:val="Hyperlink"/>
            <w:rFonts w:ascii="Arial" w:hAnsi="Arial" w:cs="Arial"/>
            <w:bCs/>
            <w:szCs w:val="24"/>
          </w:rPr>
          <w:t>https://drive.google.com/file/d/1qf6yCED8v1z04G6CxfLVJF_8TTVHMffL/view?usp=drive_link</w:t>
        </w:r>
      </w:hyperlink>
    </w:p>
    <w:p w:rsidR="00ED44EA" w:rsidRDefault="00ED44EA" w:rsidP="00A5248A">
      <w:pPr>
        <w:spacing w:line="360" w:lineRule="auto"/>
        <w:ind w:left="2127"/>
      </w:pPr>
      <w:r>
        <w:rPr>
          <w:rFonts w:ascii="Arial" w:hAnsi="Arial" w:cs="Arial"/>
          <w:bCs/>
          <w:szCs w:val="24"/>
        </w:rPr>
        <w:t xml:space="preserve">Untuk video testimoni Pj. Bupati Kampar dapat dilihat pada link di </w:t>
      </w:r>
      <w:proofErr w:type="gramStart"/>
      <w:r>
        <w:rPr>
          <w:rFonts w:ascii="Arial" w:hAnsi="Arial" w:cs="Arial"/>
          <w:bCs/>
          <w:szCs w:val="24"/>
        </w:rPr>
        <w:t>bawah :</w:t>
      </w:r>
      <w:proofErr w:type="gramEnd"/>
      <w:r w:rsidRPr="00ED44EA">
        <w:t xml:space="preserve"> </w:t>
      </w:r>
    </w:p>
    <w:p w:rsidR="00ED44EA" w:rsidRDefault="00A45AEE" w:rsidP="00A5248A">
      <w:pPr>
        <w:spacing w:line="360" w:lineRule="auto"/>
        <w:ind w:left="2127"/>
        <w:rPr>
          <w:rFonts w:ascii="Arial" w:hAnsi="Arial" w:cs="Arial"/>
          <w:bCs/>
          <w:szCs w:val="24"/>
        </w:rPr>
      </w:pPr>
      <w:hyperlink r:id="rId58" w:history="1">
        <w:r w:rsidR="00211386" w:rsidRPr="008B4D6B">
          <w:rPr>
            <w:rStyle w:val="Hyperlink"/>
            <w:rFonts w:ascii="Arial" w:hAnsi="Arial" w:cs="Arial"/>
            <w:bCs/>
            <w:szCs w:val="24"/>
          </w:rPr>
          <w:t>https://drive.google.com/file/d/1HXJT895Y6tpzWkwWS9Bj251w0CPaBGTq/view?usp=drive_link</w:t>
        </w:r>
      </w:hyperlink>
    </w:p>
    <w:p w:rsidR="00ED44EA" w:rsidRDefault="00ED44EA" w:rsidP="00A5248A">
      <w:pPr>
        <w:spacing w:line="360" w:lineRule="auto"/>
        <w:ind w:left="2127"/>
        <w:rPr>
          <w:rFonts w:ascii="Arial" w:hAnsi="Arial" w:cs="Arial"/>
          <w:bCs/>
          <w:szCs w:val="24"/>
        </w:rPr>
      </w:pPr>
      <w:r>
        <w:rPr>
          <w:rFonts w:ascii="Arial" w:hAnsi="Arial" w:cs="Arial"/>
          <w:bCs/>
          <w:szCs w:val="24"/>
        </w:rPr>
        <w:t xml:space="preserve">Untuk video testimoni Kapolres Kampar Polda Riau dapat dilihat pada link di </w:t>
      </w:r>
      <w:proofErr w:type="gramStart"/>
      <w:r>
        <w:rPr>
          <w:rFonts w:ascii="Arial" w:hAnsi="Arial" w:cs="Arial"/>
          <w:bCs/>
          <w:szCs w:val="24"/>
        </w:rPr>
        <w:t>bawah :</w:t>
      </w:r>
      <w:proofErr w:type="gramEnd"/>
    </w:p>
    <w:p w:rsidR="00ED44EA" w:rsidRDefault="00A45AEE" w:rsidP="00A5248A">
      <w:pPr>
        <w:spacing w:line="360" w:lineRule="auto"/>
        <w:ind w:left="2127"/>
        <w:rPr>
          <w:rFonts w:ascii="Arial" w:hAnsi="Arial" w:cs="Arial"/>
          <w:bCs/>
          <w:szCs w:val="24"/>
        </w:rPr>
      </w:pPr>
      <w:hyperlink r:id="rId59" w:history="1">
        <w:r w:rsidR="00ED44EA" w:rsidRPr="008B4D6B">
          <w:rPr>
            <w:rStyle w:val="Hyperlink"/>
            <w:rFonts w:ascii="Arial" w:hAnsi="Arial" w:cs="Arial"/>
            <w:bCs/>
            <w:szCs w:val="24"/>
          </w:rPr>
          <w:t>https://drive.google.com/file/d/1De1ole7YyRUabIZmwZczyIZvf5yX6xLq/view?usp=drive_link</w:t>
        </w:r>
      </w:hyperlink>
    </w:p>
    <w:p w:rsidR="00ED44EA" w:rsidRDefault="00ED44EA" w:rsidP="00A5248A">
      <w:pPr>
        <w:spacing w:line="360" w:lineRule="auto"/>
        <w:ind w:left="2127"/>
        <w:rPr>
          <w:rFonts w:ascii="Arial" w:hAnsi="Arial" w:cs="Arial"/>
          <w:bCs/>
          <w:szCs w:val="24"/>
        </w:rPr>
      </w:pPr>
      <w:r>
        <w:rPr>
          <w:rFonts w:ascii="Arial" w:hAnsi="Arial" w:cs="Arial"/>
          <w:bCs/>
          <w:szCs w:val="24"/>
        </w:rPr>
        <w:t xml:space="preserve">Untuk video testimoni </w:t>
      </w:r>
      <w:r w:rsidR="00211386">
        <w:rPr>
          <w:rFonts w:ascii="Arial" w:hAnsi="Arial" w:cs="Arial"/>
          <w:bCs/>
          <w:szCs w:val="24"/>
        </w:rPr>
        <w:t>Ka SPKT</w:t>
      </w:r>
      <w:r>
        <w:rPr>
          <w:rFonts w:ascii="Arial" w:hAnsi="Arial" w:cs="Arial"/>
          <w:bCs/>
          <w:szCs w:val="24"/>
        </w:rPr>
        <w:t xml:space="preserve"> Polda Riau dapat dilihat pada link di </w:t>
      </w:r>
      <w:proofErr w:type="gramStart"/>
      <w:r>
        <w:rPr>
          <w:rFonts w:ascii="Arial" w:hAnsi="Arial" w:cs="Arial"/>
          <w:bCs/>
          <w:szCs w:val="24"/>
        </w:rPr>
        <w:t>bawah :</w:t>
      </w:r>
      <w:proofErr w:type="gramEnd"/>
    </w:p>
    <w:p w:rsidR="00A5248A" w:rsidRDefault="00A45AEE" w:rsidP="004620F3">
      <w:pPr>
        <w:spacing w:line="360" w:lineRule="auto"/>
        <w:ind w:left="2127"/>
        <w:rPr>
          <w:rFonts w:ascii="Arial" w:hAnsi="Arial" w:cs="Arial"/>
          <w:bCs/>
          <w:szCs w:val="24"/>
        </w:rPr>
      </w:pPr>
      <w:hyperlink r:id="rId60" w:history="1">
        <w:r w:rsidR="00211386" w:rsidRPr="008B4D6B">
          <w:rPr>
            <w:rStyle w:val="Hyperlink"/>
            <w:rFonts w:ascii="Arial" w:hAnsi="Arial" w:cs="Arial"/>
            <w:bCs/>
            <w:szCs w:val="24"/>
          </w:rPr>
          <w:t>https://drive.google.com/file/d/1jgQlB93uBhJ3VoZvsP7xD0LUYDURrA_K/view?usp=drive_link</w:t>
        </w:r>
      </w:hyperlink>
    </w:p>
    <w:p w:rsidR="000052D5" w:rsidRDefault="000052D5" w:rsidP="00ED44EA">
      <w:pPr>
        <w:spacing w:line="360" w:lineRule="auto"/>
        <w:ind w:left="2127"/>
        <w:rPr>
          <w:rFonts w:ascii="Arial" w:hAnsi="Arial" w:cs="Arial"/>
          <w:b/>
          <w:bCs/>
          <w:szCs w:val="24"/>
        </w:rPr>
      </w:pPr>
    </w:p>
    <w:p w:rsidR="000052D5" w:rsidRDefault="000052D5" w:rsidP="00ED44EA">
      <w:pPr>
        <w:spacing w:line="360" w:lineRule="auto"/>
        <w:ind w:left="2127"/>
        <w:rPr>
          <w:rFonts w:ascii="Arial" w:hAnsi="Arial" w:cs="Arial"/>
          <w:b/>
          <w:bCs/>
          <w:szCs w:val="24"/>
        </w:rPr>
      </w:pPr>
    </w:p>
    <w:p w:rsidR="00211386" w:rsidRPr="00990DCE" w:rsidRDefault="00211386" w:rsidP="00ED44EA">
      <w:pPr>
        <w:spacing w:line="360" w:lineRule="auto"/>
        <w:ind w:left="2127"/>
        <w:rPr>
          <w:rFonts w:ascii="Arial" w:hAnsi="Arial" w:cs="Arial"/>
          <w:b/>
          <w:bCs/>
          <w:szCs w:val="24"/>
        </w:rPr>
      </w:pPr>
      <w:r w:rsidRPr="00990DCE">
        <w:rPr>
          <w:rFonts w:ascii="Arial" w:hAnsi="Arial" w:cs="Arial"/>
          <w:b/>
          <w:bCs/>
          <w:szCs w:val="24"/>
        </w:rPr>
        <w:lastRenderedPageBreak/>
        <w:t>Surat Dukungan Stake Holders</w:t>
      </w:r>
      <w:r w:rsidR="00E83F69">
        <w:rPr>
          <w:rFonts w:ascii="Arial" w:hAnsi="Arial" w:cs="Arial"/>
          <w:b/>
          <w:bCs/>
          <w:szCs w:val="24"/>
        </w:rPr>
        <w:t xml:space="preserve"> Internal</w:t>
      </w:r>
    </w:p>
    <w:p w:rsidR="00211386" w:rsidRPr="00990DCE" w:rsidRDefault="00211386" w:rsidP="00ED44EA">
      <w:pPr>
        <w:spacing w:line="360" w:lineRule="auto"/>
        <w:ind w:left="2127"/>
        <w:rPr>
          <w:rFonts w:ascii="Arial" w:hAnsi="Arial" w:cs="Arial"/>
          <w:b/>
          <w:bCs/>
          <w:szCs w:val="24"/>
        </w:rPr>
      </w:pPr>
      <w:r w:rsidRPr="00990DCE">
        <w:rPr>
          <w:rFonts w:ascii="Arial" w:hAnsi="Arial" w:cs="Arial"/>
          <w:b/>
          <w:bCs/>
          <w:szCs w:val="24"/>
        </w:rPr>
        <w:t>Dari Kapolda Riau</w:t>
      </w:r>
    </w:p>
    <w:p w:rsidR="00211386" w:rsidRPr="00211386" w:rsidRDefault="00990DCE" w:rsidP="00ED44EA">
      <w:pPr>
        <w:spacing w:line="360" w:lineRule="auto"/>
        <w:ind w:left="2127"/>
        <w:rPr>
          <w:rFonts w:ascii="Arial" w:hAnsi="Arial" w:cs="Arial"/>
          <w:b/>
          <w:bCs/>
          <w:szCs w:val="24"/>
        </w:rPr>
      </w:pPr>
      <w:r w:rsidRPr="00211386">
        <w:rPr>
          <w:rFonts w:ascii="Arial" w:hAnsi="Arial" w:cs="Arial"/>
          <w:bCs/>
          <w:noProof/>
          <w:szCs w:val="24"/>
        </w:rPr>
        <w:drawing>
          <wp:anchor distT="0" distB="0" distL="114300" distR="114300" simplePos="0" relativeHeight="251759616" behindDoc="0" locked="0" layoutInCell="1" allowOverlap="1" wp14:anchorId="793B9469" wp14:editId="7DB9745B">
            <wp:simplePos x="0" y="0"/>
            <wp:positionH relativeFrom="column">
              <wp:posOffset>3562350</wp:posOffset>
            </wp:positionH>
            <wp:positionV relativeFrom="paragraph">
              <wp:posOffset>280035</wp:posOffset>
            </wp:positionV>
            <wp:extent cx="2095500" cy="2495550"/>
            <wp:effectExtent l="95250" t="95250" r="95250" b="95250"/>
            <wp:wrapNone/>
            <wp:docPr id="25" name="Picture 25" descr="C:\Users\ERIK REZAKOLA\Downloads\WhatsApp Image 2023-11-28 at 17.26.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ERIK REZAKOLA\Downloads\WhatsApp Image 2023-11-28 at 17.26.12.jpe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95500"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211386">
        <w:rPr>
          <w:rFonts w:ascii="Arial" w:hAnsi="Arial" w:cs="Arial"/>
          <w:b/>
          <w:bCs/>
          <w:noProof/>
          <w:szCs w:val="24"/>
        </w:rPr>
        <w:drawing>
          <wp:anchor distT="0" distB="0" distL="114300" distR="114300" simplePos="0" relativeHeight="251758592" behindDoc="0" locked="0" layoutInCell="1" allowOverlap="1" wp14:anchorId="4EB1BCC5" wp14:editId="13A3B932">
            <wp:simplePos x="0" y="0"/>
            <wp:positionH relativeFrom="column">
              <wp:posOffset>1228725</wp:posOffset>
            </wp:positionH>
            <wp:positionV relativeFrom="paragraph">
              <wp:posOffset>278130</wp:posOffset>
            </wp:positionV>
            <wp:extent cx="1952625" cy="2495550"/>
            <wp:effectExtent l="95250" t="95250" r="104775" b="95250"/>
            <wp:wrapNone/>
            <wp:docPr id="24" name="Picture 24" descr="E:\PKN LULUS YESS\PROYEK PERUBAHAN (PROPER)\VIDEO PROPER BY DANI CS\FOTO2 SCREEN SHOOT DATA DUKUNG\SD KAPOLDA RI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PKN LULUS YESS\PROYEK PERUBAHAN (PROPER)\VIDEO PROPER BY DANI CS\FOTO2 SCREEN SHOOT DATA DUKUNG\SD KAPOLDA RIAU.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952625"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ED44EA" w:rsidRDefault="00ED44EA" w:rsidP="00ED44EA">
      <w:pPr>
        <w:spacing w:line="360" w:lineRule="auto"/>
        <w:ind w:left="2127"/>
        <w:rPr>
          <w:rFonts w:ascii="Arial" w:hAnsi="Arial" w:cs="Arial"/>
          <w:bCs/>
          <w:szCs w:val="24"/>
        </w:rPr>
      </w:pPr>
    </w:p>
    <w:p w:rsidR="00ED44EA" w:rsidRDefault="00ED44EA" w:rsidP="00ED44EA">
      <w:pPr>
        <w:spacing w:line="360" w:lineRule="auto"/>
        <w:ind w:left="2127"/>
        <w:rPr>
          <w:rFonts w:ascii="Arial" w:hAnsi="Arial" w:cs="Arial"/>
          <w:bCs/>
          <w:szCs w:val="24"/>
        </w:rPr>
      </w:pPr>
    </w:p>
    <w:p w:rsidR="00ED44EA" w:rsidRDefault="00ED44EA" w:rsidP="00ED44EA">
      <w:pPr>
        <w:spacing w:line="360" w:lineRule="auto"/>
        <w:ind w:left="2127"/>
        <w:rPr>
          <w:rFonts w:ascii="Arial" w:hAnsi="Arial" w:cs="Arial"/>
          <w:bCs/>
          <w:szCs w:val="24"/>
        </w:rPr>
      </w:pPr>
    </w:p>
    <w:p w:rsidR="00ED44EA" w:rsidRDefault="00ED44EA" w:rsidP="00ED44EA">
      <w:pPr>
        <w:spacing w:line="360" w:lineRule="auto"/>
        <w:ind w:left="2127"/>
        <w:rPr>
          <w:rFonts w:ascii="Arial" w:hAnsi="Arial" w:cs="Arial"/>
          <w:bCs/>
          <w:szCs w:val="24"/>
        </w:rPr>
      </w:pPr>
    </w:p>
    <w:p w:rsidR="00ED44EA" w:rsidRDefault="00ED44EA" w:rsidP="00ED44EA">
      <w:pPr>
        <w:spacing w:line="360" w:lineRule="auto"/>
        <w:ind w:left="2127"/>
        <w:rPr>
          <w:rFonts w:ascii="Arial" w:hAnsi="Arial" w:cs="Arial"/>
          <w:bCs/>
          <w:szCs w:val="24"/>
        </w:rPr>
      </w:pPr>
    </w:p>
    <w:p w:rsidR="00ED44EA" w:rsidRDefault="00ED44EA" w:rsidP="00877137">
      <w:pPr>
        <w:spacing w:line="360" w:lineRule="auto"/>
        <w:ind w:left="2127"/>
        <w:rPr>
          <w:rFonts w:ascii="Arial" w:hAnsi="Arial" w:cs="Arial"/>
          <w:bCs/>
          <w:szCs w:val="24"/>
        </w:rPr>
      </w:pPr>
    </w:p>
    <w:p w:rsidR="00ED44EA" w:rsidRDefault="00ED44EA" w:rsidP="00877137">
      <w:pPr>
        <w:spacing w:line="360" w:lineRule="auto"/>
        <w:ind w:left="2127"/>
        <w:rPr>
          <w:rFonts w:ascii="Arial" w:hAnsi="Arial" w:cs="Arial"/>
          <w:bCs/>
          <w:szCs w:val="24"/>
        </w:rPr>
      </w:pPr>
    </w:p>
    <w:p w:rsidR="00990DCE" w:rsidRDefault="00990DCE" w:rsidP="00877137">
      <w:pPr>
        <w:spacing w:line="360" w:lineRule="auto"/>
        <w:ind w:left="2127"/>
        <w:rPr>
          <w:rFonts w:ascii="Arial" w:hAnsi="Arial" w:cs="Arial"/>
          <w:b/>
          <w:bCs/>
          <w:szCs w:val="24"/>
        </w:rPr>
      </w:pPr>
    </w:p>
    <w:p w:rsidR="00877137" w:rsidRPr="00211386" w:rsidRDefault="00211386" w:rsidP="00877137">
      <w:pPr>
        <w:spacing w:line="360" w:lineRule="auto"/>
        <w:ind w:left="2127"/>
        <w:rPr>
          <w:rFonts w:ascii="Arial" w:hAnsi="Arial" w:cs="Arial"/>
          <w:b/>
          <w:bCs/>
          <w:szCs w:val="24"/>
        </w:rPr>
      </w:pPr>
      <w:r w:rsidRPr="00211386">
        <w:rPr>
          <w:rFonts w:ascii="Arial" w:hAnsi="Arial" w:cs="Arial"/>
          <w:b/>
          <w:bCs/>
          <w:szCs w:val="24"/>
        </w:rPr>
        <w:t>Dari Wakapolda Riau</w:t>
      </w:r>
    </w:p>
    <w:p w:rsidR="00877137" w:rsidRDefault="004620F3" w:rsidP="00877137">
      <w:pPr>
        <w:spacing w:line="360" w:lineRule="auto"/>
        <w:ind w:left="2127"/>
        <w:rPr>
          <w:rFonts w:ascii="Arial" w:hAnsi="Arial" w:cs="Arial"/>
          <w:bCs/>
          <w:szCs w:val="24"/>
        </w:rPr>
      </w:pPr>
      <w:r w:rsidRPr="00044F67">
        <w:rPr>
          <w:rFonts w:ascii="Arial" w:hAnsi="Arial" w:cs="Arial"/>
          <w:bCs/>
          <w:noProof/>
          <w:szCs w:val="24"/>
        </w:rPr>
        <w:drawing>
          <wp:anchor distT="0" distB="0" distL="114300" distR="114300" simplePos="0" relativeHeight="251772928" behindDoc="0" locked="0" layoutInCell="1" allowOverlap="1" wp14:anchorId="5BA5D593" wp14:editId="03FF5726">
            <wp:simplePos x="0" y="0"/>
            <wp:positionH relativeFrom="column">
              <wp:posOffset>1238250</wp:posOffset>
            </wp:positionH>
            <wp:positionV relativeFrom="paragraph">
              <wp:posOffset>33020</wp:posOffset>
            </wp:positionV>
            <wp:extent cx="1952625" cy="2495550"/>
            <wp:effectExtent l="95250" t="95250" r="104775" b="95250"/>
            <wp:wrapNone/>
            <wp:docPr id="39" name="Picture 39" descr="E:\PKN LULUS YESS\PROYEK PERUBAHAN (PROPER)\VIDEO PROPER BY DANI CS\FOTO2 SCREEN SHOOT DATA DUKUNG\SD WAKAPOL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PKN LULUS YESS\PROYEK PERUBAHAN (PROPER)\VIDEO PROPER BY DANI CS\FOTO2 SCREEN SHOOT DATA DUKUNG\SD WAKAPOLDA.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52625"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F206BC" w:rsidRPr="005D5065">
        <w:rPr>
          <w:noProof/>
        </w:rPr>
        <w:drawing>
          <wp:anchor distT="0" distB="0" distL="114300" distR="114300" simplePos="0" relativeHeight="251774976" behindDoc="0" locked="0" layoutInCell="1" allowOverlap="1" wp14:anchorId="3F0863C3" wp14:editId="3FE817C4">
            <wp:simplePos x="0" y="0"/>
            <wp:positionH relativeFrom="column">
              <wp:posOffset>3562350</wp:posOffset>
            </wp:positionH>
            <wp:positionV relativeFrom="paragraph">
              <wp:posOffset>11430</wp:posOffset>
            </wp:positionV>
            <wp:extent cx="2094230" cy="2543175"/>
            <wp:effectExtent l="95250" t="95250" r="96520" b="104775"/>
            <wp:wrapNone/>
            <wp:docPr id="26" name="Picture 26" descr="C:\Users\ERIK REZAKOLA\Downloads\WhatsApp Image 2023-11-28 at 17.34.0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ERIK REZAKOLA\Downloads\WhatsApp Image 2023-11-28 at 17.34.03 (3).jpe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94230" cy="25431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877137" w:rsidRDefault="00877137" w:rsidP="00877137">
      <w:pPr>
        <w:spacing w:line="360" w:lineRule="auto"/>
        <w:ind w:left="2127"/>
        <w:rPr>
          <w:rFonts w:ascii="Arial" w:hAnsi="Arial" w:cs="Arial"/>
          <w:bCs/>
          <w:szCs w:val="24"/>
        </w:rPr>
      </w:pPr>
      <w:r>
        <w:rPr>
          <w:rFonts w:ascii="Arial" w:hAnsi="Arial" w:cs="Arial"/>
          <w:bCs/>
          <w:szCs w:val="24"/>
        </w:rPr>
        <w:t xml:space="preserve"> </w:t>
      </w:r>
    </w:p>
    <w:p w:rsidR="00877137" w:rsidRDefault="00877137" w:rsidP="00877137">
      <w:pPr>
        <w:spacing w:line="360" w:lineRule="auto"/>
        <w:ind w:left="2127"/>
        <w:rPr>
          <w:rFonts w:ascii="Arial" w:hAnsi="Arial" w:cs="Arial"/>
          <w:bCs/>
          <w:szCs w:val="24"/>
        </w:rPr>
      </w:pPr>
    </w:p>
    <w:p w:rsidR="00782A50" w:rsidRDefault="00782A50" w:rsidP="00C163DD">
      <w:pPr>
        <w:spacing w:line="360" w:lineRule="auto"/>
        <w:rPr>
          <w:rFonts w:ascii="Arial" w:hAnsi="Arial" w:cs="Arial"/>
          <w:bCs/>
          <w:szCs w:val="24"/>
        </w:rPr>
      </w:pPr>
    </w:p>
    <w:p w:rsidR="004117A8" w:rsidRDefault="004117A8" w:rsidP="00C163DD">
      <w:pPr>
        <w:spacing w:line="360" w:lineRule="auto"/>
        <w:rPr>
          <w:rFonts w:ascii="Arial" w:hAnsi="Arial" w:cs="Arial"/>
          <w:bCs/>
          <w:szCs w:val="24"/>
        </w:rPr>
      </w:pPr>
    </w:p>
    <w:p w:rsidR="004117A8" w:rsidRDefault="004117A8" w:rsidP="00C163DD">
      <w:pPr>
        <w:spacing w:line="360" w:lineRule="auto"/>
        <w:rPr>
          <w:rFonts w:ascii="Arial" w:hAnsi="Arial" w:cs="Arial"/>
          <w:bCs/>
          <w:szCs w:val="24"/>
        </w:rPr>
      </w:pPr>
    </w:p>
    <w:p w:rsidR="00990DCE" w:rsidRDefault="00990DCE" w:rsidP="00C163DD">
      <w:pPr>
        <w:spacing w:line="360" w:lineRule="auto"/>
        <w:rPr>
          <w:rFonts w:ascii="Arial" w:hAnsi="Arial" w:cs="Arial"/>
          <w:bCs/>
          <w:szCs w:val="24"/>
        </w:rPr>
      </w:pPr>
    </w:p>
    <w:p w:rsidR="00917DC0" w:rsidRDefault="00917DC0" w:rsidP="00C163DD">
      <w:pPr>
        <w:spacing w:line="360" w:lineRule="auto"/>
        <w:rPr>
          <w:rFonts w:ascii="Arial" w:hAnsi="Arial" w:cs="Arial"/>
          <w:bCs/>
          <w:szCs w:val="24"/>
        </w:rPr>
      </w:pPr>
    </w:p>
    <w:p w:rsidR="00917DC0" w:rsidRDefault="00917DC0" w:rsidP="00C163DD">
      <w:pPr>
        <w:spacing w:line="360" w:lineRule="auto"/>
        <w:rPr>
          <w:rFonts w:ascii="Arial" w:hAnsi="Arial" w:cs="Arial"/>
          <w:bCs/>
          <w:szCs w:val="24"/>
        </w:rPr>
      </w:pPr>
    </w:p>
    <w:p w:rsidR="00F206BC" w:rsidRDefault="00F206BC" w:rsidP="00C163DD">
      <w:pPr>
        <w:spacing w:line="360" w:lineRule="auto"/>
        <w:rPr>
          <w:rFonts w:ascii="Arial" w:hAnsi="Arial" w:cs="Arial"/>
          <w:bCs/>
          <w:szCs w:val="24"/>
        </w:rPr>
      </w:pPr>
    </w:p>
    <w:p w:rsidR="00F206BC" w:rsidRDefault="00F206BC" w:rsidP="00C163DD">
      <w:pPr>
        <w:spacing w:line="360" w:lineRule="auto"/>
        <w:rPr>
          <w:rFonts w:ascii="Arial" w:hAnsi="Arial" w:cs="Arial"/>
          <w:bCs/>
          <w:szCs w:val="24"/>
        </w:rPr>
      </w:pPr>
    </w:p>
    <w:p w:rsidR="00F206BC" w:rsidRDefault="00F206BC" w:rsidP="00C163DD">
      <w:pPr>
        <w:spacing w:line="360" w:lineRule="auto"/>
        <w:rPr>
          <w:rFonts w:ascii="Arial" w:hAnsi="Arial" w:cs="Arial"/>
          <w:bCs/>
          <w:szCs w:val="24"/>
        </w:rPr>
      </w:pPr>
    </w:p>
    <w:p w:rsidR="00F206BC" w:rsidRDefault="00F206BC" w:rsidP="00C163DD">
      <w:pPr>
        <w:spacing w:line="360" w:lineRule="auto"/>
        <w:rPr>
          <w:rFonts w:ascii="Arial" w:hAnsi="Arial" w:cs="Arial"/>
          <w:bCs/>
          <w:szCs w:val="24"/>
        </w:rPr>
      </w:pPr>
    </w:p>
    <w:p w:rsidR="00F206BC" w:rsidRPr="00F206BC" w:rsidRDefault="00F206BC" w:rsidP="00F206BC">
      <w:pPr>
        <w:spacing w:line="360" w:lineRule="auto"/>
        <w:ind w:left="2268"/>
        <w:rPr>
          <w:rFonts w:ascii="Arial" w:hAnsi="Arial" w:cs="Arial"/>
          <w:b/>
          <w:bCs/>
          <w:szCs w:val="24"/>
        </w:rPr>
      </w:pPr>
      <w:r w:rsidRPr="00F206BC">
        <w:rPr>
          <w:rFonts w:ascii="Arial" w:hAnsi="Arial" w:cs="Arial"/>
          <w:b/>
          <w:bCs/>
          <w:szCs w:val="24"/>
        </w:rPr>
        <w:t>Dari Irwasda Polda Riau</w:t>
      </w:r>
    </w:p>
    <w:p w:rsidR="00917DC0" w:rsidRDefault="00F206BC" w:rsidP="00C163DD">
      <w:pPr>
        <w:spacing w:line="360" w:lineRule="auto"/>
        <w:rPr>
          <w:rFonts w:ascii="Arial" w:hAnsi="Arial" w:cs="Arial"/>
          <w:bCs/>
          <w:szCs w:val="24"/>
        </w:rPr>
      </w:pPr>
      <w:r w:rsidRPr="00F206BC">
        <w:rPr>
          <w:rFonts w:ascii="Arial" w:hAnsi="Arial" w:cs="Arial"/>
          <w:bCs/>
          <w:noProof/>
          <w:szCs w:val="24"/>
        </w:rPr>
        <w:drawing>
          <wp:anchor distT="0" distB="0" distL="114300" distR="114300" simplePos="0" relativeHeight="251778048" behindDoc="0" locked="0" layoutInCell="1" allowOverlap="1" wp14:anchorId="00CC0003" wp14:editId="2D2915DC">
            <wp:simplePos x="0" y="0"/>
            <wp:positionH relativeFrom="column">
              <wp:posOffset>1208405</wp:posOffset>
            </wp:positionH>
            <wp:positionV relativeFrom="paragraph">
              <wp:posOffset>248920</wp:posOffset>
            </wp:positionV>
            <wp:extent cx="2077720" cy="2494974"/>
            <wp:effectExtent l="95250" t="95250" r="93980" b="95885"/>
            <wp:wrapNone/>
            <wp:docPr id="40" name="Picture 40" descr="C:\Users\ERIK REZAKOLA\Downloads\WhatsApp Image 2023-11-28 at 19.0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ERIK REZAKOLA\Downloads\WhatsApp Image 2023-11-28 at 19.05.55.jpe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77720" cy="2494974"/>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5D5065">
        <w:rPr>
          <w:noProof/>
        </w:rPr>
        <w:drawing>
          <wp:anchor distT="0" distB="0" distL="114300" distR="114300" simplePos="0" relativeHeight="251777024" behindDoc="0" locked="0" layoutInCell="1" allowOverlap="1" wp14:anchorId="1C385731" wp14:editId="3875AF9B">
            <wp:simplePos x="0" y="0"/>
            <wp:positionH relativeFrom="column">
              <wp:posOffset>3638550</wp:posOffset>
            </wp:positionH>
            <wp:positionV relativeFrom="paragraph">
              <wp:posOffset>249555</wp:posOffset>
            </wp:positionV>
            <wp:extent cx="2047875" cy="2495260"/>
            <wp:effectExtent l="95250" t="95250" r="85725" b="95885"/>
            <wp:wrapNone/>
            <wp:docPr id="27" name="Picture 27" descr="C:\Users\ERIK REZAKOLA\Downloads\WhatsApp Image 2023-11-28 at 17.34.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ERIK REZAKOLA\Downloads\WhatsApp Image 2023-11-28 at 17.34.04.jpe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47875" cy="249526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917DC0" w:rsidRDefault="00917DC0" w:rsidP="00C163DD">
      <w:pPr>
        <w:spacing w:line="360" w:lineRule="auto"/>
        <w:rPr>
          <w:rFonts w:ascii="Arial" w:hAnsi="Arial" w:cs="Arial"/>
          <w:bCs/>
          <w:szCs w:val="24"/>
        </w:rPr>
      </w:pPr>
    </w:p>
    <w:p w:rsidR="00917DC0" w:rsidRDefault="00917DC0" w:rsidP="00C163DD">
      <w:pPr>
        <w:spacing w:line="360" w:lineRule="auto"/>
        <w:rPr>
          <w:rFonts w:ascii="Arial" w:hAnsi="Arial" w:cs="Arial"/>
          <w:bCs/>
          <w:szCs w:val="24"/>
        </w:rPr>
      </w:pPr>
    </w:p>
    <w:p w:rsidR="00782A50" w:rsidRDefault="00782A50" w:rsidP="00C163DD">
      <w:pPr>
        <w:spacing w:line="360" w:lineRule="auto"/>
        <w:rPr>
          <w:rFonts w:ascii="Arial" w:hAnsi="Arial" w:cs="Arial"/>
          <w:bCs/>
          <w:szCs w:val="24"/>
        </w:rPr>
      </w:pPr>
    </w:p>
    <w:p w:rsidR="00917DC0" w:rsidRDefault="00917DC0" w:rsidP="00C163DD">
      <w:pPr>
        <w:spacing w:line="360" w:lineRule="auto"/>
        <w:rPr>
          <w:rFonts w:ascii="Arial" w:hAnsi="Arial" w:cs="Arial"/>
          <w:bCs/>
          <w:szCs w:val="24"/>
        </w:rPr>
      </w:pPr>
    </w:p>
    <w:p w:rsidR="00917DC0" w:rsidRDefault="00917DC0" w:rsidP="00C163DD">
      <w:pPr>
        <w:spacing w:line="360" w:lineRule="auto"/>
        <w:rPr>
          <w:rFonts w:ascii="Arial" w:hAnsi="Arial" w:cs="Arial"/>
          <w:bCs/>
          <w:szCs w:val="24"/>
        </w:rPr>
      </w:pPr>
    </w:p>
    <w:p w:rsidR="00917DC0" w:rsidRDefault="00917DC0" w:rsidP="00C163DD">
      <w:pPr>
        <w:spacing w:line="360" w:lineRule="auto"/>
        <w:rPr>
          <w:rFonts w:ascii="Arial" w:hAnsi="Arial" w:cs="Arial"/>
          <w:bCs/>
          <w:szCs w:val="24"/>
        </w:rPr>
      </w:pPr>
    </w:p>
    <w:p w:rsidR="00917DC0" w:rsidRDefault="00917DC0" w:rsidP="00C163DD">
      <w:pPr>
        <w:spacing w:line="360" w:lineRule="auto"/>
        <w:rPr>
          <w:rFonts w:ascii="Arial" w:hAnsi="Arial" w:cs="Arial"/>
          <w:bCs/>
          <w:szCs w:val="24"/>
        </w:rPr>
      </w:pPr>
    </w:p>
    <w:p w:rsidR="00F206BC" w:rsidRDefault="00F206BC" w:rsidP="00F206BC">
      <w:pPr>
        <w:spacing w:line="360" w:lineRule="auto"/>
        <w:ind w:left="2268"/>
        <w:rPr>
          <w:rFonts w:ascii="Arial" w:hAnsi="Arial" w:cs="Arial"/>
          <w:b/>
          <w:bCs/>
          <w:szCs w:val="24"/>
        </w:rPr>
      </w:pPr>
    </w:p>
    <w:p w:rsidR="00877137" w:rsidRDefault="00F206BC" w:rsidP="00F206BC">
      <w:pPr>
        <w:spacing w:line="360" w:lineRule="auto"/>
        <w:ind w:left="2268"/>
        <w:rPr>
          <w:rFonts w:ascii="Arial" w:hAnsi="Arial" w:cs="Arial"/>
          <w:b/>
          <w:bCs/>
          <w:szCs w:val="24"/>
        </w:rPr>
      </w:pPr>
      <w:r w:rsidRPr="00F206BC">
        <w:rPr>
          <w:rFonts w:ascii="Arial" w:hAnsi="Arial" w:cs="Arial"/>
          <w:b/>
          <w:bCs/>
          <w:szCs w:val="24"/>
        </w:rPr>
        <w:t>Dari Karo Ops Polda Riau</w:t>
      </w:r>
    </w:p>
    <w:p w:rsidR="00F206BC" w:rsidRDefault="00053C00" w:rsidP="00F206BC">
      <w:pPr>
        <w:spacing w:line="360" w:lineRule="auto"/>
        <w:ind w:left="2268"/>
        <w:rPr>
          <w:rFonts w:ascii="Arial" w:hAnsi="Arial" w:cs="Arial"/>
          <w:b/>
          <w:bCs/>
          <w:szCs w:val="24"/>
        </w:rPr>
      </w:pPr>
      <w:r w:rsidRPr="00F206BC">
        <w:rPr>
          <w:rFonts w:ascii="Arial" w:hAnsi="Arial" w:cs="Arial"/>
          <w:b/>
          <w:bCs/>
          <w:noProof/>
          <w:szCs w:val="24"/>
        </w:rPr>
        <w:drawing>
          <wp:anchor distT="0" distB="0" distL="114300" distR="114300" simplePos="0" relativeHeight="251781120" behindDoc="0" locked="0" layoutInCell="1" allowOverlap="1" wp14:anchorId="19869165" wp14:editId="5A848869">
            <wp:simplePos x="0" y="0"/>
            <wp:positionH relativeFrom="column">
              <wp:posOffset>1209675</wp:posOffset>
            </wp:positionH>
            <wp:positionV relativeFrom="paragraph">
              <wp:posOffset>13970</wp:posOffset>
            </wp:positionV>
            <wp:extent cx="2077720" cy="2522878"/>
            <wp:effectExtent l="95250" t="95250" r="93980" b="86995"/>
            <wp:wrapNone/>
            <wp:docPr id="41" name="Picture 41" descr="E:\PKN LULUS YESS\PROYEK PERUBAHAN (PROPER)\VIDEO PROPER BY DANI CS\FOTO2 SCREEN SHOOT DATA DUKUNG\SD KAROO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PKN LULUS YESS\PROYEK PERUBAHAN (PROPER)\VIDEO PROPER BY DANI CS\FOTO2 SCREEN SHOOT DATA DUKUNG\SD KAROOPS.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077720" cy="2522878"/>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F206BC" w:rsidRPr="005D5065">
        <w:rPr>
          <w:noProof/>
        </w:rPr>
        <w:drawing>
          <wp:anchor distT="0" distB="0" distL="114300" distR="114300" simplePos="0" relativeHeight="251780096" behindDoc="0" locked="0" layoutInCell="1" allowOverlap="1" wp14:anchorId="2972113E" wp14:editId="180C3CFC">
            <wp:simplePos x="0" y="0"/>
            <wp:positionH relativeFrom="column">
              <wp:posOffset>3590925</wp:posOffset>
            </wp:positionH>
            <wp:positionV relativeFrom="paragraph">
              <wp:posOffset>18415</wp:posOffset>
            </wp:positionV>
            <wp:extent cx="2095500" cy="2543175"/>
            <wp:effectExtent l="95250" t="95250" r="95250" b="104775"/>
            <wp:wrapNone/>
            <wp:docPr id="29" name="Picture 29" descr="C:\Users\ERIK REZAKOLA\Downloads\WhatsApp Image 2023-11-28 at 17.3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ERIK REZAKOLA\Downloads\WhatsApp Image 2023-11-28 at 17.34.03.jpe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95500" cy="25431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F206BC" w:rsidRDefault="00F206BC" w:rsidP="00F206BC">
      <w:pPr>
        <w:spacing w:line="360" w:lineRule="auto"/>
        <w:ind w:left="2268"/>
        <w:rPr>
          <w:rFonts w:ascii="Arial" w:hAnsi="Arial" w:cs="Arial"/>
          <w:b/>
          <w:bCs/>
          <w:szCs w:val="24"/>
        </w:rPr>
      </w:pPr>
    </w:p>
    <w:p w:rsidR="00F206BC" w:rsidRPr="00F206BC" w:rsidRDefault="00F206BC" w:rsidP="00F206BC">
      <w:pPr>
        <w:spacing w:line="360" w:lineRule="auto"/>
        <w:ind w:left="2268"/>
        <w:rPr>
          <w:rFonts w:ascii="Arial" w:hAnsi="Arial" w:cs="Arial"/>
          <w:b/>
          <w:bCs/>
          <w:szCs w:val="24"/>
        </w:rPr>
      </w:pPr>
    </w:p>
    <w:p w:rsidR="00877137" w:rsidRDefault="00877137" w:rsidP="00C163DD">
      <w:pPr>
        <w:spacing w:line="360" w:lineRule="auto"/>
        <w:rPr>
          <w:rFonts w:ascii="Arial" w:hAnsi="Arial" w:cs="Arial"/>
          <w:bCs/>
          <w:szCs w:val="24"/>
        </w:rPr>
      </w:pPr>
    </w:p>
    <w:p w:rsidR="00877137" w:rsidRDefault="00877137" w:rsidP="00C163DD">
      <w:pPr>
        <w:spacing w:line="360" w:lineRule="auto"/>
        <w:rPr>
          <w:rFonts w:ascii="Arial" w:hAnsi="Arial" w:cs="Arial"/>
          <w:bCs/>
          <w:szCs w:val="24"/>
        </w:rPr>
      </w:pPr>
    </w:p>
    <w:p w:rsidR="00877137" w:rsidRDefault="00877137" w:rsidP="00C163DD">
      <w:pPr>
        <w:spacing w:line="360" w:lineRule="auto"/>
        <w:rPr>
          <w:rFonts w:ascii="Arial" w:hAnsi="Arial" w:cs="Arial"/>
          <w:bCs/>
          <w:szCs w:val="24"/>
        </w:rPr>
      </w:pPr>
    </w:p>
    <w:p w:rsidR="00877137" w:rsidRDefault="00877137" w:rsidP="00C163DD">
      <w:pPr>
        <w:spacing w:line="360" w:lineRule="auto"/>
        <w:rPr>
          <w:rFonts w:ascii="Arial" w:hAnsi="Arial" w:cs="Arial"/>
          <w:bCs/>
          <w:szCs w:val="24"/>
        </w:rPr>
      </w:pPr>
    </w:p>
    <w:p w:rsidR="00877137" w:rsidRDefault="00877137" w:rsidP="00C163DD">
      <w:pPr>
        <w:spacing w:line="360" w:lineRule="auto"/>
        <w:rPr>
          <w:rFonts w:ascii="Arial" w:hAnsi="Arial" w:cs="Arial"/>
          <w:bCs/>
          <w:szCs w:val="24"/>
        </w:rPr>
      </w:pPr>
    </w:p>
    <w:p w:rsidR="00053C00" w:rsidRDefault="00053C00" w:rsidP="00053C00">
      <w:pPr>
        <w:spacing w:line="360" w:lineRule="auto"/>
        <w:ind w:left="2268"/>
        <w:rPr>
          <w:rFonts w:ascii="Arial" w:hAnsi="Arial" w:cs="Arial"/>
          <w:b/>
          <w:bCs/>
          <w:szCs w:val="24"/>
        </w:rPr>
      </w:pPr>
    </w:p>
    <w:p w:rsidR="00053C00" w:rsidRDefault="00053C00" w:rsidP="00053C00">
      <w:pPr>
        <w:spacing w:line="360" w:lineRule="auto"/>
        <w:ind w:left="2268"/>
        <w:rPr>
          <w:rFonts w:ascii="Arial" w:hAnsi="Arial" w:cs="Arial"/>
          <w:b/>
          <w:bCs/>
          <w:szCs w:val="24"/>
        </w:rPr>
      </w:pPr>
    </w:p>
    <w:p w:rsidR="00053C00" w:rsidRDefault="00053C00" w:rsidP="00053C00">
      <w:pPr>
        <w:spacing w:line="360" w:lineRule="auto"/>
        <w:ind w:left="2268"/>
        <w:rPr>
          <w:rFonts w:ascii="Arial" w:hAnsi="Arial" w:cs="Arial"/>
          <w:b/>
          <w:bCs/>
          <w:szCs w:val="24"/>
        </w:rPr>
      </w:pPr>
    </w:p>
    <w:p w:rsidR="00053C00" w:rsidRDefault="00053C00" w:rsidP="00053C00">
      <w:pPr>
        <w:spacing w:line="360" w:lineRule="auto"/>
        <w:ind w:left="2268"/>
        <w:rPr>
          <w:rFonts w:ascii="Arial" w:hAnsi="Arial" w:cs="Arial"/>
          <w:b/>
          <w:bCs/>
          <w:szCs w:val="24"/>
        </w:rPr>
      </w:pPr>
    </w:p>
    <w:p w:rsidR="00053C00" w:rsidRDefault="00053C00" w:rsidP="00053C00">
      <w:pPr>
        <w:spacing w:line="360" w:lineRule="auto"/>
        <w:ind w:left="2268"/>
        <w:rPr>
          <w:rFonts w:ascii="Arial" w:hAnsi="Arial" w:cs="Arial"/>
          <w:b/>
          <w:bCs/>
          <w:szCs w:val="24"/>
        </w:rPr>
      </w:pPr>
      <w:r w:rsidRPr="00F206BC">
        <w:rPr>
          <w:rFonts w:ascii="Arial" w:hAnsi="Arial" w:cs="Arial"/>
          <w:b/>
          <w:bCs/>
          <w:szCs w:val="24"/>
        </w:rPr>
        <w:lastRenderedPageBreak/>
        <w:t>Dari K</w:t>
      </w:r>
      <w:r>
        <w:rPr>
          <w:rFonts w:ascii="Arial" w:hAnsi="Arial" w:cs="Arial"/>
          <w:b/>
          <w:bCs/>
          <w:szCs w:val="24"/>
        </w:rPr>
        <w:t>arorena</w:t>
      </w:r>
      <w:r w:rsidRPr="00F206BC">
        <w:rPr>
          <w:rFonts w:ascii="Arial" w:hAnsi="Arial" w:cs="Arial"/>
          <w:b/>
          <w:bCs/>
          <w:szCs w:val="24"/>
        </w:rPr>
        <w:t xml:space="preserve"> Polda Riau</w:t>
      </w:r>
    </w:p>
    <w:p w:rsidR="00877137" w:rsidRDefault="00053C00" w:rsidP="00C163DD">
      <w:pPr>
        <w:spacing w:line="360" w:lineRule="auto"/>
        <w:rPr>
          <w:rFonts w:ascii="Arial" w:hAnsi="Arial" w:cs="Arial"/>
          <w:bCs/>
          <w:szCs w:val="24"/>
        </w:rPr>
      </w:pPr>
      <w:r w:rsidRPr="00053C00">
        <w:rPr>
          <w:rFonts w:ascii="Arial" w:hAnsi="Arial" w:cs="Arial"/>
          <w:bCs/>
          <w:noProof/>
          <w:szCs w:val="24"/>
        </w:rPr>
        <w:drawing>
          <wp:anchor distT="0" distB="0" distL="114300" distR="114300" simplePos="0" relativeHeight="251782144" behindDoc="0" locked="0" layoutInCell="1" allowOverlap="1" wp14:anchorId="624DEBDE" wp14:editId="625E8846">
            <wp:simplePos x="0" y="0"/>
            <wp:positionH relativeFrom="column">
              <wp:posOffset>2381250</wp:posOffset>
            </wp:positionH>
            <wp:positionV relativeFrom="paragraph">
              <wp:posOffset>108585</wp:posOffset>
            </wp:positionV>
            <wp:extent cx="2077720" cy="2533650"/>
            <wp:effectExtent l="95250" t="95250" r="93980" b="95250"/>
            <wp:wrapNone/>
            <wp:docPr id="43" name="Picture 43" descr="C:\Users\ERIK REZAKOLA\Downloads\WhatsApp Image 2023-11-28 at 19.16.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ERIK REZAKOLA\Downloads\WhatsApp Image 2023-11-28 at 19.16.39.jpe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77720" cy="25336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053C00" w:rsidRDefault="00053C00" w:rsidP="00C163DD">
      <w:pPr>
        <w:spacing w:line="360" w:lineRule="auto"/>
        <w:rPr>
          <w:rFonts w:ascii="Arial" w:hAnsi="Arial" w:cs="Arial"/>
          <w:bCs/>
          <w:szCs w:val="24"/>
        </w:rPr>
      </w:pPr>
    </w:p>
    <w:p w:rsidR="00053C00" w:rsidRDefault="00053C00" w:rsidP="00C163DD">
      <w:pPr>
        <w:spacing w:line="360" w:lineRule="auto"/>
        <w:rPr>
          <w:rFonts w:ascii="Arial" w:hAnsi="Arial" w:cs="Arial"/>
          <w:bCs/>
          <w:szCs w:val="24"/>
        </w:rPr>
      </w:pPr>
    </w:p>
    <w:p w:rsidR="00053C00" w:rsidRDefault="00053C00" w:rsidP="00C163DD">
      <w:pPr>
        <w:spacing w:line="360" w:lineRule="auto"/>
        <w:rPr>
          <w:rFonts w:ascii="Arial" w:hAnsi="Arial" w:cs="Arial"/>
          <w:bCs/>
          <w:szCs w:val="24"/>
        </w:rPr>
      </w:pPr>
    </w:p>
    <w:p w:rsidR="00053C00" w:rsidRDefault="00053C00" w:rsidP="00C163DD">
      <w:pPr>
        <w:spacing w:line="360" w:lineRule="auto"/>
        <w:rPr>
          <w:rFonts w:ascii="Arial" w:hAnsi="Arial" w:cs="Arial"/>
          <w:bCs/>
          <w:szCs w:val="24"/>
        </w:rPr>
      </w:pPr>
    </w:p>
    <w:p w:rsidR="00053C00" w:rsidRDefault="00053C00" w:rsidP="00C163DD">
      <w:pPr>
        <w:spacing w:line="360" w:lineRule="auto"/>
        <w:rPr>
          <w:rFonts w:ascii="Arial" w:hAnsi="Arial" w:cs="Arial"/>
          <w:bCs/>
          <w:szCs w:val="24"/>
        </w:rPr>
      </w:pPr>
    </w:p>
    <w:p w:rsidR="00053C00" w:rsidRDefault="00053C00" w:rsidP="00C163DD">
      <w:pPr>
        <w:spacing w:line="360" w:lineRule="auto"/>
        <w:rPr>
          <w:rFonts w:ascii="Arial" w:hAnsi="Arial" w:cs="Arial"/>
          <w:bCs/>
          <w:szCs w:val="24"/>
        </w:rPr>
      </w:pPr>
    </w:p>
    <w:p w:rsidR="00053C00" w:rsidRDefault="00053C00" w:rsidP="00C163DD">
      <w:pPr>
        <w:spacing w:line="360" w:lineRule="auto"/>
        <w:rPr>
          <w:rFonts w:ascii="Arial" w:hAnsi="Arial" w:cs="Arial"/>
          <w:bCs/>
          <w:szCs w:val="24"/>
        </w:rPr>
      </w:pPr>
    </w:p>
    <w:p w:rsidR="001C6564" w:rsidRDefault="001C6564" w:rsidP="001C6564">
      <w:pPr>
        <w:spacing w:line="360" w:lineRule="auto"/>
        <w:ind w:left="2268"/>
        <w:rPr>
          <w:rFonts w:ascii="Arial" w:hAnsi="Arial" w:cs="Arial"/>
          <w:b/>
          <w:bCs/>
          <w:szCs w:val="24"/>
        </w:rPr>
      </w:pPr>
      <w:r w:rsidRPr="00F206BC">
        <w:rPr>
          <w:rFonts w:ascii="Arial" w:hAnsi="Arial" w:cs="Arial"/>
          <w:b/>
          <w:bCs/>
          <w:szCs w:val="24"/>
        </w:rPr>
        <w:t xml:space="preserve">Dari </w:t>
      </w:r>
      <w:r>
        <w:rPr>
          <w:rFonts w:ascii="Arial" w:hAnsi="Arial" w:cs="Arial"/>
          <w:b/>
          <w:bCs/>
          <w:szCs w:val="24"/>
        </w:rPr>
        <w:t>Dirreskrimsus</w:t>
      </w:r>
      <w:r w:rsidRPr="00F206BC">
        <w:rPr>
          <w:rFonts w:ascii="Arial" w:hAnsi="Arial" w:cs="Arial"/>
          <w:b/>
          <w:bCs/>
          <w:szCs w:val="24"/>
        </w:rPr>
        <w:t xml:space="preserve"> Polda Riau</w:t>
      </w:r>
    </w:p>
    <w:p w:rsidR="001C6564" w:rsidRDefault="001C6564" w:rsidP="001C6564">
      <w:pPr>
        <w:spacing w:line="360" w:lineRule="auto"/>
        <w:ind w:left="2268"/>
        <w:rPr>
          <w:rFonts w:ascii="Arial" w:hAnsi="Arial" w:cs="Arial"/>
          <w:b/>
          <w:bCs/>
          <w:szCs w:val="24"/>
        </w:rPr>
      </w:pPr>
      <w:r w:rsidRPr="00990DCE">
        <w:rPr>
          <w:rFonts w:ascii="Arial" w:hAnsi="Arial" w:cs="Arial"/>
          <w:bCs/>
          <w:noProof/>
          <w:szCs w:val="24"/>
        </w:rPr>
        <w:drawing>
          <wp:anchor distT="0" distB="0" distL="114300" distR="114300" simplePos="0" relativeHeight="251784192" behindDoc="0" locked="0" layoutInCell="1" allowOverlap="1" wp14:anchorId="1B8FBDE6" wp14:editId="7474F213">
            <wp:simplePos x="0" y="0"/>
            <wp:positionH relativeFrom="column">
              <wp:posOffset>3629025</wp:posOffset>
            </wp:positionH>
            <wp:positionV relativeFrom="paragraph">
              <wp:posOffset>147320</wp:posOffset>
            </wp:positionV>
            <wp:extent cx="2095500" cy="2543175"/>
            <wp:effectExtent l="95250" t="95250" r="95250" b="104775"/>
            <wp:wrapNone/>
            <wp:docPr id="44" name="Picture 44" descr="C:\Users\ERIK REZAKOLA\Downloads\WhatsApp Image 2023-11-28 at 17.34.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RIK REZAKOLA\Downloads\WhatsApp Image 2023-11-28 at 17.34.02.jpe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95500" cy="25431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1C6564">
        <w:rPr>
          <w:rFonts w:ascii="Arial" w:hAnsi="Arial" w:cs="Arial"/>
          <w:b/>
          <w:bCs/>
          <w:noProof/>
          <w:szCs w:val="24"/>
        </w:rPr>
        <w:drawing>
          <wp:anchor distT="0" distB="0" distL="114300" distR="114300" simplePos="0" relativeHeight="251785216" behindDoc="0" locked="0" layoutInCell="1" allowOverlap="1" wp14:anchorId="1B3D139D" wp14:editId="11263C7D">
            <wp:simplePos x="0" y="0"/>
            <wp:positionH relativeFrom="column">
              <wp:posOffset>1295400</wp:posOffset>
            </wp:positionH>
            <wp:positionV relativeFrom="paragraph">
              <wp:posOffset>138430</wp:posOffset>
            </wp:positionV>
            <wp:extent cx="2077720" cy="2543175"/>
            <wp:effectExtent l="95250" t="95250" r="93980" b="104775"/>
            <wp:wrapNone/>
            <wp:docPr id="45" name="Picture 45" descr="E:\PKN LULUS YESS\PROYEK PERUBAHAN (PROPER)\VIDEO PROPER BY DANI CS\FOTO2 SCREEN SHOOT DATA DUKUNG\SD DIRRESKRIM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PKN LULUS YESS\PROYEK PERUBAHAN (PROPER)\VIDEO PROPER BY DANI CS\FOTO2 SCREEN SHOOT DATA DUKUNG\SD DIRRESKRIMSUS.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77720" cy="25431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r w:rsidRPr="00F206BC">
        <w:rPr>
          <w:rFonts w:ascii="Arial" w:hAnsi="Arial" w:cs="Arial"/>
          <w:b/>
          <w:bCs/>
          <w:szCs w:val="24"/>
        </w:rPr>
        <w:lastRenderedPageBreak/>
        <w:t xml:space="preserve">Dari </w:t>
      </w:r>
      <w:r>
        <w:rPr>
          <w:rFonts w:ascii="Arial" w:hAnsi="Arial" w:cs="Arial"/>
          <w:b/>
          <w:bCs/>
          <w:szCs w:val="24"/>
        </w:rPr>
        <w:t>Dirreskrimum</w:t>
      </w:r>
      <w:r w:rsidRPr="00F206BC">
        <w:rPr>
          <w:rFonts w:ascii="Arial" w:hAnsi="Arial" w:cs="Arial"/>
          <w:b/>
          <w:bCs/>
          <w:szCs w:val="24"/>
        </w:rPr>
        <w:t xml:space="preserve"> Polda Riau</w:t>
      </w:r>
    </w:p>
    <w:p w:rsidR="001C6564" w:rsidRDefault="001C6564" w:rsidP="001C6564">
      <w:pPr>
        <w:spacing w:line="360" w:lineRule="auto"/>
        <w:ind w:left="2268"/>
        <w:rPr>
          <w:rFonts w:ascii="Arial" w:hAnsi="Arial" w:cs="Arial"/>
          <w:b/>
          <w:bCs/>
          <w:szCs w:val="24"/>
        </w:rPr>
      </w:pPr>
      <w:r w:rsidRPr="001C6564">
        <w:rPr>
          <w:rFonts w:ascii="Arial" w:hAnsi="Arial" w:cs="Arial"/>
          <w:bCs/>
          <w:noProof/>
          <w:szCs w:val="24"/>
        </w:rPr>
        <w:drawing>
          <wp:anchor distT="0" distB="0" distL="114300" distR="114300" simplePos="0" relativeHeight="251788288" behindDoc="0" locked="0" layoutInCell="1" allowOverlap="1" wp14:anchorId="56B654B0" wp14:editId="2BDBCE43">
            <wp:simplePos x="0" y="0"/>
            <wp:positionH relativeFrom="column">
              <wp:posOffset>1152525</wp:posOffset>
            </wp:positionH>
            <wp:positionV relativeFrom="paragraph">
              <wp:posOffset>213360</wp:posOffset>
            </wp:positionV>
            <wp:extent cx="2133600" cy="2495550"/>
            <wp:effectExtent l="95250" t="95250" r="95250" b="95250"/>
            <wp:wrapNone/>
            <wp:docPr id="47" name="Picture 47" descr="E:\PKN LULUS YESS\PROYEK PERUBAHAN (PROPER)\VIDEO PROPER BY DANI CS\FOTO2 SCREEN SHOOT DATA DUKUNG\SD DIR REKR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PKN LULUS YESS\PROYEK PERUBAHAN (PROPER)\VIDEO PROPER BY DANI CS\FOTO2 SCREEN SHOOT DATA DUKUNG\SD DIR REKRIM.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33600"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5D5065">
        <w:rPr>
          <w:noProof/>
        </w:rPr>
        <w:drawing>
          <wp:anchor distT="0" distB="0" distL="114300" distR="114300" simplePos="0" relativeHeight="251787264" behindDoc="0" locked="0" layoutInCell="1" allowOverlap="1" wp14:anchorId="2A84B084" wp14:editId="3F747911">
            <wp:simplePos x="0" y="0"/>
            <wp:positionH relativeFrom="column">
              <wp:posOffset>3543300</wp:posOffset>
            </wp:positionH>
            <wp:positionV relativeFrom="paragraph">
              <wp:posOffset>211455</wp:posOffset>
            </wp:positionV>
            <wp:extent cx="2095500" cy="2495550"/>
            <wp:effectExtent l="95250" t="95250" r="95250" b="95250"/>
            <wp:wrapNone/>
            <wp:docPr id="46" name="Picture 46" descr="C:\Users\ERIK REZAKOLA\Downloads\WhatsApp Image 2023-11-28 at 17.3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ERIK REZAKOLA\Downloads\WhatsApp Image 2023-11-28 at 17.34.01.jpe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095500"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053C00" w:rsidRDefault="00053C00" w:rsidP="00C163DD">
      <w:pPr>
        <w:spacing w:line="360" w:lineRule="auto"/>
        <w:rPr>
          <w:rFonts w:ascii="Arial" w:hAnsi="Arial" w:cs="Arial"/>
          <w:bCs/>
          <w:szCs w:val="24"/>
        </w:rPr>
      </w:pPr>
    </w:p>
    <w:p w:rsidR="001C6564" w:rsidRDefault="001C6564" w:rsidP="00C163DD">
      <w:pPr>
        <w:spacing w:line="360" w:lineRule="auto"/>
        <w:rPr>
          <w:rFonts w:ascii="Arial" w:hAnsi="Arial" w:cs="Arial"/>
          <w:bCs/>
          <w:szCs w:val="24"/>
        </w:rPr>
      </w:pPr>
    </w:p>
    <w:p w:rsidR="001C6564" w:rsidRDefault="001C6564" w:rsidP="00C163DD">
      <w:pPr>
        <w:spacing w:line="360" w:lineRule="auto"/>
        <w:rPr>
          <w:rFonts w:ascii="Arial" w:hAnsi="Arial" w:cs="Arial"/>
          <w:bCs/>
          <w:szCs w:val="24"/>
        </w:rPr>
      </w:pPr>
    </w:p>
    <w:p w:rsidR="001C6564" w:rsidRDefault="001C6564" w:rsidP="00C163DD">
      <w:pPr>
        <w:spacing w:line="360" w:lineRule="auto"/>
        <w:rPr>
          <w:rFonts w:ascii="Arial" w:hAnsi="Arial" w:cs="Arial"/>
          <w:bCs/>
          <w:szCs w:val="24"/>
        </w:rPr>
      </w:pPr>
    </w:p>
    <w:p w:rsidR="001C6564" w:rsidRDefault="001C6564" w:rsidP="00C163DD">
      <w:pPr>
        <w:spacing w:line="360" w:lineRule="auto"/>
        <w:rPr>
          <w:rFonts w:ascii="Arial" w:hAnsi="Arial" w:cs="Arial"/>
          <w:bCs/>
          <w:szCs w:val="24"/>
        </w:rPr>
      </w:pPr>
    </w:p>
    <w:p w:rsidR="001C6564" w:rsidRDefault="001C6564" w:rsidP="00C163DD">
      <w:pPr>
        <w:spacing w:line="360" w:lineRule="auto"/>
        <w:rPr>
          <w:rFonts w:ascii="Arial" w:hAnsi="Arial" w:cs="Arial"/>
          <w:bCs/>
          <w:szCs w:val="24"/>
        </w:rPr>
      </w:pPr>
    </w:p>
    <w:p w:rsidR="001C6564" w:rsidRDefault="001C6564" w:rsidP="00C163DD">
      <w:pPr>
        <w:spacing w:line="360" w:lineRule="auto"/>
        <w:rPr>
          <w:rFonts w:ascii="Arial" w:hAnsi="Arial" w:cs="Arial"/>
          <w:bCs/>
          <w:szCs w:val="24"/>
        </w:rPr>
      </w:pPr>
    </w:p>
    <w:p w:rsidR="001C6564" w:rsidRDefault="001C6564" w:rsidP="001C6564">
      <w:pPr>
        <w:spacing w:line="360" w:lineRule="auto"/>
        <w:ind w:left="2268"/>
        <w:rPr>
          <w:rFonts w:ascii="Arial" w:hAnsi="Arial" w:cs="Arial"/>
          <w:b/>
          <w:bCs/>
          <w:szCs w:val="24"/>
        </w:rPr>
      </w:pPr>
    </w:p>
    <w:p w:rsidR="001C6564" w:rsidRDefault="001C6564" w:rsidP="001C6564">
      <w:pPr>
        <w:spacing w:line="360" w:lineRule="auto"/>
        <w:ind w:left="2268"/>
        <w:rPr>
          <w:rFonts w:ascii="Arial" w:hAnsi="Arial" w:cs="Arial"/>
          <w:b/>
          <w:bCs/>
          <w:szCs w:val="24"/>
        </w:rPr>
      </w:pPr>
      <w:r w:rsidRPr="00F206BC">
        <w:rPr>
          <w:rFonts w:ascii="Arial" w:hAnsi="Arial" w:cs="Arial"/>
          <w:b/>
          <w:bCs/>
          <w:szCs w:val="24"/>
        </w:rPr>
        <w:t xml:space="preserve">Dari </w:t>
      </w:r>
      <w:r>
        <w:rPr>
          <w:rFonts w:ascii="Arial" w:hAnsi="Arial" w:cs="Arial"/>
          <w:b/>
          <w:bCs/>
          <w:szCs w:val="24"/>
        </w:rPr>
        <w:t>Dirresnarkoba</w:t>
      </w:r>
      <w:r w:rsidRPr="00F206BC">
        <w:rPr>
          <w:rFonts w:ascii="Arial" w:hAnsi="Arial" w:cs="Arial"/>
          <w:b/>
          <w:bCs/>
          <w:szCs w:val="24"/>
        </w:rPr>
        <w:t xml:space="preserve"> Polda Riau</w:t>
      </w:r>
    </w:p>
    <w:p w:rsidR="001C6564" w:rsidRDefault="00E83F69" w:rsidP="00C163DD">
      <w:pPr>
        <w:spacing w:line="360" w:lineRule="auto"/>
        <w:rPr>
          <w:rFonts w:ascii="Arial" w:hAnsi="Arial" w:cs="Arial"/>
          <w:bCs/>
          <w:szCs w:val="24"/>
        </w:rPr>
      </w:pPr>
      <w:r w:rsidRPr="005D5065">
        <w:rPr>
          <w:noProof/>
        </w:rPr>
        <w:drawing>
          <wp:anchor distT="0" distB="0" distL="114300" distR="114300" simplePos="0" relativeHeight="251790336" behindDoc="0" locked="0" layoutInCell="1" allowOverlap="1" wp14:anchorId="14F8E859" wp14:editId="2BF65F99">
            <wp:simplePos x="0" y="0"/>
            <wp:positionH relativeFrom="column">
              <wp:posOffset>3543300</wp:posOffset>
            </wp:positionH>
            <wp:positionV relativeFrom="paragraph">
              <wp:posOffset>149861</wp:posOffset>
            </wp:positionV>
            <wp:extent cx="2095500" cy="2495550"/>
            <wp:effectExtent l="95250" t="95250" r="95250" b="95250"/>
            <wp:wrapNone/>
            <wp:docPr id="48" name="Picture 48" descr="C:\Users\ERIK REZAKOLA\Downloads\WhatsApp Image 2023-11-28 at 17.34.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ERIK REZAKOLA\Downloads\WhatsApp Image 2023-11-28 at 17.34.05 (2).jpe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095500"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1C6564" w:rsidRPr="001C6564">
        <w:rPr>
          <w:rFonts w:ascii="Arial" w:hAnsi="Arial" w:cs="Arial"/>
          <w:bCs/>
          <w:noProof/>
          <w:szCs w:val="24"/>
        </w:rPr>
        <w:drawing>
          <wp:anchor distT="0" distB="0" distL="114300" distR="114300" simplePos="0" relativeHeight="251791360" behindDoc="0" locked="0" layoutInCell="1" allowOverlap="1" wp14:anchorId="3C2523CF" wp14:editId="77DB9DFA">
            <wp:simplePos x="0" y="0"/>
            <wp:positionH relativeFrom="column">
              <wp:posOffset>1104900</wp:posOffset>
            </wp:positionH>
            <wp:positionV relativeFrom="paragraph">
              <wp:posOffset>149860</wp:posOffset>
            </wp:positionV>
            <wp:extent cx="2132965" cy="2495550"/>
            <wp:effectExtent l="95250" t="95250" r="95885" b="95250"/>
            <wp:wrapNone/>
            <wp:docPr id="50" name="Picture 50" descr="E:\PKN LULUS YESS\PROYEK PERUBAHAN (PROPER)\VIDEO PROPER BY DANI CS\FOTO2 SCREEN SHOOT DATA DUKUNG\SD DIR NARKO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PKN LULUS YESS\PROYEK PERUBAHAN (PROPER)\VIDEO PROPER BY DANI CS\FOTO2 SCREEN SHOOT DATA DUKUNG\SD DIR NARKOBA.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32965"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1C6564" w:rsidRDefault="001C6564" w:rsidP="00C163DD">
      <w:pPr>
        <w:spacing w:line="360" w:lineRule="auto"/>
        <w:rPr>
          <w:rFonts w:ascii="Arial" w:hAnsi="Arial" w:cs="Arial"/>
          <w:bCs/>
          <w:szCs w:val="24"/>
        </w:rPr>
      </w:pPr>
    </w:p>
    <w:p w:rsidR="001C6564" w:rsidRDefault="001C6564" w:rsidP="00C163DD">
      <w:pPr>
        <w:spacing w:line="360" w:lineRule="auto"/>
        <w:rPr>
          <w:rFonts w:ascii="Arial" w:hAnsi="Arial" w:cs="Arial"/>
          <w:bCs/>
          <w:szCs w:val="24"/>
        </w:rPr>
      </w:pPr>
    </w:p>
    <w:p w:rsidR="001C6564" w:rsidRDefault="001C6564" w:rsidP="00C163DD">
      <w:pPr>
        <w:spacing w:line="360" w:lineRule="auto"/>
        <w:rPr>
          <w:rFonts w:ascii="Arial" w:hAnsi="Arial" w:cs="Arial"/>
          <w:bCs/>
          <w:szCs w:val="24"/>
        </w:rPr>
      </w:pPr>
    </w:p>
    <w:p w:rsidR="001C6564" w:rsidRDefault="001C6564" w:rsidP="00C163DD">
      <w:pPr>
        <w:spacing w:line="360" w:lineRule="auto"/>
        <w:rPr>
          <w:rFonts w:ascii="Arial" w:hAnsi="Arial" w:cs="Arial"/>
          <w:bCs/>
          <w:szCs w:val="24"/>
        </w:rPr>
      </w:pPr>
    </w:p>
    <w:p w:rsidR="001C6564" w:rsidRDefault="001C6564" w:rsidP="00C163DD">
      <w:pPr>
        <w:spacing w:line="360" w:lineRule="auto"/>
        <w:rPr>
          <w:rFonts w:ascii="Arial" w:hAnsi="Arial" w:cs="Arial"/>
          <w:bCs/>
          <w:szCs w:val="24"/>
        </w:rPr>
      </w:pPr>
    </w:p>
    <w:p w:rsidR="001C6564" w:rsidRDefault="001C6564" w:rsidP="00C163DD">
      <w:pPr>
        <w:spacing w:line="360" w:lineRule="auto"/>
        <w:rPr>
          <w:rFonts w:ascii="Arial" w:hAnsi="Arial" w:cs="Arial"/>
          <w:bCs/>
          <w:szCs w:val="24"/>
        </w:rPr>
      </w:pPr>
    </w:p>
    <w:p w:rsidR="001C6564" w:rsidRDefault="001C6564" w:rsidP="00C163DD">
      <w:pPr>
        <w:spacing w:line="360" w:lineRule="auto"/>
        <w:rPr>
          <w:rFonts w:ascii="Arial" w:hAnsi="Arial" w:cs="Arial"/>
          <w:bCs/>
          <w:szCs w:val="24"/>
        </w:rPr>
      </w:pPr>
    </w:p>
    <w:p w:rsidR="00DF4CC9" w:rsidRDefault="00DF4CC9" w:rsidP="00C163DD">
      <w:pPr>
        <w:spacing w:line="360" w:lineRule="auto"/>
        <w:rPr>
          <w:rFonts w:ascii="Arial" w:hAnsi="Arial" w:cs="Arial"/>
          <w:bCs/>
          <w:szCs w:val="24"/>
        </w:rPr>
      </w:pPr>
    </w:p>
    <w:p w:rsidR="00DF4CC9" w:rsidRDefault="00DF4CC9" w:rsidP="00C163DD">
      <w:pPr>
        <w:spacing w:line="360" w:lineRule="auto"/>
        <w:rPr>
          <w:rFonts w:ascii="Arial" w:hAnsi="Arial" w:cs="Arial"/>
          <w:bCs/>
          <w:szCs w:val="24"/>
        </w:rPr>
      </w:pPr>
    </w:p>
    <w:p w:rsidR="00DF4CC9" w:rsidRDefault="00DF4CC9" w:rsidP="00C163DD">
      <w:pPr>
        <w:spacing w:line="360" w:lineRule="auto"/>
        <w:rPr>
          <w:rFonts w:ascii="Arial" w:hAnsi="Arial" w:cs="Arial"/>
          <w:bCs/>
          <w:szCs w:val="24"/>
        </w:rPr>
      </w:pPr>
    </w:p>
    <w:p w:rsidR="00DF4CC9" w:rsidRDefault="00DF4CC9" w:rsidP="00C163DD">
      <w:pPr>
        <w:spacing w:line="360" w:lineRule="auto"/>
        <w:rPr>
          <w:rFonts w:ascii="Arial" w:hAnsi="Arial" w:cs="Arial"/>
          <w:bCs/>
          <w:szCs w:val="24"/>
        </w:rPr>
      </w:pPr>
    </w:p>
    <w:p w:rsidR="00DF4CC9" w:rsidRDefault="00DF4CC9" w:rsidP="00C163DD">
      <w:pPr>
        <w:spacing w:line="360" w:lineRule="auto"/>
        <w:rPr>
          <w:rFonts w:ascii="Arial" w:hAnsi="Arial" w:cs="Arial"/>
          <w:bCs/>
          <w:szCs w:val="24"/>
        </w:rPr>
      </w:pPr>
    </w:p>
    <w:p w:rsidR="00DF4CC9" w:rsidRDefault="00DF4CC9" w:rsidP="00DF4CC9">
      <w:pPr>
        <w:spacing w:line="360" w:lineRule="auto"/>
        <w:ind w:left="2268"/>
        <w:rPr>
          <w:rFonts w:ascii="Arial" w:hAnsi="Arial" w:cs="Arial"/>
          <w:b/>
          <w:bCs/>
          <w:szCs w:val="24"/>
        </w:rPr>
      </w:pPr>
      <w:r w:rsidRPr="00F206BC">
        <w:rPr>
          <w:rFonts w:ascii="Arial" w:hAnsi="Arial" w:cs="Arial"/>
          <w:b/>
          <w:bCs/>
          <w:szCs w:val="24"/>
        </w:rPr>
        <w:lastRenderedPageBreak/>
        <w:t xml:space="preserve">Dari </w:t>
      </w:r>
      <w:r>
        <w:rPr>
          <w:rFonts w:ascii="Arial" w:hAnsi="Arial" w:cs="Arial"/>
          <w:b/>
          <w:bCs/>
          <w:szCs w:val="24"/>
        </w:rPr>
        <w:t>Kabid T.I.K</w:t>
      </w:r>
      <w:r w:rsidRPr="00F206BC">
        <w:rPr>
          <w:rFonts w:ascii="Arial" w:hAnsi="Arial" w:cs="Arial"/>
          <w:b/>
          <w:bCs/>
          <w:szCs w:val="24"/>
        </w:rPr>
        <w:t xml:space="preserve"> Polda Riau</w:t>
      </w:r>
    </w:p>
    <w:p w:rsidR="00DF4CC9" w:rsidRDefault="00772D06" w:rsidP="00C163DD">
      <w:pPr>
        <w:spacing w:line="360" w:lineRule="auto"/>
        <w:rPr>
          <w:rFonts w:ascii="Arial" w:hAnsi="Arial" w:cs="Arial"/>
          <w:bCs/>
          <w:szCs w:val="24"/>
        </w:rPr>
      </w:pPr>
      <w:r w:rsidRPr="00DF4CC9">
        <w:rPr>
          <w:rFonts w:ascii="Arial" w:hAnsi="Arial" w:cs="Arial"/>
          <w:bCs/>
          <w:noProof/>
          <w:szCs w:val="24"/>
        </w:rPr>
        <w:drawing>
          <wp:anchor distT="0" distB="0" distL="114300" distR="114300" simplePos="0" relativeHeight="251794432" behindDoc="0" locked="0" layoutInCell="1" allowOverlap="1" wp14:anchorId="283F64D7" wp14:editId="230C516B">
            <wp:simplePos x="0" y="0"/>
            <wp:positionH relativeFrom="column">
              <wp:posOffset>1047750</wp:posOffset>
            </wp:positionH>
            <wp:positionV relativeFrom="paragraph">
              <wp:posOffset>99060</wp:posOffset>
            </wp:positionV>
            <wp:extent cx="2143125" cy="2543175"/>
            <wp:effectExtent l="95250" t="95250" r="104775" b="104775"/>
            <wp:wrapNone/>
            <wp:docPr id="52" name="Picture 52" descr="E:\PKN LULUS YESS\PROYEK PERUBAHAN (PROPER)\VIDEO PROPER BY DANI CS\FOTO2 SCREEN SHOOT DATA DUKUNG\SD KABID T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PKN LULUS YESS\PROYEK PERUBAHAN (PROPER)\VIDEO PROPER BY DANI CS\FOTO2 SCREEN SHOOT DATA DUKUNG\SD KABID TIK.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43125" cy="25431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DF4CC9" w:rsidRPr="005D5065">
        <w:rPr>
          <w:noProof/>
        </w:rPr>
        <w:drawing>
          <wp:anchor distT="0" distB="0" distL="114300" distR="114300" simplePos="0" relativeHeight="251793408" behindDoc="0" locked="0" layoutInCell="1" allowOverlap="1" wp14:anchorId="2A9C2A06" wp14:editId="4404EBD7">
            <wp:simplePos x="0" y="0"/>
            <wp:positionH relativeFrom="column">
              <wp:posOffset>3467100</wp:posOffset>
            </wp:positionH>
            <wp:positionV relativeFrom="paragraph">
              <wp:posOffset>95885</wp:posOffset>
            </wp:positionV>
            <wp:extent cx="2143125" cy="2543175"/>
            <wp:effectExtent l="95250" t="95250" r="104775" b="104775"/>
            <wp:wrapNone/>
            <wp:docPr id="51" name="Picture 51" descr="C:\Users\ERIK REZAKOLA\Downloads\WhatsApp Image 2023-11-28 at 17.34.0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ERIK REZAKOLA\Downloads\WhatsApp Image 2023-11-28 at 17.34.03 (2).jpe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43125" cy="25431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DF4CC9" w:rsidRDefault="00DF4CC9" w:rsidP="00C163DD">
      <w:pPr>
        <w:spacing w:line="360" w:lineRule="auto"/>
        <w:rPr>
          <w:rFonts w:ascii="Arial" w:hAnsi="Arial" w:cs="Arial"/>
          <w:bCs/>
          <w:szCs w:val="24"/>
        </w:rPr>
      </w:pPr>
    </w:p>
    <w:p w:rsidR="00DF4CC9" w:rsidRDefault="00DF4CC9" w:rsidP="00C163DD">
      <w:pPr>
        <w:spacing w:line="360" w:lineRule="auto"/>
        <w:rPr>
          <w:rFonts w:ascii="Arial" w:hAnsi="Arial" w:cs="Arial"/>
          <w:bCs/>
          <w:szCs w:val="24"/>
        </w:rPr>
      </w:pPr>
    </w:p>
    <w:p w:rsidR="00DF4CC9" w:rsidRDefault="00DF4CC9" w:rsidP="00C163DD">
      <w:pPr>
        <w:spacing w:line="360" w:lineRule="auto"/>
        <w:rPr>
          <w:rFonts w:ascii="Arial" w:hAnsi="Arial" w:cs="Arial"/>
          <w:bCs/>
          <w:szCs w:val="24"/>
        </w:rPr>
      </w:pPr>
    </w:p>
    <w:p w:rsidR="00DF4CC9" w:rsidRDefault="00DF4CC9" w:rsidP="00C163DD">
      <w:pPr>
        <w:spacing w:line="360" w:lineRule="auto"/>
        <w:rPr>
          <w:rFonts w:ascii="Arial" w:hAnsi="Arial" w:cs="Arial"/>
          <w:bCs/>
          <w:szCs w:val="24"/>
        </w:rPr>
      </w:pPr>
    </w:p>
    <w:p w:rsidR="00DF4CC9" w:rsidRDefault="00DF4CC9" w:rsidP="00C163DD">
      <w:pPr>
        <w:spacing w:line="360" w:lineRule="auto"/>
        <w:rPr>
          <w:rFonts w:ascii="Arial" w:hAnsi="Arial" w:cs="Arial"/>
          <w:bCs/>
          <w:szCs w:val="24"/>
        </w:rPr>
      </w:pPr>
    </w:p>
    <w:p w:rsidR="00DF4CC9" w:rsidRDefault="00DF4CC9" w:rsidP="00C163DD">
      <w:pPr>
        <w:spacing w:line="360" w:lineRule="auto"/>
        <w:rPr>
          <w:rFonts w:ascii="Arial" w:hAnsi="Arial" w:cs="Arial"/>
          <w:bCs/>
          <w:szCs w:val="24"/>
        </w:rPr>
      </w:pPr>
    </w:p>
    <w:p w:rsidR="00DF4CC9" w:rsidRDefault="00DF4CC9" w:rsidP="00C163DD">
      <w:pPr>
        <w:spacing w:line="360" w:lineRule="auto"/>
        <w:rPr>
          <w:rFonts w:ascii="Arial" w:hAnsi="Arial" w:cs="Arial"/>
          <w:bCs/>
          <w:szCs w:val="24"/>
        </w:rPr>
      </w:pPr>
    </w:p>
    <w:p w:rsidR="00772D06" w:rsidRDefault="00772D06" w:rsidP="00772D06">
      <w:pPr>
        <w:spacing w:line="360" w:lineRule="auto"/>
        <w:ind w:left="2268"/>
        <w:rPr>
          <w:rFonts w:ascii="Arial" w:hAnsi="Arial" w:cs="Arial"/>
          <w:b/>
          <w:bCs/>
          <w:szCs w:val="24"/>
        </w:rPr>
      </w:pPr>
    </w:p>
    <w:p w:rsidR="00772D06" w:rsidRDefault="00772D06" w:rsidP="00772D06">
      <w:pPr>
        <w:spacing w:line="360" w:lineRule="auto"/>
        <w:ind w:left="2268"/>
        <w:rPr>
          <w:rFonts w:ascii="Arial" w:hAnsi="Arial" w:cs="Arial"/>
          <w:b/>
          <w:bCs/>
          <w:szCs w:val="24"/>
        </w:rPr>
      </w:pPr>
      <w:r w:rsidRPr="00F206BC">
        <w:rPr>
          <w:rFonts w:ascii="Arial" w:hAnsi="Arial" w:cs="Arial"/>
          <w:b/>
          <w:bCs/>
          <w:szCs w:val="24"/>
        </w:rPr>
        <w:t xml:space="preserve">Dari </w:t>
      </w:r>
      <w:r>
        <w:rPr>
          <w:rFonts w:ascii="Arial" w:hAnsi="Arial" w:cs="Arial"/>
          <w:b/>
          <w:bCs/>
          <w:szCs w:val="24"/>
        </w:rPr>
        <w:t>Kabid Propam</w:t>
      </w:r>
      <w:r w:rsidRPr="00F206BC">
        <w:rPr>
          <w:rFonts w:ascii="Arial" w:hAnsi="Arial" w:cs="Arial"/>
          <w:b/>
          <w:bCs/>
          <w:szCs w:val="24"/>
        </w:rPr>
        <w:t xml:space="preserve"> Polda Riau</w:t>
      </w:r>
    </w:p>
    <w:p w:rsidR="00772D06" w:rsidRDefault="00772D06" w:rsidP="00772D06">
      <w:pPr>
        <w:spacing w:line="360" w:lineRule="auto"/>
        <w:ind w:left="2268"/>
        <w:rPr>
          <w:rFonts w:ascii="Arial" w:hAnsi="Arial" w:cs="Arial"/>
          <w:b/>
          <w:bCs/>
          <w:szCs w:val="24"/>
        </w:rPr>
      </w:pPr>
      <w:r w:rsidRPr="00772D06">
        <w:rPr>
          <w:rFonts w:ascii="Arial" w:hAnsi="Arial" w:cs="Arial"/>
          <w:b/>
          <w:bCs/>
          <w:noProof/>
          <w:szCs w:val="24"/>
        </w:rPr>
        <w:drawing>
          <wp:anchor distT="0" distB="0" distL="114300" distR="114300" simplePos="0" relativeHeight="251797504" behindDoc="0" locked="0" layoutInCell="1" allowOverlap="1" wp14:anchorId="0B2CCE1C" wp14:editId="50EBD0ED">
            <wp:simplePos x="0" y="0"/>
            <wp:positionH relativeFrom="column">
              <wp:posOffset>1047750</wp:posOffset>
            </wp:positionH>
            <wp:positionV relativeFrom="paragraph">
              <wp:posOffset>111125</wp:posOffset>
            </wp:positionV>
            <wp:extent cx="2143125" cy="2505075"/>
            <wp:effectExtent l="95250" t="95250" r="104775" b="104775"/>
            <wp:wrapNone/>
            <wp:docPr id="54" name="Picture 54" descr="E:\PKN LULUS YESS\PROYEK PERUBAHAN (PROPER)\VIDEO PROPER BY DANI CS\FOTO2 SCREEN SHOOT DATA DUKUNG\SD KABID PROP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PKN LULUS YESS\PROYEK PERUBAHAN (PROPER)\VIDEO PROPER BY DANI CS\FOTO2 SCREEN SHOOT DATA DUKUNG\SD KABID PROPAM.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43125" cy="25050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5D5065">
        <w:rPr>
          <w:noProof/>
        </w:rPr>
        <w:drawing>
          <wp:anchor distT="0" distB="0" distL="114300" distR="114300" simplePos="0" relativeHeight="251796480" behindDoc="0" locked="0" layoutInCell="1" allowOverlap="1" wp14:anchorId="18F98525" wp14:editId="37759517">
            <wp:simplePos x="0" y="0"/>
            <wp:positionH relativeFrom="column">
              <wp:posOffset>3467100</wp:posOffset>
            </wp:positionH>
            <wp:positionV relativeFrom="paragraph">
              <wp:posOffset>113665</wp:posOffset>
            </wp:positionV>
            <wp:extent cx="2095500" cy="2495550"/>
            <wp:effectExtent l="95250" t="95250" r="95250" b="95250"/>
            <wp:wrapNone/>
            <wp:docPr id="53" name="Picture 53" descr="C:\Users\ERIK REZAKOLA\Downloads\WhatsApp Image 2023-11-28 at 17.34.0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ERIK REZAKOLA\Downloads\WhatsApp Image 2023-11-28 at 17.34.04 (1).jpe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95500"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772D06" w:rsidRDefault="00772D06" w:rsidP="00772D06">
      <w:pPr>
        <w:spacing w:line="360" w:lineRule="auto"/>
        <w:ind w:left="2268"/>
        <w:rPr>
          <w:rFonts w:ascii="Arial" w:hAnsi="Arial" w:cs="Arial"/>
          <w:b/>
          <w:bCs/>
          <w:szCs w:val="24"/>
        </w:rPr>
      </w:pPr>
    </w:p>
    <w:p w:rsidR="00772D06" w:rsidRDefault="00772D06" w:rsidP="00772D06">
      <w:pPr>
        <w:spacing w:line="360" w:lineRule="auto"/>
        <w:ind w:left="2268"/>
        <w:rPr>
          <w:rFonts w:ascii="Arial" w:hAnsi="Arial" w:cs="Arial"/>
          <w:b/>
          <w:bCs/>
          <w:szCs w:val="24"/>
        </w:rPr>
      </w:pPr>
    </w:p>
    <w:p w:rsidR="00772D06" w:rsidRDefault="00772D06" w:rsidP="00772D06">
      <w:pPr>
        <w:spacing w:line="360" w:lineRule="auto"/>
        <w:ind w:left="2268"/>
        <w:rPr>
          <w:rFonts w:ascii="Arial" w:hAnsi="Arial" w:cs="Arial"/>
          <w:b/>
          <w:bCs/>
          <w:szCs w:val="24"/>
        </w:rPr>
      </w:pPr>
    </w:p>
    <w:p w:rsidR="00772D06" w:rsidRDefault="00772D06" w:rsidP="00772D06">
      <w:pPr>
        <w:spacing w:line="360" w:lineRule="auto"/>
        <w:ind w:left="2268"/>
        <w:rPr>
          <w:rFonts w:ascii="Arial" w:hAnsi="Arial" w:cs="Arial"/>
          <w:b/>
          <w:bCs/>
          <w:szCs w:val="24"/>
        </w:rPr>
      </w:pPr>
    </w:p>
    <w:p w:rsidR="00772D06" w:rsidRDefault="00772D06" w:rsidP="00772D06">
      <w:pPr>
        <w:spacing w:line="360" w:lineRule="auto"/>
        <w:ind w:left="2268"/>
        <w:rPr>
          <w:rFonts w:ascii="Arial" w:hAnsi="Arial" w:cs="Arial"/>
          <w:b/>
          <w:bCs/>
          <w:szCs w:val="24"/>
        </w:rPr>
      </w:pPr>
    </w:p>
    <w:p w:rsidR="00772D06" w:rsidRDefault="00772D06" w:rsidP="00772D06">
      <w:pPr>
        <w:spacing w:line="360" w:lineRule="auto"/>
        <w:ind w:left="2268"/>
        <w:rPr>
          <w:rFonts w:ascii="Arial" w:hAnsi="Arial" w:cs="Arial"/>
          <w:b/>
          <w:bCs/>
          <w:szCs w:val="24"/>
        </w:rPr>
      </w:pPr>
    </w:p>
    <w:p w:rsidR="00772D06" w:rsidRDefault="00772D06" w:rsidP="00C163DD">
      <w:pPr>
        <w:spacing w:line="360" w:lineRule="auto"/>
        <w:rPr>
          <w:rFonts w:ascii="Arial" w:hAnsi="Arial" w:cs="Arial"/>
          <w:bCs/>
          <w:szCs w:val="24"/>
        </w:rPr>
      </w:pPr>
    </w:p>
    <w:p w:rsidR="001C6564" w:rsidRDefault="001C6564" w:rsidP="00C163DD">
      <w:pPr>
        <w:spacing w:line="360" w:lineRule="auto"/>
        <w:rPr>
          <w:rFonts w:ascii="Arial" w:hAnsi="Arial" w:cs="Arial"/>
          <w:bCs/>
          <w:szCs w:val="24"/>
        </w:rPr>
      </w:pPr>
    </w:p>
    <w:p w:rsidR="00772D06" w:rsidRDefault="00772D06" w:rsidP="00C163DD">
      <w:pPr>
        <w:spacing w:line="360" w:lineRule="auto"/>
        <w:rPr>
          <w:rFonts w:ascii="Arial" w:hAnsi="Arial" w:cs="Arial"/>
          <w:bCs/>
          <w:szCs w:val="24"/>
        </w:rPr>
      </w:pPr>
    </w:p>
    <w:p w:rsidR="00772D06" w:rsidRDefault="00772D06" w:rsidP="00C163DD">
      <w:pPr>
        <w:spacing w:line="360" w:lineRule="auto"/>
        <w:rPr>
          <w:rFonts w:ascii="Arial" w:hAnsi="Arial" w:cs="Arial"/>
          <w:bCs/>
          <w:szCs w:val="24"/>
        </w:rPr>
      </w:pPr>
    </w:p>
    <w:p w:rsidR="00772D06" w:rsidRDefault="00772D06" w:rsidP="00C163DD">
      <w:pPr>
        <w:spacing w:line="360" w:lineRule="auto"/>
        <w:rPr>
          <w:rFonts w:ascii="Arial" w:hAnsi="Arial" w:cs="Arial"/>
          <w:bCs/>
          <w:szCs w:val="24"/>
        </w:rPr>
      </w:pPr>
    </w:p>
    <w:p w:rsidR="00772D06" w:rsidRDefault="00772D06" w:rsidP="00C163DD">
      <w:pPr>
        <w:spacing w:line="360" w:lineRule="auto"/>
        <w:rPr>
          <w:rFonts w:ascii="Arial" w:hAnsi="Arial" w:cs="Arial"/>
          <w:bCs/>
          <w:szCs w:val="24"/>
        </w:rPr>
      </w:pPr>
    </w:p>
    <w:p w:rsidR="00772D06" w:rsidRDefault="00772D06" w:rsidP="00772D06">
      <w:pPr>
        <w:spacing w:line="360" w:lineRule="auto"/>
        <w:ind w:left="2268"/>
        <w:rPr>
          <w:rFonts w:ascii="Arial" w:hAnsi="Arial" w:cs="Arial"/>
          <w:b/>
          <w:bCs/>
          <w:szCs w:val="24"/>
        </w:rPr>
      </w:pPr>
      <w:r w:rsidRPr="00F206BC">
        <w:rPr>
          <w:rFonts w:ascii="Arial" w:hAnsi="Arial" w:cs="Arial"/>
          <w:b/>
          <w:bCs/>
          <w:szCs w:val="24"/>
        </w:rPr>
        <w:lastRenderedPageBreak/>
        <w:t xml:space="preserve">Dari </w:t>
      </w:r>
      <w:r>
        <w:rPr>
          <w:rFonts w:ascii="Arial" w:hAnsi="Arial" w:cs="Arial"/>
          <w:b/>
          <w:bCs/>
          <w:szCs w:val="24"/>
        </w:rPr>
        <w:t>Kabidkum</w:t>
      </w:r>
      <w:r w:rsidRPr="00F206BC">
        <w:rPr>
          <w:rFonts w:ascii="Arial" w:hAnsi="Arial" w:cs="Arial"/>
          <w:b/>
          <w:bCs/>
          <w:szCs w:val="24"/>
        </w:rPr>
        <w:t xml:space="preserve"> Polda Riau</w:t>
      </w:r>
    </w:p>
    <w:p w:rsidR="00772D06" w:rsidRDefault="00772D06" w:rsidP="00C163DD">
      <w:pPr>
        <w:spacing w:line="360" w:lineRule="auto"/>
        <w:rPr>
          <w:rFonts w:ascii="Arial" w:hAnsi="Arial" w:cs="Arial"/>
          <w:bCs/>
          <w:szCs w:val="24"/>
        </w:rPr>
      </w:pPr>
      <w:r w:rsidRPr="00772D06">
        <w:rPr>
          <w:rFonts w:ascii="Arial" w:hAnsi="Arial" w:cs="Arial"/>
          <w:bCs/>
          <w:noProof/>
          <w:szCs w:val="24"/>
        </w:rPr>
        <w:drawing>
          <wp:anchor distT="0" distB="0" distL="114300" distR="114300" simplePos="0" relativeHeight="251800576" behindDoc="0" locked="0" layoutInCell="1" allowOverlap="1" wp14:anchorId="2A08CEE1" wp14:editId="2EF54E07">
            <wp:simplePos x="0" y="0"/>
            <wp:positionH relativeFrom="column">
              <wp:posOffset>1114425</wp:posOffset>
            </wp:positionH>
            <wp:positionV relativeFrom="paragraph">
              <wp:posOffset>204075</wp:posOffset>
            </wp:positionV>
            <wp:extent cx="2093796" cy="2495550"/>
            <wp:effectExtent l="95250" t="95250" r="97155" b="95250"/>
            <wp:wrapNone/>
            <wp:docPr id="56" name="Picture 56" descr="E:\PKN LULUS YESS\PROYEK PERUBAHAN (PROPER)\VIDEO PROPER BY DANI CS\FOTO2 SCREEN SHOOT DATA DUKUNG\SD KABIDK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PKN LULUS YESS\PROYEK PERUBAHAN (PROPER)\VIDEO PROPER BY DANI CS\FOTO2 SCREEN SHOOT DATA DUKUNG\SD KABIDKUM.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93796"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5D5065">
        <w:rPr>
          <w:noProof/>
        </w:rPr>
        <w:drawing>
          <wp:anchor distT="0" distB="0" distL="114300" distR="114300" simplePos="0" relativeHeight="251799552" behindDoc="0" locked="0" layoutInCell="1" allowOverlap="1" wp14:anchorId="13BF368A" wp14:editId="299C175D">
            <wp:simplePos x="0" y="0"/>
            <wp:positionH relativeFrom="column">
              <wp:posOffset>3524250</wp:posOffset>
            </wp:positionH>
            <wp:positionV relativeFrom="paragraph">
              <wp:posOffset>199390</wp:posOffset>
            </wp:positionV>
            <wp:extent cx="2094230" cy="2495550"/>
            <wp:effectExtent l="95250" t="95250" r="96520" b="95250"/>
            <wp:wrapNone/>
            <wp:docPr id="55" name="Picture 55" descr="C:\Users\ERIK REZAKOLA\Downloads\WhatsApp Image 2023-11-28 at 17.34.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ERIK REZAKOLA\Downloads\WhatsApp Image 2023-11-28 at 17.34.04 (2).jpe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94230"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772D06" w:rsidRDefault="00772D06" w:rsidP="00C163DD">
      <w:pPr>
        <w:spacing w:line="360" w:lineRule="auto"/>
        <w:rPr>
          <w:rFonts w:ascii="Arial" w:hAnsi="Arial" w:cs="Arial"/>
          <w:bCs/>
          <w:szCs w:val="24"/>
        </w:rPr>
      </w:pPr>
    </w:p>
    <w:p w:rsidR="00772D06" w:rsidRDefault="00772D06" w:rsidP="00C163DD">
      <w:pPr>
        <w:spacing w:line="360" w:lineRule="auto"/>
        <w:rPr>
          <w:rFonts w:ascii="Arial" w:hAnsi="Arial" w:cs="Arial"/>
          <w:bCs/>
          <w:szCs w:val="24"/>
        </w:rPr>
      </w:pPr>
    </w:p>
    <w:p w:rsidR="00772D06" w:rsidRDefault="00772D06" w:rsidP="00C163DD">
      <w:pPr>
        <w:spacing w:line="360" w:lineRule="auto"/>
        <w:rPr>
          <w:rFonts w:ascii="Arial" w:hAnsi="Arial" w:cs="Arial"/>
          <w:bCs/>
          <w:szCs w:val="24"/>
        </w:rPr>
      </w:pPr>
    </w:p>
    <w:p w:rsidR="00772D06" w:rsidRDefault="00772D06" w:rsidP="00C163DD">
      <w:pPr>
        <w:spacing w:line="360" w:lineRule="auto"/>
        <w:rPr>
          <w:rFonts w:ascii="Arial" w:hAnsi="Arial" w:cs="Arial"/>
          <w:bCs/>
          <w:szCs w:val="24"/>
        </w:rPr>
      </w:pPr>
    </w:p>
    <w:p w:rsidR="00772D06" w:rsidRDefault="00772D06" w:rsidP="00C163DD">
      <w:pPr>
        <w:spacing w:line="360" w:lineRule="auto"/>
        <w:rPr>
          <w:rFonts w:ascii="Arial" w:hAnsi="Arial" w:cs="Arial"/>
          <w:bCs/>
          <w:szCs w:val="24"/>
        </w:rPr>
      </w:pPr>
    </w:p>
    <w:p w:rsidR="00772D06" w:rsidRDefault="00772D06" w:rsidP="00C163DD">
      <w:pPr>
        <w:spacing w:line="360" w:lineRule="auto"/>
        <w:rPr>
          <w:rFonts w:ascii="Arial" w:hAnsi="Arial" w:cs="Arial"/>
          <w:bCs/>
          <w:szCs w:val="24"/>
        </w:rPr>
      </w:pPr>
    </w:p>
    <w:p w:rsidR="00C14698" w:rsidRDefault="00C14698" w:rsidP="00C14698">
      <w:pPr>
        <w:spacing w:line="360" w:lineRule="auto"/>
        <w:ind w:left="2268"/>
        <w:rPr>
          <w:rFonts w:ascii="Arial" w:hAnsi="Arial" w:cs="Arial"/>
          <w:b/>
          <w:bCs/>
          <w:szCs w:val="24"/>
        </w:rPr>
      </w:pPr>
    </w:p>
    <w:p w:rsidR="00C14698" w:rsidRDefault="00C14698" w:rsidP="00C14698">
      <w:pPr>
        <w:spacing w:line="360" w:lineRule="auto"/>
        <w:ind w:left="2268"/>
        <w:rPr>
          <w:rFonts w:ascii="Arial" w:hAnsi="Arial" w:cs="Arial"/>
          <w:b/>
          <w:bCs/>
          <w:szCs w:val="24"/>
        </w:rPr>
      </w:pPr>
    </w:p>
    <w:p w:rsidR="00C14698" w:rsidRDefault="00C14698" w:rsidP="00C14698">
      <w:pPr>
        <w:spacing w:line="360" w:lineRule="auto"/>
        <w:ind w:left="2268"/>
        <w:rPr>
          <w:rFonts w:ascii="Arial" w:hAnsi="Arial" w:cs="Arial"/>
          <w:b/>
          <w:bCs/>
          <w:szCs w:val="24"/>
        </w:rPr>
      </w:pPr>
      <w:r w:rsidRPr="00F206BC">
        <w:rPr>
          <w:rFonts w:ascii="Arial" w:hAnsi="Arial" w:cs="Arial"/>
          <w:b/>
          <w:bCs/>
          <w:szCs w:val="24"/>
        </w:rPr>
        <w:t xml:space="preserve">Dari </w:t>
      </w:r>
      <w:r>
        <w:rPr>
          <w:rFonts w:ascii="Arial" w:hAnsi="Arial" w:cs="Arial"/>
          <w:b/>
          <w:bCs/>
          <w:szCs w:val="24"/>
        </w:rPr>
        <w:t>Plh. Kabid Humas</w:t>
      </w:r>
      <w:r w:rsidRPr="00F206BC">
        <w:rPr>
          <w:rFonts w:ascii="Arial" w:hAnsi="Arial" w:cs="Arial"/>
          <w:b/>
          <w:bCs/>
          <w:szCs w:val="24"/>
        </w:rPr>
        <w:t xml:space="preserve"> Polda Riau</w:t>
      </w:r>
    </w:p>
    <w:p w:rsidR="00315641" w:rsidRDefault="00C14698" w:rsidP="00C14698">
      <w:pPr>
        <w:tabs>
          <w:tab w:val="left" w:pos="2805"/>
        </w:tabs>
        <w:spacing w:line="360" w:lineRule="auto"/>
        <w:ind w:left="2268"/>
        <w:rPr>
          <w:rFonts w:ascii="Arial" w:hAnsi="Arial" w:cs="Arial"/>
          <w:b/>
          <w:bCs/>
          <w:szCs w:val="24"/>
        </w:rPr>
      </w:pPr>
      <w:r w:rsidRPr="00C14698">
        <w:rPr>
          <w:rFonts w:ascii="Arial" w:hAnsi="Arial" w:cs="Arial"/>
          <w:b/>
          <w:bCs/>
          <w:noProof/>
          <w:szCs w:val="24"/>
        </w:rPr>
        <w:drawing>
          <wp:anchor distT="0" distB="0" distL="114300" distR="114300" simplePos="0" relativeHeight="251807744" behindDoc="0" locked="0" layoutInCell="1" allowOverlap="1" wp14:anchorId="4032A07C" wp14:editId="71439900">
            <wp:simplePos x="0" y="0"/>
            <wp:positionH relativeFrom="column">
              <wp:posOffset>2257425</wp:posOffset>
            </wp:positionH>
            <wp:positionV relativeFrom="paragraph">
              <wp:posOffset>57150</wp:posOffset>
            </wp:positionV>
            <wp:extent cx="2093595" cy="2495550"/>
            <wp:effectExtent l="95250" t="95250" r="97155" b="95250"/>
            <wp:wrapNone/>
            <wp:docPr id="63" name="Picture 63" descr="E:\PKN LULUS YESS\PROYEK PERUBAHAN (PROPER)\VIDEO PROPER BY DANI CS\FOTO2 SCREEN SHOOT DATA DUKUNG\SD PLH KABID HU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PKN LULUS YESS\PROYEK PERUBAHAN (PROPER)\VIDEO PROPER BY DANI CS\FOTO2 SCREEN SHOOT DATA DUKUNG\SD PLH KABID HUMAS.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093595"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rFonts w:ascii="Arial" w:hAnsi="Arial" w:cs="Arial"/>
          <w:b/>
          <w:bCs/>
          <w:szCs w:val="24"/>
        </w:rPr>
        <w:tab/>
      </w:r>
    </w:p>
    <w:p w:rsidR="00C14698" w:rsidRDefault="00C14698" w:rsidP="00315641">
      <w:pPr>
        <w:spacing w:line="360" w:lineRule="auto"/>
        <w:ind w:left="2268"/>
        <w:rPr>
          <w:rFonts w:ascii="Arial" w:hAnsi="Arial" w:cs="Arial"/>
          <w:b/>
          <w:bCs/>
          <w:szCs w:val="24"/>
        </w:rPr>
      </w:pPr>
    </w:p>
    <w:p w:rsidR="00C14698" w:rsidRDefault="00C14698" w:rsidP="00315641">
      <w:pPr>
        <w:spacing w:line="360" w:lineRule="auto"/>
        <w:ind w:left="2268"/>
        <w:rPr>
          <w:rFonts w:ascii="Arial" w:hAnsi="Arial" w:cs="Arial"/>
          <w:b/>
          <w:bCs/>
          <w:szCs w:val="24"/>
        </w:rPr>
      </w:pPr>
    </w:p>
    <w:p w:rsidR="00C14698" w:rsidRDefault="00C14698" w:rsidP="00315641">
      <w:pPr>
        <w:spacing w:line="360" w:lineRule="auto"/>
        <w:ind w:left="2268"/>
        <w:rPr>
          <w:rFonts w:ascii="Arial" w:hAnsi="Arial" w:cs="Arial"/>
          <w:b/>
          <w:bCs/>
          <w:szCs w:val="24"/>
        </w:rPr>
      </w:pPr>
    </w:p>
    <w:p w:rsidR="00C14698" w:rsidRDefault="00C14698" w:rsidP="00315641">
      <w:pPr>
        <w:spacing w:line="360" w:lineRule="auto"/>
        <w:ind w:left="2268"/>
        <w:rPr>
          <w:rFonts w:ascii="Arial" w:hAnsi="Arial" w:cs="Arial"/>
          <w:b/>
          <w:bCs/>
          <w:szCs w:val="24"/>
        </w:rPr>
      </w:pPr>
    </w:p>
    <w:p w:rsidR="00C14698" w:rsidRDefault="00C14698" w:rsidP="00315641">
      <w:pPr>
        <w:spacing w:line="360" w:lineRule="auto"/>
        <w:ind w:left="2268"/>
        <w:rPr>
          <w:rFonts w:ascii="Arial" w:hAnsi="Arial" w:cs="Arial"/>
          <w:b/>
          <w:bCs/>
          <w:szCs w:val="24"/>
        </w:rPr>
      </w:pPr>
    </w:p>
    <w:p w:rsidR="00C14698" w:rsidRDefault="00C14698" w:rsidP="00315641">
      <w:pPr>
        <w:spacing w:line="360" w:lineRule="auto"/>
        <w:ind w:left="2268"/>
        <w:rPr>
          <w:rFonts w:ascii="Arial" w:hAnsi="Arial" w:cs="Arial"/>
          <w:b/>
          <w:bCs/>
          <w:szCs w:val="24"/>
        </w:rPr>
      </w:pPr>
    </w:p>
    <w:p w:rsidR="00C14698" w:rsidRDefault="00C14698" w:rsidP="00315641">
      <w:pPr>
        <w:spacing w:line="360" w:lineRule="auto"/>
        <w:ind w:left="2268"/>
        <w:rPr>
          <w:rFonts w:ascii="Arial" w:hAnsi="Arial" w:cs="Arial"/>
          <w:b/>
          <w:bCs/>
          <w:szCs w:val="24"/>
        </w:rPr>
      </w:pPr>
    </w:p>
    <w:p w:rsidR="00C14698" w:rsidRDefault="00C14698" w:rsidP="00315641">
      <w:pPr>
        <w:spacing w:line="360" w:lineRule="auto"/>
        <w:ind w:left="2268"/>
        <w:rPr>
          <w:rFonts w:ascii="Arial" w:hAnsi="Arial" w:cs="Arial"/>
          <w:b/>
          <w:bCs/>
          <w:szCs w:val="24"/>
        </w:rPr>
      </w:pPr>
    </w:p>
    <w:p w:rsidR="00C14698" w:rsidRDefault="00C14698" w:rsidP="00315641">
      <w:pPr>
        <w:spacing w:line="360" w:lineRule="auto"/>
        <w:ind w:left="2268"/>
        <w:rPr>
          <w:rFonts w:ascii="Arial" w:hAnsi="Arial" w:cs="Arial"/>
          <w:b/>
          <w:bCs/>
          <w:szCs w:val="24"/>
        </w:rPr>
      </w:pPr>
    </w:p>
    <w:p w:rsidR="00C14698" w:rsidRDefault="00C14698" w:rsidP="00315641">
      <w:pPr>
        <w:spacing w:line="360" w:lineRule="auto"/>
        <w:ind w:left="2268"/>
        <w:rPr>
          <w:rFonts w:ascii="Arial" w:hAnsi="Arial" w:cs="Arial"/>
          <w:b/>
          <w:bCs/>
          <w:szCs w:val="24"/>
        </w:rPr>
      </w:pPr>
    </w:p>
    <w:p w:rsidR="00C14698" w:rsidRDefault="00C14698" w:rsidP="00315641">
      <w:pPr>
        <w:spacing w:line="360" w:lineRule="auto"/>
        <w:ind w:left="2268"/>
        <w:rPr>
          <w:rFonts w:ascii="Arial" w:hAnsi="Arial" w:cs="Arial"/>
          <w:b/>
          <w:bCs/>
          <w:szCs w:val="24"/>
        </w:rPr>
      </w:pPr>
    </w:p>
    <w:p w:rsidR="00C14698" w:rsidRDefault="00C14698" w:rsidP="00315641">
      <w:pPr>
        <w:spacing w:line="360" w:lineRule="auto"/>
        <w:ind w:left="2268"/>
        <w:rPr>
          <w:rFonts w:ascii="Arial" w:hAnsi="Arial" w:cs="Arial"/>
          <w:b/>
          <w:bCs/>
          <w:szCs w:val="24"/>
        </w:rPr>
      </w:pPr>
    </w:p>
    <w:p w:rsidR="00E83F69" w:rsidRDefault="00315641" w:rsidP="00E83F69">
      <w:pPr>
        <w:spacing w:line="360" w:lineRule="auto"/>
        <w:ind w:left="2268"/>
        <w:rPr>
          <w:rFonts w:ascii="Arial" w:hAnsi="Arial" w:cs="Arial"/>
          <w:b/>
          <w:bCs/>
          <w:szCs w:val="24"/>
        </w:rPr>
      </w:pPr>
      <w:r w:rsidRPr="00F206BC">
        <w:rPr>
          <w:rFonts w:ascii="Arial" w:hAnsi="Arial" w:cs="Arial"/>
          <w:b/>
          <w:bCs/>
          <w:szCs w:val="24"/>
        </w:rPr>
        <w:lastRenderedPageBreak/>
        <w:t xml:space="preserve">Dari </w:t>
      </w:r>
      <w:r>
        <w:rPr>
          <w:rFonts w:ascii="Arial" w:hAnsi="Arial" w:cs="Arial"/>
          <w:b/>
          <w:bCs/>
          <w:szCs w:val="24"/>
        </w:rPr>
        <w:t>Ka SPKT</w:t>
      </w:r>
      <w:r w:rsidRPr="00F206BC">
        <w:rPr>
          <w:rFonts w:ascii="Arial" w:hAnsi="Arial" w:cs="Arial"/>
          <w:b/>
          <w:bCs/>
          <w:szCs w:val="24"/>
        </w:rPr>
        <w:t xml:space="preserve"> Polda Riau</w:t>
      </w:r>
    </w:p>
    <w:p w:rsidR="0001383E" w:rsidRDefault="0001383E" w:rsidP="00E83F69">
      <w:pPr>
        <w:spacing w:line="360" w:lineRule="auto"/>
        <w:ind w:left="2268"/>
        <w:rPr>
          <w:rFonts w:ascii="Arial" w:hAnsi="Arial" w:cs="Arial"/>
          <w:b/>
          <w:bCs/>
          <w:szCs w:val="24"/>
        </w:rPr>
      </w:pPr>
      <w:r w:rsidRPr="00315641">
        <w:rPr>
          <w:rFonts w:ascii="Arial" w:hAnsi="Arial" w:cs="Arial"/>
          <w:b/>
          <w:bCs/>
          <w:noProof/>
          <w:szCs w:val="24"/>
        </w:rPr>
        <w:drawing>
          <wp:anchor distT="0" distB="0" distL="114300" distR="114300" simplePos="0" relativeHeight="251801600" behindDoc="0" locked="0" layoutInCell="1" allowOverlap="1" wp14:anchorId="4B426F2D" wp14:editId="4EAFFAC5">
            <wp:simplePos x="0" y="0"/>
            <wp:positionH relativeFrom="column">
              <wp:posOffset>1114425</wp:posOffset>
            </wp:positionH>
            <wp:positionV relativeFrom="paragraph">
              <wp:posOffset>302260</wp:posOffset>
            </wp:positionV>
            <wp:extent cx="2093595" cy="2495550"/>
            <wp:effectExtent l="95250" t="95250" r="97155" b="95250"/>
            <wp:wrapNone/>
            <wp:docPr id="57" name="Picture 57" descr="E:\PKN LULUS YESS\PROYEK PERUBAHAN (PROPER)\VIDEO PROPER BY DANI CS\FOTO2 SCREEN SHOOT DATA DUKUNG\SD KA SP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PKN LULUS YESS\PROYEK PERUBAHAN (PROPER)\VIDEO PROPER BY DANI CS\FOTO2 SCREEN SHOOT DATA DUKUNG\SD KA SPKT.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093595"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315641">
        <w:rPr>
          <w:rFonts w:ascii="Arial" w:hAnsi="Arial" w:cs="Arial"/>
          <w:bCs/>
          <w:noProof/>
          <w:szCs w:val="24"/>
        </w:rPr>
        <w:drawing>
          <wp:anchor distT="0" distB="0" distL="114300" distR="114300" simplePos="0" relativeHeight="251802624" behindDoc="0" locked="0" layoutInCell="1" allowOverlap="1" wp14:anchorId="50344735" wp14:editId="009CAED3">
            <wp:simplePos x="0" y="0"/>
            <wp:positionH relativeFrom="column">
              <wp:posOffset>3524885</wp:posOffset>
            </wp:positionH>
            <wp:positionV relativeFrom="paragraph">
              <wp:posOffset>304165</wp:posOffset>
            </wp:positionV>
            <wp:extent cx="2093595" cy="2495550"/>
            <wp:effectExtent l="95250" t="95250" r="97155" b="95250"/>
            <wp:wrapNone/>
            <wp:docPr id="58" name="Picture 58" descr="C:\Users\ERIK REZAKOLA\Downloads\WhatsApp Image 2023-11-28 at 20.0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ERIK REZAKOLA\Downloads\WhatsApp Image 2023-11-28 at 20.02.04.jpe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93595"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315641" w:rsidRDefault="00315641" w:rsidP="00315641">
      <w:pPr>
        <w:spacing w:line="360" w:lineRule="auto"/>
        <w:ind w:left="2268"/>
        <w:rPr>
          <w:rFonts w:ascii="Arial" w:hAnsi="Arial" w:cs="Arial"/>
          <w:b/>
          <w:bCs/>
          <w:szCs w:val="24"/>
        </w:rPr>
      </w:pPr>
    </w:p>
    <w:p w:rsidR="00772D06" w:rsidRDefault="00772D06" w:rsidP="00C163DD">
      <w:pPr>
        <w:spacing w:line="360" w:lineRule="auto"/>
        <w:rPr>
          <w:rFonts w:ascii="Arial" w:hAnsi="Arial" w:cs="Arial"/>
          <w:bCs/>
          <w:szCs w:val="24"/>
        </w:rPr>
      </w:pPr>
    </w:p>
    <w:p w:rsidR="00315641" w:rsidRDefault="00315641" w:rsidP="00C163DD">
      <w:pPr>
        <w:spacing w:line="360" w:lineRule="auto"/>
        <w:rPr>
          <w:rFonts w:ascii="Arial" w:hAnsi="Arial" w:cs="Arial"/>
          <w:bCs/>
          <w:szCs w:val="24"/>
        </w:rPr>
      </w:pPr>
    </w:p>
    <w:p w:rsidR="00315641" w:rsidRDefault="00315641" w:rsidP="00C163DD">
      <w:pPr>
        <w:spacing w:line="360" w:lineRule="auto"/>
        <w:rPr>
          <w:rFonts w:ascii="Arial" w:hAnsi="Arial" w:cs="Arial"/>
          <w:bCs/>
          <w:szCs w:val="24"/>
        </w:rPr>
      </w:pPr>
    </w:p>
    <w:p w:rsidR="00315641" w:rsidRDefault="00315641" w:rsidP="00C163DD">
      <w:pPr>
        <w:spacing w:line="360" w:lineRule="auto"/>
        <w:rPr>
          <w:rFonts w:ascii="Arial" w:hAnsi="Arial" w:cs="Arial"/>
          <w:bCs/>
          <w:szCs w:val="24"/>
        </w:rPr>
      </w:pPr>
    </w:p>
    <w:p w:rsidR="00315641" w:rsidRDefault="00315641" w:rsidP="00C163DD">
      <w:pPr>
        <w:spacing w:line="360" w:lineRule="auto"/>
        <w:rPr>
          <w:rFonts w:ascii="Arial" w:hAnsi="Arial" w:cs="Arial"/>
          <w:bCs/>
          <w:szCs w:val="24"/>
        </w:rPr>
      </w:pPr>
    </w:p>
    <w:p w:rsidR="00E83F69" w:rsidRDefault="00E83F69" w:rsidP="00E83F69">
      <w:pPr>
        <w:spacing w:line="360" w:lineRule="auto"/>
        <w:ind w:left="2268"/>
        <w:rPr>
          <w:rFonts w:ascii="Arial" w:hAnsi="Arial" w:cs="Arial"/>
          <w:bCs/>
          <w:szCs w:val="24"/>
        </w:rPr>
      </w:pPr>
    </w:p>
    <w:p w:rsidR="00C14698" w:rsidRDefault="00C14698" w:rsidP="00E83F69">
      <w:pPr>
        <w:spacing w:line="360" w:lineRule="auto"/>
        <w:ind w:left="2268"/>
        <w:rPr>
          <w:rFonts w:ascii="Arial" w:hAnsi="Arial" w:cs="Arial"/>
          <w:b/>
          <w:bCs/>
          <w:szCs w:val="24"/>
        </w:rPr>
      </w:pPr>
    </w:p>
    <w:p w:rsidR="00E83F69" w:rsidRDefault="00E83F69" w:rsidP="00E83F69">
      <w:pPr>
        <w:spacing w:line="360" w:lineRule="auto"/>
        <w:ind w:left="2268"/>
        <w:rPr>
          <w:rFonts w:ascii="Arial" w:hAnsi="Arial" w:cs="Arial"/>
          <w:b/>
          <w:bCs/>
          <w:szCs w:val="24"/>
        </w:rPr>
      </w:pPr>
      <w:r w:rsidRPr="00F206BC">
        <w:rPr>
          <w:rFonts w:ascii="Arial" w:hAnsi="Arial" w:cs="Arial"/>
          <w:b/>
          <w:bCs/>
          <w:szCs w:val="24"/>
        </w:rPr>
        <w:t xml:space="preserve">Dari </w:t>
      </w:r>
      <w:r>
        <w:rPr>
          <w:rFonts w:ascii="Arial" w:hAnsi="Arial" w:cs="Arial"/>
          <w:b/>
          <w:bCs/>
          <w:szCs w:val="24"/>
        </w:rPr>
        <w:t>Kapolresta Pekanbaru</w:t>
      </w:r>
    </w:p>
    <w:p w:rsidR="00E83F69" w:rsidRDefault="00E83F69" w:rsidP="00E83F69">
      <w:pPr>
        <w:spacing w:line="360" w:lineRule="auto"/>
        <w:ind w:left="2268"/>
        <w:rPr>
          <w:rFonts w:ascii="Arial" w:hAnsi="Arial" w:cs="Arial"/>
          <w:b/>
          <w:bCs/>
          <w:szCs w:val="24"/>
        </w:rPr>
      </w:pPr>
      <w:r w:rsidRPr="00E83F69">
        <w:rPr>
          <w:rFonts w:ascii="Arial" w:hAnsi="Arial" w:cs="Arial"/>
          <w:b/>
          <w:bCs/>
          <w:noProof/>
          <w:szCs w:val="24"/>
        </w:rPr>
        <w:drawing>
          <wp:anchor distT="0" distB="0" distL="114300" distR="114300" simplePos="0" relativeHeight="251803648" behindDoc="0" locked="0" layoutInCell="1" allowOverlap="1" wp14:anchorId="57746190" wp14:editId="26CFA83B">
            <wp:simplePos x="0" y="0"/>
            <wp:positionH relativeFrom="column">
              <wp:posOffset>1847850</wp:posOffset>
            </wp:positionH>
            <wp:positionV relativeFrom="paragraph">
              <wp:posOffset>156210</wp:posOffset>
            </wp:positionV>
            <wp:extent cx="2093595" cy="2495550"/>
            <wp:effectExtent l="95250" t="95250" r="97155" b="95250"/>
            <wp:wrapNone/>
            <wp:docPr id="59" name="Picture 59" descr="E:\PKN LULUS YESS\PROYEK PERUBAHAN (PROPER)\VIDEO PROPER BY DANI CS\FOTO2 SCREEN SHOOT DATA DUKUNG\SD KAPOLRESTA P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PKN LULUS YESS\PROYEK PERUBAHAN (PROPER)\VIDEO PROPER BY DANI CS\FOTO2 SCREEN SHOOT DATA DUKUNG\SD KAPOLRESTA PKU.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093595"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315641" w:rsidRDefault="00315641" w:rsidP="00C163DD">
      <w:pPr>
        <w:spacing w:line="360" w:lineRule="auto"/>
        <w:rPr>
          <w:rFonts w:ascii="Arial" w:hAnsi="Arial" w:cs="Arial"/>
          <w:bCs/>
          <w:szCs w:val="24"/>
        </w:rPr>
      </w:pPr>
    </w:p>
    <w:p w:rsidR="00315641" w:rsidRDefault="00315641" w:rsidP="00C163DD">
      <w:pPr>
        <w:spacing w:line="360" w:lineRule="auto"/>
        <w:rPr>
          <w:rFonts w:ascii="Arial" w:hAnsi="Arial" w:cs="Arial"/>
          <w:bCs/>
          <w:szCs w:val="24"/>
        </w:rPr>
      </w:pPr>
    </w:p>
    <w:p w:rsidR="00E83F69" w:rsidRDefault="00E83F69" w:rsidP="00C163DD">
      <w:pPr>
        <w:spacing w:line="360" w:lineRule="auto"/>
        <w:rPr>
          <w:rFonts w:ascii="Arial" w:hAnsi="Arial" w:cs="Arial"/>
          <w:bCs/>
          <w:szCs w:val="24"/>
        </w:rPr>
      </w:pPr>
    </w:p>
    <w:p w:rsidR="00E83F69" w:rsidRDefault="00E83F69" w:rsidP="00C163DD">
      <w:pPr>
        <w:spacing w:line="360" w:lineRule="auto"/>
        <w:rPr>
          <w:rFonts w:ascii="Arial" w:hAnsi="Arial" w:cs="Arial"/>
          <w:bCs/>
          <w:szCs w:val="24"/>
        </w:rPr>
      </w:pPr>
    </w:p>
    <w:p w:rsidR="00E83F69" w:rsidRDefault="00E83F69" w:rsidP="00C163DD">
      <w:pPr>
        <w:spacing w:line="360" w:lineRule="auto"/>
        <w:rPr>
          <w:rFonts w:ascii="Arial" w:hAnsi="Arial" w:cs="Arial"/>
          <w:bCs/>
          <w:szCs w:val="24"/>
        </w:rPr>
      </w:pPr>
    </w:p>
    <w:p w:rsidR="00E83F69" w:rsidRDefault="00E83F69" w:rsidP="00C163DD">
      <w:pPr>
        <w:spacing w:line="360" w:lineRule="auto"/>
        <w:rPr>
          <w:rFonts w:ascii="Arial" w:hAnsi="Arial" w:cs="Arial"/>
          <w:bCs/>
          <w:szCs w:val="24"/>
        </w:rPr>
      </w:pPr>
    </w:p>
    <w:p w:rsidR="00E83F69" w:rsidRDefault="00E83F69" w:rsidP="00C163DD">
      <w:pPr>
        <w:spacing w:line="360" w:lineRule="auto"/>
        <w:rPr>
          <w:rFonts w:ascii="Arial" w:hAnsi="Arial" w:cs="Arial"/>
          <w:bCs/>
          <w:szCs w:val="24"/>
        </w:rPr>
      </w:pPr>
    </w:p>
    <w:p w:rsidR="00C14698" w:rsidRDefault="00C14698" w:rsidP="00E83F69">
      <w:pPr>
        <w:spacing w:line="360" w:lineRule="auto"/>
        <w:ind w:left="2268"/>
        <w:rPr>
          <w:rFonts w:ascii="Arial" w:hAnsi="Arial" w:cs="Arial"/>
          <w:b/>
          <w:bCs/>
          <w:szCs w:val="24"/>
        </w:rPr>
      </w:pPr>
    </w:p>
    <w:p w:rsidR="00C14698" w:rsidRDefault="00C14698" w:rsidP="00E83F69">
      <w:pPr>
        <w:spacing w:line="360" w:lineRule="auto"/>
        <w:ind w:left="2268"/>
        <w:rPr>
          <w:rFonts w:ascii="Arial" w:hAnsi="Arial" w:cs="Arial"/>
          <w:b/>
          <w:bCs/>
          <w:szCs w:val="24"/>
        </w:rPr>
      </w:pPr>
    </w:p>
    <w:p w:rsidR="00C14698" w:rsidRDefault="00C14698" w:rsidP="00E83F69">
      <w:pPr>
        <w:spacing w:line="360" w:lineRule="auto"/>
        <w:ind w:left="2268"/>
        <w:rPr>
          <w:rFonts w:ascii="Arial" w:hAnsi="Arial" w:cs="Arial"/>
          <w:b/>
          <w:bCs/>
          <w:szCs w:val="24"/>
        </w:rPr>
      </w:pPr>
    </w:p>
    <w:p w:rsidR="00C14698" w:rsidRDefault="00C14698" w:rsidP="00E83F69">
      <w:pPr>
        <w:spacing w:line="360" w:lineRule="auto"/>
        <w:ind w:left="2268"/>
        <w:rPr>
          <w:rFonts w:ascii="Arial" w:hAnsi="Arial" w:cs="Arial"/>
          <w:b/>
          <w:bCs/>
          <w:szCs w:val="24"/>
        </w:rPr>
      </w:pPr>
    </w:p>
    <w:p w:rsidR="00C14698" w:rsidRDefault="00C14698" w:rsidP="00E83F69">
      <w:pPr>
        <w:spacing w:line="360" w:lineRule="auto"/>
        <w:ind w:left="2268"/>
        <w:rPr>
          <w:rFonts w:ascii="Arial" w:hAnsi="Arial" w:cs="Arial"/>
          <w:b/>
          <w:bCs/>
          <w:szCs w:val="24"/>
        </w:rPr>
      </w:pPr>
    </w:p>
    <w:p w:rsidR="00E83F69" w:rsidRDefault="00E83F69" w:rsidP="00E83F69">
      <w:pPr>
        <w:spacing w:line="360" w:lineRule="auto"/>
        <w:ind w:left="2268"/>
        <w:rPr>
          <w:rFonts w:ascii="Arial" w:hAnsi="Arial" w:cs="Arial"/>
          <w:b/>
          <w:bCs/>
          <w:szCs w:val="24"/>
        </w:rPr>
      </w:pPr>
      <w:r w:rsidRPr="00F206BC">
        <w:rPr>
          <w:rFonts w:ascii="Arial" w:hAnsi="Arial" w:cs="Arial"/>
          <w:b/>
          <w:bCs/>
          <w:szCs w:val="24"/>
        </w:rPr>
        <w:lastRenderedPageBreak/>
        <w:t xml:space="preserve">Dari </w:t>
      </w:r>
      <w:r>
        <w:rPr>
          <w:rFonts w:ascii="Arial" w:hAnsi="Arial" w:cs="Arial"/>
          <w:b/>
          <w:bCs/>
          <w:szCs w:val="24"/>
        </w:rPr>
        <w:t>Kapolres Kampar</w:t>
      </w:r>
    </w:p>
    <w:p w:rsidR="00E83F69" w:rsidRDefault="00E83F69" w:rsidP="00C163DD">
      <w:pPr>
        <w:spacing w:line="360" w:lineRule="auto"/>
        <w:rPr>
          <w:rFonts w:ascii="Arial" w:hAnsi="Arial" w:cs="Arial"/>
          <w:bCs/>
          <w:szCs w:val="24"/>
        </w:rPr>
      </w:pPr>
      <w:r w:rsidRPr="00E83F69">
        <w:rPr>
          <w:rFonts w:ascii="Arial" w:hAnsi="Arial" w:cs="Arial"/>
          <w:bCs/>
          <w:noProof/>
          <w:szCs w:val="24"/>
        </w:rPr>
        <w:drawing>
          <wp:anchor distT="0" distB="0" distL="114300" distR="114300" simplePos="0" relativeHeight="251804672" behindDoc="0" locked="0" layoutInCell="1" allowOverlap="1" wp14:anchorId="111B2B69" wp14:editId="5A5D0660">
            <wp:simplePos x="0" y="0"/>
            <wp:positionH relativeFrom="column">
              <wp:posOffset>1724025</wp:posOffset>
            </wp:positionH>
            <wp:positionV relativeFrom="paragraph">
              <wp:posOffset>104775</wp:posOffset>
            </wp:positionV>
            <wp:extent cx="2093595" cy="2495550"/>
            <wp:effectExtent l="95250" t="95250" r="97155" b="95250"/>
            <wp:wrapNone/>
            <wp:docPr id="60" name="Picture 60" descr="E:\PKN LULUS YESS\PROYEK PERUBAHAN (PROPER)\VIDEO PROPER BY DANI CS\FOTO2 SCREEN SHOOT DATA DUKUNG\SD KAPOLRES KAMP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PKN LULUS YESS\PROYEK PERUBAHAN (PROPER)\VIDEO PROPER BY DANI CS\FOTO2 SCREEN SHOOT DATA DUKUNG\SD KAPOLRES KAMPAR.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093595"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E83F69" w:rsidRDefault="00E83F69" w:rsidP="00C163DD">
      <w:pPr>
        <w:spacing w:line="360" w:lineRule="auto"/>
        <w:rPr>
          <w:rFonts w:ascii="Arial" w:hAnsi="Arial" w:cs="Arial"/>
          <w:bCs/>
          <w:szCs w:val="24"/>
        </w:rPr>
      </w:pPr>
    </w:p>
    <w:p w:rsidR="00E83F69" w:rsidRDefault="00E83F69" w:rsidP="00C163DD">
      <w:pPr>
        <w:spacing w:line="360" w:lineRule="auto"/>
        <w:rPr>
          <w:rFonts w:ascii="Arial" w:hAnsi="Arial" w:cs="Arial"/>
          <w:bCs/>
          <w:szCs w:val="24"/>
        </w:rPr>
      </w:pPr>
    </w:p>
    <w:p w:rsidR="00E83F69" w:rsidRDefault="00E83F69" w:rsidP="00C163DD">
      <w:pPr>
        <w:spacing w:line="360" w:lineRule="auto"/>
        <w:rPr>
          <w:rFonts w:ascii="Arial" w:hAnsi="Arial" w:cs="Arial"/>
          <w:bCs/>
          <w:szCs w:val="24"/>
        </w:rPr>
      </w:pPr>
    </w:p>
    <w:p w:rsidR="00E83F69" w:rsidRDefault="00E83F69" w:rsidP="00C163DD">
      <w:pPr>
        <w:spacing w:line="360" w:lineRule="auto"/>
        <w:rPr>
          <w:rFonts w:ascii="Arial" w:hAnsi="Arial" w:cs="Arial"/>
          <w:bCs/>
          <w:szCs w:val="24"/>
        </w:rPr>
      </w:pPr>
    </w:p>
    <w:p w:rsidR="00E83F69" w:rsidRDefault="00E83F69" w:rsidP="00C163DD">
      <w:pPr>
        <w:spacing w:line="360" w:lineRule="auto"/>
        <w:rPr>
          <w:rFonts w:ascii="Arial" w:hAnsi="Arial" w:cs="Arial"/>
          <w:bCs/>
          <w:szCs w:val="24"/>
        </w:rPr>
      </w:pPr>
    </w:p>
    <w:p w:rsidR="00E83F69" w:rsidRDefault="00E83F69" w:rsidP="00C163DD">
      <w:pPr>
        <w:spacing w:line="360" w:lineRule="auto"/>
        <w:rPr>
          <w:rFonts w:ascii="Arial" w:hAnsi="Arial" w:cs="Arial"/>
          <w:bCs/>
          <w:szCs w:val="24"/>
        </w:rPr>
      </w:pPr>
    </w:p>
    <w:p w:rsidR="00E83F69" w:rsidRDefault="00E83F69" w:rsidP="00C163DD">
      <w:pPr>
        <w:spacing w:line="360" w:lineRule="auto"/>
        <w:rPr>
          <w:rFonts w:ascii="Arial" w:hAnsi="Arial" w:cs="Arial"/>
          <w:bCs/>
          <w:szCs w:val="24"/>
        </w:rPr>
      </w:pPr>
    </w:p>
    <w:p w:rsidR="00602C8B" w:rsidRPr="00602C8B" w:rsidRDefault="00602C8B" w:rsidP="00602C8B">
      <w:pPr>
        <w:spacing w:line="360" w:lineRule="auto"/>
        <w:ind w:left="2127"/>
        <w:rPr>
          <w:rFonts w:ascii="Arial" w:hAnsi="Arial" w:cs="Arial"/>
          <w:b/>
          <w:bCs/>
          <w:szCs w:val="24"/>
        </w:rPr>
      </w:pPr>
      <w:r w:rsidRPr="00990DCE">
        <w:rPr>
          <w:rFonts w:ascii="Arial" w:hAnsi="Arial" w:cs="Arial"/>
          <w:b/>
          <w:bCs/>
          <w:szCs w:val="24"/>
        </w:rPr>
        <w:t>Surat Dukungan Stake Holders</w:t>
      </w:r>
      <w:r>
        <w:rPr>
          <w:rFonts w:ascii="Arial" w:hAnsi="Arial" w:cs="Arial"/>
          <w:b/>
          <w:bCs/>
          <w:szCs w:val="24"/>
        </w:rPr>
        <w:t xml:space="preserve"> Eksternal</w:t>
      </w:r>
    </w:p>
    <w:p w:rsidR="00E83F69" w:rsidRDefault="00E83F69" w:rsidP="00602C8B">
      <w:pPr>
        <w:spacing w:line="360" w:lineRule="auto"/>
        <w:ind w:left="2127"/>
        <w:rPr>
          <w:rFonts w:ascii="Arial" w:hAnsi="Arial" w:cs="Arial"/>
          <w:b/>
          <w:bCs/>
          <w:szCs w:val="24"/>
        </w:rPr>
      </w:pPr>
      <w:r w:rsidRPr="00F206BC">
        <w:rPr>
          <w:rFonts w:ascii="Arial" w:hAnsi="Arial" w:cs="Arial"/>
          <w:b/>
          <w:bCs/>
          <w:szCs w:val="24"/>
        </w:rPr>
        <w:t xml:space="preserve">Dari </w:t>
      </w:r>
      <w:r>
        <w:rPr>
          <w:rFonts w:ascii="Arial" w:hAnsi="Arial" w:cs="Arial"/>
          <w:b/>
          <w:bCs/>
          <w:szCs w:val="24"/>
        </w:rPr>
        <w:t>Pj. Walikota Pekanbaru</w:t>
      </w:r>
    </w:p>
    <w:p w:rsidR="00E83F69" w:rsidRDefault="00F612A9" w:rsidP="00E83F69">
      <w:pPr>
        <w:spacing w:line="360" w:lineRule="auto"/>
        <w:ind w:left="2268"/>
        <w:rPr>
          <w:rFonts w:ascii="Arial" w:hAnsi="Arial" w:cs="Arial"/>
          <w:b/>
          <w:bCs/>
          <w:szCs w:val="24"/>
        </w:rPr>
      </w:pPr>
      <w:r w:rsidRPr="00E83F69">
        <w:rPr>
          <w:rFonts w:ascii="Arial" w:hAnsi="Arial" w:cs="Arial"/>
          <w:b/>
          <w:bCs/>
          <w:noProof/>
          <w:szCs w:val="24"/>
        </w:rPr>
        <w:drawing>
          <wp:anchor distT="0" distB="0" distL="114300" distR="114300" simplePos="0" relativeHeight="251805696" behindDoc="0" locked="0" layoutInCell="1" allowOverlap="1" wp14:anchorId="684FECC7" wp14:editId="5D3B8308">
            <wp:simplePos x="0" y="0"/>
            <wp:positionH relativeFrom="column">
              <wp:posOffset>1724025</wp:posOffset>
            </wp:positionH>
            <wp:positionV relativeFrom="paragraph">
              <wp:posOffset>70485</wp:posOffset>
            </wp:positionV>
            <wp:extent cx="2093595" cy="2495550"/>
            <wp:effectExtent l="95250" t="95250" r="97155" b="95250"/>
            <wp:wrapNone/>
            <wp:docPr id="61" name="Picture 61" descr="E:\PKN LULUS YESS\PROYEK PERUBAHAN (PROPER)\VIDEO PROPER BY DANI CS\FOTO2 SCREEN SHOOT DATA DUKUNG\SD PJ WALIK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PKN LULUS YESS\PROYEK PERUBAHAN (PROPER)\VIDEO PROPER BY DANI CS\FOTO2 SCREEN SHOOT DATA DUKUNG\SD PJ WALIKOTA.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093595"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E83F69" w:rsidRDefault="00E83F69" w:rsidP="00C163DD">
      <w:pPr>
        <w:spacing w:line="360" w:lineRule="auto"/>
        <w:rPr>
          <w:rFonts w:ascii="Arial" w:hAnsi="Arial" w:cs="Arial"/>
          <w:bCs/>
          <w:szCs w:val="24"/>
        </w:rPr>
      </w:pPr>
    </w:p>
    <w:p w:rsidR="00E83F69" w:rsidRDefault="00E83F69" w:rsidP="00C163DD">
      <w:pPr>
        <w:spacing w:line="360" w:lineRule="auto"/>
        <w:rPr>
          <w:rFonts w:ascii="Arial" w:hAnsi="Arial" w:cs="Arial"/>
          <w:bCs/>
          <w:szCs w:val="24"/>
        </w:rPr>
      </w:pPr>
    </w:p>
    <w:p w:rsidR="00F612A9" w:rsidRDefault="00F612A9" w:rsidP="00C163DD">
      <w:pPr>
        <w:spacing w:line="360" w:lineRule="auto"/>
        <w:rPr>
          <w:rFonts w:ascii="Arial" w:hAnsi="Arial" w:cs="Arial"/>
          <w:bCs/>
          <w:szCs w:val="24"/>
        </w:rPr>
      </w:pPr>
    </w:p>
    <w:p w:rsidR="00F612A9" w:rsidRDefault="00F612A9" w:rsidP="00C163DD">
      <w:pPr>
        <w:spacing w:line="360" w:lineRule="auto"/>
        <w:rPr>
          <w:rFonts w:ascii="Arial" w:hAnsi="Arial" w:cs="Arial"/>
          <w:bCs/>
          <w:szCs w:val="24"/>
        </w:rPr>
      </w:pPr>
    </w:p>
    <w:p w:rsidR="00F612A9" w:rsidRDefault="00F612A9" w:rsidP="00C163DD">
      <w:pPr>
        <w:spacing w:line="360" w:lineRule="auto"/>
        <w:rPr>
          <w:rFonts w:ascii="Arial" w:hAnsi="Arial" w:cs="Arial"/>
          <w:bCs/>
          <w:szCs w:val="24"/>
        </w:rPr>
      </w:pPr>
    </w:p>
    <w:p w:rsidR="00F612A9" w:rsidRDefault="00F612A9" w:rsidP="00C163DD">
      <w:pPr>
        <w:spacing w:line="360" w:lineRule="auto"/>
        <w:rPr>
          <w:rFonts w:ascii="Arial" w:hAnsi="Arial" w:cs="Arial"/>
          <w:bCs/>
          <w:szCs w:val="24"/>
        </w:rPr>
      </w:pPr>
    </w:p>
    <w:p w:rsidR="00F612A9" w:rsidRDefault="00F612A9" w:rsidP="00C163DD">
      <w:pPr>
        <w:spacing w:line="360" w:lineRule="auto"/>
        <w:rPr>
          <w:rFonts w:ascii="Arial" w:hAnsi="Arial" w:cs="Arial"/>
          <w:bCs/>
          <w:szCs w:val="24"/>
        </w:rPr>
      </w:pPr>
    </w:p>
    <w:p w:rsidR="00602C8B" w:rsidRDefault="00602C8B" w:rsidP="00C163DD">
      <w:pPr>
        <w:spacing w:line="360" w:lineRule="auto"/>
        <w:rPr>
          <w:rFonts w:ascii="Arial" w:hAnsi="Arial" w:cs="Arial"/>
          <w:bCs/>
          <w:szCs w:val="24"/>
        </w:rPr>
      </w:pPr>
    </w:p>
    <w:p w:rsidR="00602C8B" w:rsidRDefault="00602C8B" w:rsidP="00C163DD">
      <w:pPr>
        <w:spacing w:line="360" w:lineRule="auto"/>
        <w:rPr>
          <w:rFonts w:ascii="Arial" w:hAnsi="Arial" w:cs="Arial"/>
          <w:bCs/>
          <w:szCs w:val="24"/>
        </w:rPr>
      </w:pPr>
    </w:p>
    <w:p w:rsidR="00602C8B" w:rsidRDefault="00602C8B" w:rsidP="00C163DD">
      <w:pPr>
        <w:spacing w:line="360" w:lineRule="auto"/>
        <w:rPr>
          <w:rFonts w:ascii="Arial" w:hAnsi="Arial" w:cs="Arial"/>
          <w:bCs/>
          <w:szCs w:val="24"/>
        </w:rPr>
      </w:pPr>
    </w:p>
    <w:p w:rsidR="00602C8B" w:rsidRDefault="00602C8B" w:rsidP="00C163DD">
      <w:pPr>
        <w:spacing w:line="360" w:lineRule="auto"/>
        <w:rPr>
          <w:rFonts w:ascii="Arial" w:hAnsi="Arial" w:cs="Arial"/>
          <w:bCs/>
          <w:szCs w:val="24"/>
        </w:rPr>
      </w:pPr>
    </w:p>
    <w:p w:rsidR="00602C8B" w:rsidRDefault="00602C8B" w:rsidP="00C163DD">
      <w:pPr>
        <w:spacing w:line="360" w:lineRule="auto"/>
        <w:rPr>
          <w:rFonts w:ascii="Arial" w:hAnsi="Arial" w:cs="Arial"/>
          <w:bCs/>
          <w:szCs w:val="24"/>
        </w:rPr>
      </w:pPr>
    </w:p>
    <w:p w:rsidR="00F612A9" w:rsidRDefault="00F612A9" w:rsidP="00F612A9">
      <w:pPr>
        <w:spacing w:line="360" w:lineRule="auto"/>
        <w:ind w:left="2268"/>
        <w:rPr>
          <w:rFonts w:ascii="Arial" w:hAnsi="Arial" w:cs="Arial"/>
          <w:b/>
          <w:bCs/>
          <w:szCs w:val="24"/>
        </w:rPr>
      </w:pPr>
      <w:r w:rsidRPr="00F206BC">
        <w:rPr>
          <w:rFonts w:ascii="Arial" w:hAnsi="Arial" w:cs="Arial"/>
          <w:b/>
          <w:bCs/>
          <w:szCs w:val="24"/>
        </w:rPr>
        <w:lastRenderedPageBreak/>
        <w:t xml:space="preserve">Dari </w:t>
      </w:r>
      <w:r>
        <w:rPr>
          <w:rFonts w:ascii="Arial" w:hAnsi="Arial" w:cs="Arial"/>
          <w:b/>
          <w:bCs/>
          <w:szCs w:val="24"/>
        </w:rPr>
        <w:t>Pj. Bupati Kampar</w:t>
      </w:r>
    </w:p>
    <w:p w:rsidR="00D82C32" w:rsidRDefault="00D82C32" w:rsidP="00C163DD">
      <w:pPr>
        <w:spacing w:line="360" w:lineRule="auto"/>
        <w:rPr>
          <w:rFonts w:ascii="Arial" w:hAnsi="Arial" w:cs="Arial"/>
          <w:bCs/>
          <w:szCs w:val="24"/>
        </w:rPr>
      </w:pPr>
      <w:r w:rsidRPr="00F612A9">
        <w:rPr>
          <w:rFonts w:ascii="Arial" w:hAnsi="Arial" w:cs="Arial"/>
          <w:bCs/>
          <w:noProof/>
          <w:szCs w:val="24"/>
        </w:rPr>
        <w:drawing>
          <wp:anchor distT="0" distB="0" distL="114300" distR="114300" simplePos="0" relativeHeight="251806720" behindDoc="0" locked="0" layoutInCell="1" allowOverlap="1" wp14:anchorId="6D7D55FE" wp14:editId="7C58E782">
            <wp:simplePos x="0" y="0"/>
            <wp:positionH relativeFrom="column">
              <wp:posOffset>1476375</wp:posOffset>
            </wp:positionH>
            <wp:positionV relativeFrom="paragraph">
              <wp:posOffset>93345</wp:posOffset>
            </wp:positionV>
            <wp:extent cx="2092960" cy="2495550"/>
            <wp:effectExtent l="95250" t="95250" r="97790" b="95250"/>
            <wp:wrapNone/>
            <wp:docPr id="62" name="Picture 62" descr="C:\Users\ERIK REZAKOLA\Downloads\WhatsApp Image 2023-11-28 at 20.2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ERIK REZAKOLA\Downloads\WhatsApp Image 2023-11-28 at 20.22.27.jpe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092960" cy="24955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D82C32" w:rsidRDefault="00D82C32" w:rsidP="00C163DD">
      <w:pPr>
        <w:spacing w:line="360" w:lineRule="auto"/>
        <w:rPr>
          <w:rFonts w:ascii="Arial" w:hAnsi="Arial" w:cs="Arial"/>
          <w:bCs/>
          <w:szCs w:val="24"/>
        </w:rPr>
      </w:pPr>
    </w:p>
    <w:p w:rsidR="00D82C32" w:rsidRDefault="00D82C32" w:rsidP="00C163DD">
      <w:pPr>
        <w:spacing w:line="360" w:lineRule="auto"/>
        <w:rPr>
          <w:rFonts w:ascii="Arial" w:hAnsi="Arial" w:cs="Arial"/>
          <w:bCs/>
          <w:szCs w:val="24"/>
        </w:rPr>
      </w:pPr>
    </w:p>
    <w:p w:rsidR="00F612A9" w:rsidRDefault="00F612A9" w:rsidP="00C163DD">
      <w:pPr>
        <w:spacing w:line="360" w:lineRule="auto"/>
        <w:rPr>
          <w:rFonts w:ascii="Arial" w:hAnsi="Arial" w:cs="Arial"/>
          <w:bCs/>
          <w:szCs w:val="24"/>
        </w:rPr>
      </w:pPr>
    </w:p>
    <w:p w:rsidR="00D82C32" w:rsidRDefault="00D82C32" w:rsidP="00C163DD">
      <w:pPr>
        <w:spacing w:line="360" w:lineRule="auto"/>
        <w:rPr>
          <w:rFonts w:ascii="Arial" w:hAnsi="Arial" w:cs="Arial"/>
          <w:bCs/>
          <w:szCs w:val="24"/>
        </w:rPr>
      </w:pPr>
    </w:p>
    <w:p w:rsidR="00D82C32" w:rsidRDefault="00D82C32" w:rsidP="00C163DD">
      <w:pPr>
        <w:spacing w:line="360" w:lineRule="auto"/>
        <w:rPr>
          <w:rFonts w:ascii="Arial" w:hAnsi="Arial" w:cs="Arial"/>
          <w:bCs/>
          <w:szCs w:val="24"/>
        </w:rPr>
      </w:pPr>
    </w:p>
    <w:p w:rsidR="00D82C32" w:rsidRDefault="00D82C32" w:rsidP="00C163DD">
      <w:pPr>
        <w:spacing w:line="360" w:lineRule="auto"/>
        <w:rPr>
          <w:rFonts w:ascii="Arial" w:hAnsi="Arial" w:cs="Arial"/>
          <w:bCs/>
          <w:szCs w:val="24"/>
        </w:rPr>
      </w:pPr>
    </w:p>
    <w:p w:rsidR="00D82C32" w:rsidRDefault="00D82C32" w:rsidP="00C163DD">
      <w:pPr>
        <w:spacing w:line="360" w:lineRule="auto"/>
        <w:rPr>
          <w:rFonts w:ascii="Arial" w:hAnsi="Arial" w:cs="Arial"/>
          <w:bCs/>
          <w:szCs w:val="24"/>
        </w:rPr>
      </w:pPr>
    </w:p>
    <w:p w:rsidR="00602C8B" w:rsidRDefault="00602C8B" w:rsidP="00C163DD">
      <w:pPr>
        <w:spacing w:line="360" w:lineRule="auto"/>
        <w:rPr>
          <w:rFonts w:ascii="Arial" w:hAnsi="Arial" w:cs="Arial"/>
          <w:sz w:val="22"/>
        </w:rPr>
      </w:pPr>
    </w:p>
    <w:p w:rsidR="00F612A9" w:rsidRPr="00A5248A" w:rsidRDefault="00602C8B" w:rsidP="00A5248A">
      <w:pPr>
        <w:pStyle w:val="ListParagraph"/>
        <w:numPr>
          <w:ilvl w:val="0"/>
          <w:numId w:val="2"/>
        </w:numPr>
        <w:spacing w:line="360" w:lineRule="auto"/>
        <w:rPr>
          <w:rFonts w:ascii="Arial" w:hAnsi="Arial" w:cs="Arial"/>
          <w:b/>
          <w:bCs/>
          <w:szCs w:val="24"/>
        </w:rPr>
      </w:pPr>
      <w:r w:rsidRPr="00A5248A">
        <w:rPr>
          <w:rFonts w:ascii="Arial" w:hAnsi="Arial" w:cs="Arial"/>
          <w:b/>
          <w:szCs w:val="24"/>
        </w:rPr>
        <w:t>Bimbingan Teknis Aplikasi  Polri Sirine  kepada SPKT, Penyidik dan Bidlabfor</w:t>
      </w:r>
    </w:p>
    <w:p w:rsidR="00A5248A" w:rsidRDefault="00A5248A" w:rsidP="00A5248A">
      <w:pPr>
        <w:pStyle w:val="ListParagraph"/>
        <w:spacing w:line="360" w:lineRule="auto"/>
        <w:ind w:left="1494"/>
        <w:jc w:val="both"/>
        <w:rPr>
          <w:rFonts w:ascii="Arial" w:hAnsi="Arial" w:cs="Arial"/>
          <w:szCs w:val="24"/>
        </w:rPr>
      </w:pPr>
      <w:r w:rsidRPr="00A5248A">
        <w:rPr>
          <w:rFonts w:ascii="Arial" w:hAnsi="Arial" w:cs="Arial"/>
          <w:szCs w:val="24"/>
        </w:rPr>
        <w:t>Project Leader bersama Tim memberikan bimbingan teknis terhadap penggunaan Polri Sirine dimasing-masing tempat</w:t>
      </w:r>
    </w:p>
    <w:p w:rsidR="001101E0" w:rsidRPr="00990DCE" w:rsidRDefault="001101E0" w:rsidP="001101E0">
      <w:pPr>
        <w:spacing w:line="360" w:lineRule="auto"/>
        <w:ind w:left="2127"/>
        <w:rPr>
          <w:rFonts w:ascii="Arial" w:hAnsi="Arial" w:cs="Arial"/>
          <w:b/>
          <w:bCs/>
          <w:szCs w:val="24"/>
        </w:rPr>
      </w:pPr>
      <w:r w:rsidRPr="001101E0">
        <w:rPr>
          <w:rFonts w:ascii="Arial" w:hAnsi="Arial" w:cs="Arial"/>
          <w:b/>
          <w:bCs/>
          <w:noProof/>
          <w:szCs w:val="24"/>
        </w:rPr>
        <w:drawing>
          <wp:anchor distT="0" distB="0" distL="114300" distR="114300" simplePos="0" relativeHeight="251808768" behindDoc="0" locked="0" layoutInCell="1" allowOverlap="1" wp14:anchorId="04FB2C20" wp14:editId="32D8854B">
            <wp:simplePos x="0" y="0"/>
            <wp:positionH relativeFrom="column">
              <wp:posOffset>952500</wp:posOffset>
            </wp:positionH>
            <wp:positionV relativeFrom="paragraph">
              <wp:posOffset>71755</wp:posOffset>
            </wp:positionV>
            <wp:extent cx="2028825" cy="1876425"/>
            <wp:effectExtent l="95250" t="95250" r="104775" b="104775"/>
            <wp:wrapNone/>
            <wp:docPr id="65" name="Picture 65" descr="E:\PKN LULUS YESS\PROYEK PERUBAHAN (PROPER)\VIDEO PROPER BY DANI CS\2. MILESTONES  JANGKA PENDEK YANG TELAH DICAPAI\3. PELAKSANAAN\8. BINTEK SPKT, PENYIDIK &amp; LABFOR\STRATEGI PENGEMBANGAN KOMPETENSI SPKT, PENYIDIK &amp; LABFOR\BINTEK SPKT, PENYIDIK &amp; LABF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PKN LULUS YESS\PROYEK PERUBAHAN (PROPER)\VIDEO PROPER BY DANI CS\2. MILESTONES  JANGKA PENDEK YANG TELAH DICAPAI\3. PELAKSANAAN\8. BINTEK SPKT, PENYIDIK &amp; LABFOR\STRATEGI PENGEMBANGAN KOMPETENSI SPKT, PENYIDIK &amp; LABFOR\BINTEK SPKT, PENYIDIK &amp; LABFOR 2.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028825" cy="18764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1101E0">
        <w:rPr>
          <w:rFonts w:ascii="Arial" w:hAnsi="Arial" w:cs="Arial"/>
          <w:noProof/>
          <w:szCs w:val="24"/>
        </w:rPr>
        <w:drawing>
          <wp:anchor distT="0" distB="0" distL="114300" distR="114300" simplePos="0" relativeHeight="251809792" behindDoc="0" locked="0" layoutInCell="1" allowOverlap="1" wp14:anchorId="377E5488" wp14:editId="047DA76C">
            <wp:simplePos x="0" y="0"/>
            <wp:positionH relativeFrom="column">
              <wp:posOffset>3371850</wp:posOffset>
            </wp:positionH>
            <wp:positionV relativeFrom="paragraph">
              <wp:posOffset>71755</wp:posOffset>
            </wp:positionV>
            <wp:extent cx="2200275" cy="1876425"/>
            <wp:effectExtent l="95250" t="95250" r="104775" b="104775"/>
            <wp:wrapNone/>
            <wp:docPr id="68" name="Picture 68" descr="E:\PKN LULUS YESS\PROYEK PERUBAHAN (PROPER)\VIDEO PROPER BY DANI CS\FOTO2 SCREEN SHOOT DATA DUKUNG\UNDANGAN KASPKT SOSIALIS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PKN LULUS YESS\PROYEK PERUBAHAN (PROPER)\VIDEO PROPER BY DANI CS\FOTO2 SCREEN SHOOT DATA DUKUNG\UNDANGAN KASPKT SOSIALISASI.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00275" cy="18764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1101E0" w:rsidRDefault="001101E0" w:rsidP="00A5248A">
      <w:pPr>
        <w:pStyle w:val="ListParagraph"/>
        <w:spacing w:line="360" w:lineRule="auto"/>
        <w:ind w:left="1494"/>
        <w:jc w:val="both"/>
        <w:rPr>
          <w:rFonts w:ascii="Arial" w:hAnsi="Arial" w:cs="Arial"/>
          <w:szCs w:val="24"/>
        </w:rPr>
      </w:pPr>
    </w:p>
    <w:p w:rsidR="00A5248A" w:rsidRDefault="00A5248A" w:rsidP="00A5248A">
      <w:pPr>
        <w:pStyle w:val="ListParagraph"/>
        <w:spacing w:line="360" w:lineRule="auto"/>
        <w:ind w:left="1494"/>
        <w:jc w:val="both"/>
        <w:rPr>
          <w:rFonts w:ascii="Arial" w:hAnsi="Arial" w:cs="Arial"/>
          <w:szCs w:val="24"/>
        </w:rPr>
      </w:pPr>
    </w:p>
    <w:p w:rsidR="00A5248A" w:rsidRDefault="00A5248A" w:rsidP="00A5248A">
      <w:pPr>
        <w:pStyle w:val="ListParagraph"/>
        <w:spacing w:line="360" w:lineRule="auto"/>
        <w:ind w:left="1494"/>
        <w:jc w:val="both"/>
        <w:rPr>
          <w:rFonts w:ascii="Arial" w:hAnsi="Arial" w:cs="Arial"/>
          <w:bCs/>
          <w:szCs w:val="24"/>
        </w:rPr>
      </w:pPr>
    </w:p>
    <w:p w:rsidR="001101E0" w:rsidRDefault="001101E0" w:rsidP="00A5248A">
      <w:pPr>
        <w:pStyle w:val="ListParagraph"/>
        <w:spacing w:line="360" w:lineRule="auto"/>
        <w:ind w:left="1494"/>
        <w:jc w:val="both"/>
        <w:rPr>
          <w:rFonts w:ascii="Arial" w:hAnsi="Arial" w:cs="Arial"/>
          <w:bCs/>
          <w:szCs w:val="24"/>
        </w:rPr>
      </w:pPr>
    </w:p>
    <w:p w:rsidR="001101E0" w:rsidRDefault="001101E0" w:rsidP="00A5248A">
      <w:pPr>
        <w:pStyle w:val="ListParagraph"/>
        <w:spacing w:line="360" w:lineRule="auto"/>
        <w:ind w:left="1494"/>
        <w:jc w:val="both"/>
        <w:rPr>
          <w:rFonts w:ascii="Arial" w:hAnsi="Arial" w:cs="Arial"/>
          <w:bCs/>
          <w:szCs w:val="24"/>
        </w:rPr>
      </w:pPr>
    </w:p>
    <w:p w:rsidR="001101E0" w:rsidRDefault="001101E0" w:rsidP="00A5248A">
      <w:pPr>
        <w:pStyle w:val="ListParagraph"/>
        <w:spacing w:line="360" w:lineRule="auto"/>
        <w:ind w:left="1494"/>
        <w:jc w:val="both"/>
        <w:rPr>
          <w:rFonts w:ascii="Arial" w:hAnsi="Arial" w:cs="Arial"/>
          <w:bCs/>
          <w:szCs w:val="24"/>
        </w:rPr>
      </w:pPr>
    </w:p>
    <w:p w:rsidR="001101E0" w:rsidRPr="00A5248A" w:rsidRDefault="001101E0" w:rsidP="00A5248A">
      <w:pPr>
        <w:pStyle w:val="ListParagraph"/>
        <w:spacing w:line="360" w:lineRule="auto"/>
        <w:ind w:left="1494"/>
        <w:jc w:val="both"/>
        <w:rPr>
          <w:rFonts w:ascii="Arial" w:hAnsi="Arial" w:cs="Arial"/>
          <w:bCs/>
          <w:szCs w:val="24"/>
        </w:rPr>
      </w:pPr>
      <w:r w:rsidRPr="001101E0">
        <w:rPr>
          <w:rFonts w:ascii="Arial" w:hAnsi="Arial" w:cs="Arial"/>
          <w:bCs/>
          <w:noProof/>
          <w:szCs w:val="24"/>
        </w:rPr>
        <w:drawing>
          <wp:anchor distT="0" distB="0" distL="114300" distR="114300" simplePos="0" relativeHeight="251810816" behindDoc="0" locked="0" layoutInCell="1" allowOverlap="1" wp14:anchorId="38C9B5AC" wp14:editId="2D4B5855">
            <wp:simplePos x="0" y="0"/>
            <wp:positionH relativeFrom="column">
              <wp:posOffset>2200275</wp:posOffset>
            </wp:positionH>
            <wp:positionV relativeFrom="paragraph">
              <wp:posOffset>292100</wp:posOffset>
            </wp:positionV>
            <wp:extent cx="2028825" cy="1724025"/>
            <wp:effectExtent l="95250" t="95250" r="104775" b="104775"/>
            <wp:wrapNone/>
            <wp:docPr id="69" name="Picture 69" descr="E:\PKN LULUS YESS\PROYEK PERUBAHAN (PROPER)\VIDEO PROPER BY DANI CS\FOTO2 SCREEN SHOOT DATA DUKUNG\ALAMAT ZM SPKT, PENYDIK PKU DAN KAMP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E:\PKN LULUS YESS\PROYEK PERUBAHAN (PROPER)\VIDEO PROPER BY DANI CS\FOTO2 SCREEN SHOOT DATA DUKUNG\ALAMAT ZM SPKT, PENYDIK PKU DAN KAMPAR.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028825" cy="17240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F612A9" w:rsidRDefault="001101E0" w:rsidP="00C163DD">
      <w:pPr>
        <w:spacing w:line="360" w:lineRule="auto"/>
        <w:rPr>
          <w:rFonts w:ascii="Arial" w:hAnsi="Arial" w:cs="Arial"/>
          <w:bCs/>
          <w:szCs w:val="24"/>
        </w:rPr>
      </w:pPr>
      <w:r w:rsidRPr="001101E0">
        <w:rPr>
          <w:rFonts w:eastAsia="Times New Roman" w:cs="Times New Roman"/>
          <w:snapToGrid w:val="0"/>
          <w:color w:val="000000"/>
          <w:w w:val="0"/>
          <w:sz w:val="0"/>
          <w:szCs w:val="0"/>
          <w:u w:color="000000"/>
          <w:bdr w:val="none" w:sz="0" w:space="0" w:color="000000"/>
          <w:shd w:val="clear" w:color="000000" w:fill="000000"/>
        </w:rPr>
        <w:t xml:space="preserve"> </w:t>
      </w:r>
    </w:p>
    <w:p w:rsidR="001101E0" w:rsidRDefault="001101E0" w:rsidP="00C163DD">
      <w:pPr>
        <w:spacing w:line="360" w:lineRule="auto"/>
        <w:rPr>
          <w:rFonts w:ascii="Arial" w:hAnsi="Arial" w:cs="Arial"/>
          <w:bCs/>
          <w:szCs w:val="24"/>
        </w:rPr>
      </w:pPr>
    </w:p>
    <w:p w:rsidR="001101E0" w:rsidRDefault="001101E0" w:rsidP="00C163DD">
      <w:pPr>
        <w:spacing w:line="360" w:lineRule="auto"/>
        <w:rPr>
          <w:rFonts w:ascii="Arial" w:hAnsi="Arial" w:cs="Arial"/>
          <w:bCs/>
          <w:szCs w:val="24"/>
        </w:rPr>
      </w:pPr>
    </w:p>
    <w:p w:rsidR="001101E0" w:rsidRDefault="001101E0" w:rsidP="00C163DD">
      <w:pPr>
        <w:spacing w:line="360" w:lineRule="auto"/>
        <w:rPr>
          <w:rFonts w:ascii="Arial" w:hAnsi="Arial" w:cs="Arial"/>
          <w:bCs/>
          <w:szCs w:val="24"/>
        </w:rPr>
      </w:pPr>
    </w:p>
    <w:p w:rsidR="001101E0" w:rsidRDefault="001101E0" w:rsidP="00C163DD">
      <w:pPr>
        <w:spacing w:line="360" w:lineRule="auto"/>
        <w:rPr>
          <w:rFonts w:ascii="Arial" w:hAnsi="Arial" w:cs="Arial"/>
          <w:bCs/>
          <w:szCs w:val="24"/>
        </w:rPr>
      </w:pPr>
    </w:p>
    <w:p w:rsidR="00B33ACA" w:rsidRDefault="00B33ACA" w:rsidP="00C163DD">
      <w:pPr>
        <w:spacing w:line="360" w:lineRule="auto"/>
        <w:rPr>
          <w:rFonts w:ascii="Arial" w:hAnsi="Arial" w:cs="Arial"/>
          <w:bCs/>
          <w:szCs w:val="24"/>
        </w:rPr>
      </w:pPr>
      <w:r w:rsidRPr="001101E0">
        <w:rPr>
          <w:rFonts w:ascii="Arial" w:hAnsi="Arial" w:cs="Arial"/>
          <w:bCs/>
          <w:noProof/>
          <w:szCs w:val="24"/>
        </w:rPr>
        <w:lastRenderedPageBreak/>
        <w:drawing>
          <wp:anchor distT="0" distB="0" distL="114300" distR="114300" simplePos="0" relativeHeight="251811840" behindDoc="0" locked="0" layoutInCell="1" allowOverlap="1" wp14:anchorId="19ED2930" wp14:editId="3A51E08B">
            <wp:simplePos x="0" y="0"/>
            <wp:positionH relativeFrom="column">
              <wp:posOffset>1076325</wp:posOffset>
            </wp:positionH>
            <wp:positionV relativeFrom="paragraph">
              <wp:posOffset>101600</wp:posOffset>
            </wp:positionV>
            <wp:extent cx="1828800" cy="2000250"/>
            <wp:effectExtent l="95250" t="95250" r="95250" b="95250"/>
            <wp:wrapNone/>
            <wp:docPr id="71" name="Picture 71" descr="E:\PKN LULUS YESS\PROYEK PERUBAHAN (PROPER)\VIDEO PROPER BY DANI CS\FOTO2 SCREEN SHOOT DATA DUKUNG\DAFTAR HADIR BINTE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PKN LULUS YESS\PROYEK PERUBAHAN (PROPER)\VIDEO PROPER BY DANI CS\FOTO2 SCREEN SHOOT DATA DUKUNG\DAFTAR HADIR BINTEK 2.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28800" cy="20002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1101E0">
        <w:rPr>
          <w:rFonts w:ascii="Arial" w:hAnsi="Arial" w:cs="Arial"/>
          <w:bCs/>
          <w:noProof/>
          <w:szCs w:val="24"/>
        </w:rPr>
        <w:drawing>
          <wp:anchor distT="0" distB="0" distL="114300" distR="114300" simplePos="0" relativeHeight="251812864" behindDoc="0" locked="0" layoutInCell="1" allowOverlap="1" wp14:anchorId="7220009F" wp14:editId="50C4C294">
            <wp:simplePos x="0" y="0"/>
            <wp:positionH relativeFrom="column">
              <wp:posOffset>3257550</wp:posOffset>
            </wp:positionH>
            <wp:positionV relativeFrom="paragraph">
              <wp:posOffset>101600</wp:posOffset>
            </wp:positionV>
            <wp:extent cx="1543050" cy="2000250"/>
            <wp:effectExtent l="95250" t="95250" r="95250" b="95250"/>
            <wp:wrapNone/>
            <wp:docPr id="70" name="Picture 70" descr="E:\PKN LULUS YESS\PROYEK PERUBAHAN (PROPER)\VIDEO PROPER BY DANI CS\FOTO2 SCREEN SHOOT DATA DUKUNG\DAFTAR HADIR BINT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PKN LULUS YESS\PROYEK PERUBAHAN (PROPER)\VIDEO PROPER BY DANI CS\FOTO2 SCREEN SHOOT DATA DUKUNG\DAFTAR HADIR BINTEK.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543050" cy="20002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B33ACA" w:rsidRDefault="00B33ACA" w:rsidP="00C163DD">
      <w:pPr>
        <w:spacing w:line="360" w:lineRule="auto"/>
        <w:rPr>
          <w:rFonts w:ascii="Arial" w:hAnsi="Arial" w:cs="Arial"/>
          <w:bCs/>
          <w:szCs w:val="24"/>
        </w:rPr>
      </w:pPr>
    </w:p>
    <w:p w:rsidR="00B33ACA" w:rsidRDefault="00B33ACA" w:rsidP="00C163DD">
      <w:pPr>
        <w:spacing w:line="360" w:lineRule="auto"/>
        <w:rPr>
          <w:rFonts w:ascii="Arial" w:hAnsi="Arial" w:cs="Arial"/>
          <w:bCs/>
          <w:szCs w:val="24"/>
        </w:rPr>
      </w:pPr>
    </w:p>
    <w:p w:rsidR="00B33ACA" w:rsidRDefault="00B33ACA" w:rsidP="00C163DD">
      <w:pPr>
        <w:spacing w:line="360" w:lineRule="auto"/>
        <w:rPr>
          <w:rFonts w:ascii="Arial" w:hAnsi="Arial" w:cs="Arial"/>
          <w:bCs/>
          <w:szCs w:val="24"/>
        </w:rPr>
      </w:pPr>
    </w:p>
    <w:p w:rsidR="00B33ACA" w:rsidRDefault="00B33ACA" w:rsidP="00C163DD">
      <w:pPr>
        <w:spacing w:line="360" w:lineRule="auto"/>
        <w:rPr>
          <w:rFonts w:ascii="Arial" w:hAnsi="Arial" w:cs="Arial"/>
          <w:bCs/>
          <w:szCs w:val="24"/>
        </w:rPr>
      </w:pPr>
    </w:p>
    <w:p w:rsidR="00B33ACA" w:rsidRDefault="00B33ACA" w:rsidP="00C163DD">
      <w:pPr>
        <w:spacing w:line="360" w:lineRule="auto"/>
        <w:rPr>
          <w:rFonts w:ascii="Arial" w:hAnsi="Arial" w:cs="Arial"/>
          <w:bCs/>
          <w:szCs w:val="24"/>
        </w:rPr>
      </w:pPr>
    </w:p>
    <w:p w:rsidR="001101E0" w:rsidRDefault="001101E0" w:rsidP="00C163DD">
      <w:pPr>
        <w:spacing w:line="360" w:lineRule="auto"/>
        <w:rPr>
          <w:rFonts w:ascii="Arial" w:hAnsi="Arial" w:cs="Arial"/>
          <w:bCs/>
          <w:szCs w:val="24"/>
        </w:rPr>
      </w:pPr>
    </w:p>
    <w:p w:rsidR="001101E0" w:rsidRDefault="00B33ACA" w:rsidP="00367386">
      <w:pPr>
        <w:spacing w:line="360" w:lineRule="auto"/>
        <w:ind w:left="1418"/>
        <w:rPr>
          <w:rFonts w:ascii="Arial" w:hAnsi="Arial" w:cs="Arial"/>
          <w:bCs/>
          <w:szCs w:val="24"/>
        </w:rPr>
      </w:pPr>
      <w:r>
        <w:rPr>
          <w:rFonts w:ascii="Arial" w:hAnsi="Arial" w:cs="Arial"/>
          <w:bCs/>
          <w:szCs w:val="24"/>
        </w:rPr>
        <w:t xml:space="preserve">Vidio Kegiataan Bimbingan Teknis dapat dilihat pada link di </w:t>
      </w:r>
      <w:proofErr w:type="gramStart"/>
      <w:r>
        <w:rPr>
          <w:rFonts w:ascii="Arial" w:hAnsi="Arial" w:cs="Arial"/>
          <w:bCs/>
          <w:szCs w:val="24"/>
        </w:rPr>
        <w:t>bawah :</w:t>
      </w:r>
      <w:proofErr w:type="gramEnd"/>
    </w:p>
    <w:p w:rsidR="00367386" w:rsidRDefault="00A45AEE" w:rsidP="00367386">
      <w:pPr>
        <w:spacing w:line="360" w:lineRule="auto"/>
        <w:ind w:left="1418"/>
        <w:rPr>
          <w:rFonts w:ascii="Arial" w:hAnsi="Arial" w:cs="Arial"/>
          <w:bCs/>
          <w:szCs w:val="24"/>
        </w:rPr>
      </w:pPr>
      <w:hyperlink r:id="rId94" w:history="1">
        <w:r w:rsidR="00367386" w:rsidRPr="008B4D6B">
          <w:rPr>
            <w:rStyle w:val="Hyperlink"/>
            <w:rFonts w:ascii="Arial" w:hAnsi="Arial" w:cs="Arial"/>
            <w:bCs/>
            <w:szCs w:val="24"/>
          </w:rPr>
          <w:t>https://drive.google.com/file/d/14K2kJySIVV3KJCSyK4ZDmF-7IQUrFql7/view?usp=drive_link</w:t>
        </w:r>
      </w:hyperlink>
    </w:p>
    <w:p w:rsidR="00B33ACA" w:rsidRDefault="00B33ACA" w:rsidP="00B33ACA">
      <w:pPr>
        <w:pStyle w:val="ListParagraph"/>
        <w:numPr>
          <w:ilvl w:val="0"/>
          <w:numId w:val="2"/>
        </w:numPr>
        <w:spacing w:after="0"/>
        <w:rPr>
          <w:rFonts w:ascii="Arial" w:hAnsi="Arial" w:cs="Arial"/>
          <w:b/>
          <w:szCs w:val="24"/>
        </w:rPr>
      </w:pPr>
      <w:r w:rsidRPr="00B33ACA">
        <w:rPr>
          <w:rFonts w:ascii="Arial" w:hAnsi="Arial" w:cs="Arial"/>
          <w:b/>
          <w:szCs w:val="24"/>
        </w:rPr>
        <w:t>Pembuatan Kep Kapolda Tentang Penggunaan</w:t>
      </w:r>
      <w:r>
        <w:rPr>
          <w:rFonts w:ascii="Arial" w:hAnsi="Arial" w:cs="Arial"/>
          <w:b/>
          <w:szCs w:val="24"/>
        </w:rPr>
        <w:t>/</w:t>
      </w:r>
      <w:r w:rsidRPr="00B33ACA">
        <w:rPr>
          <w:rFonts w:ascii="Arial" w:hAnsi="Arial" w:cs="Arial"/>
          <w:b/>
          <w:szCs w:val="24"/>
        </w:rPr>
        <w:t xml:space="preserve"> Pemanfaatan Aplikasi Polri Sirine</w:t>
      </w:r>
    </w:p>
    <w:p w:rsidR="00B33ACA" w:rsidRDefault="00B33ACA" w:rsidP="00B33ACA">
      <w:pPr>
        <w:pStyle w:val="ListParagraph"/>
        <w:spacing w:after="0"/>
        <w:ind w:left="1494"/>
        <w:rPr>
          <w:rFonts w:ascii="Arial" w:hAnsi="Arial" w:cs="Arial"/>
          <w:b/>
          <w:szCs w:val="24"/>
        </w:rPr>
      </w:pPr>
    </w:p>
    <w:p w:rsidR="00B33ACA" w:rsidRDefault="00B33ACA" w:rsidP="00B33ACA">
      <w:pPr>
        <w:pStyle w:val="ListParagraph"/>
        <w:spacing w:after="0"/>
        <w:ind w:left="1494"/>
        <w:rPr>
          <w:rFonts w:ascii="Arial" w:hAnsi="Arial" w:cs="Arial"/>
          <w:szCs w:val="24"/>
        </w:rPr>
      </w:pPr>
      <w:r w:rsidRPr="00367386">
        <w:rPr>
          <w:rFonts w:ascii="Arial" w:hAnsi="Arial" w:cs="Arial"/>
          <w:szCs w:val="24"/>
        </w:rPr>
        <w:t xml:space="preserve">Project Leader dan </w:t>
      </w:r>
      <w:proofErr w:type="gramStart"/>
      <w:r w:rsidRPr="00367386">
        <w:rPr>
          <w:rFonts w:ascii="Arial" w:hAnsi="Arial" w:cs="Arial"/>
          <w:szCs w:val="24"/>
        </w:rPr>
        <w:t>tim</w:t>
      </w:r>
      <w:proofErr w:type="gramEnd"/>
      <w:r w:rsidRPr="00367386">
        <w:rPr>
          <w:rFonts w:ascii="Arial" w:hAnsi="Arial" w:cs="Arial"/>
          <w:szCs w:val="24"/>
        </w:rPr>
        <w:t xml:space="preserve"> menyusun Kep Kapolda tentang Pemanfaatan Aplikasi Polri Sirine di Wilayah Hukum Polda Riau</w:t>
      </w:r>
    </w:p>
    <w:p w:rsidR="00367386" w:rsidRDefault="00971DB7" w:rsidP="00B33ACA">
      <w:pPr>
        <w:pStyle w:val="ListParagraph"/>
        <w:spacing w:after="0"/>
        <w:ind w:left="1494"/>
        <w:rPr>
          <w:rFonts w:ascii="Arial" w:hAnsi="Arial" w:cs="Arial"/>
          <w:szCs w:val="24"/>
        </w:rPr>
      </w:pPr>
      <w:r w:rsidRPr="00367386">
        <w:rPr>
          <w:rFonts w:ascii="Arial" w:hAnsi="Arial" w:cs="Arial"/>
          <w:noProof/>
          <w:szCs w:val="24"/>
        </w:rPr>
        <w:drawing>
          <wp:anchor distT="0" distB="0" distL="114300" distR="114300" simplePos="0" relativeHeight="251815936" behindDoc="0" locked="0" layoutInCell="1" allowOverlap="1" wp14:anchorId="3BE96174" wp14:editId="034C8559">
            <wp:simplePos x="0" y="0"/>
            <wp:positionH relativeFrom="column">
              <wp:posOffset>2438400</wp:posOffset>
            </wp:positionH>
            <wp:positionV relativeFrom="paragraph">
              <wp:posOffset>137160</wp:posOffset>
            </wp:positionV>
            <wp:extent cx="1800225" cy="1771650"/>
            <wp:effectExtent l="95250" t="95250" r="104775" b="95250"/>
            <wp:wrapNone/>
            <wp:docPr id="74" name="Picture 74" descr="C:\Users\ERIK REZAKOLA\Downloads\WhatsApp Image 2023-11-28 at 21.3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ERIK REZAKOLA\Downloads\WhatsApp Image 2023-11-28 at 21.32.21.jpe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800225" cy="17716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971DB7" w:rsidRDefault="00971DB7" w:rsidP="00B33ACA">
      <w:pPr>
        <w:pStyle w:val="ListParagraph"/>
        <w:spacing w:after="0"/>
        <w:ind w:left="1494"/>
        <w:rPr>
          <w:rFonts w:ascii="Arial" w:hAnsi="Arial" w:cs="Arial"/>
          <w:szCs w:val="24"/>
        </w:rPr>
      </w:pPr>
    </w:p>
    <w:p w:rsidR="00971DB7" w:rsidRDefault="00971DB7" w:rsidP="00B33ACA">
      <w:pPr>
        <w:pStyle w:val="ListParagraph"/>
        <w:spacing w:after="0"/>
        <w:ind w:left="1494"/>
        <w:rPr>
          <w:rFonts w:ascii="Arial" w:hAnsi="Arial" w:cs="Arial"/>
          <w:szCs w:val="24"/>
        </w:rPr>
      </w:pPr>
    </w:p>
    <w:p w:rsidR="00971DB7" w:rsidRDefault="00971DB7"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971DB7" w:rsidP="00B33ACA">
      <w:pPr>
        <w:pStyle w:val="ListParagraph"/>
        <w:spacing w:after="0"/>
        <w:ind w:left="1494"/>
        <w:rPr>
          <w:rFonts w:ascii="Arial" w:hAnsi="Arial" w:cs="Arial"/>
          <w:szCs w:val="24"/>
        </w:rPr>
      </w:pPr>
      <w:r w:rsidRPr="00367386">
        <w:rPr>
          <w:rFonts w:ascii="Arial" w:hAnsi="Arial" w:cs="Arial"/>
          <w:noProof/>
          <w:szCs w:val="24"/>
        </w:rPr>
        <w:drawing>
          <wp:anchor distT="0" distB="0" distL="114300" distR="114300" simplePos="0" relativeHeight="251814912" behindDoc="0" locked="0" layoutInCell="1" allowOverlap="1" wp14:anchorId="3E9EE383" wp14:editId="708AED1B">
            <wp:simplePos x="0" y="0"/>
            <wp:positionH relativeFrom="column">
              <wp:posOffset>3590925</wp:posOffset>
            </wp:positionH>
            <wp:positionV relativeFrom="paragraph">
              <wp:posOffset>125730</wp:posOffset>
            </wp:positionV>
            <wp:extent cx="1819275" cy="1819275"/>
            <wp:effectExtent l="95250" t="95250" r="104775" b="104775"/>
            <wp:wrapNone/>
            <wp:docPr id="73" name="Picture 73" descr="E:\PKN LULUS YESS\PROYEK PERUBAHAN (PROPER)\VIDEO PROPER BY DANI CS\FOTO2 SCREEN SHOOT DATA DUKUNG\KEP KAPOLD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PKN LULUS YESS\PROYEK PERUBAHAN (PROPER)\VIDEO PROPER BY DANI CS\FOTO2 SCREEN SHOOT DATA DUKUNG\KEP KAPOLDA 2.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367386">
        <w:rPr>
          <w:rFonts w:ascii="Arial" w:hAnsi="Arial" w:cs="Arial"/>
          <w:noProof/>
          <w:szCs w:val="24"/>
        </w:rPr>
        <w:drawing>
          <wp:anchor distT="0" distB="0" distL="114300" distR="114300" simplePos="0" relativeHeight="251813888" behindDoc="0" locked="0" layoutInCell="1" allowOverlap="1" wp14:anchorId="65430C1E" wp14:editId="5834DA93">
            <wp:simplePos x="0" y="0"/>
            <wp:positionH relativeFrom="column">
              <wp:posOffset>1381125</wp:posOffset>
            </wp:positionH>
            <wp:positionV relativeFrom="paragraph">
              <wp:posOffset>123825</wp:posOffset>
            </wp:positionV>
            <wp:extent cx="1828800" cy="1847850"/>
            <wp:effectExtent l="95250" t="95250" r="95250" b="95250"/>
            <wp:wrapNone/>
            <wp:docPr id="72" name="Picture 72" descr="E:\PKN LULUS YESS\PROYEK PERUBAHAN (PROPER)\VIDEO PROPER BY DANI CS\FOTO2 SCREEN SHOOT DATA DUKUNG\KEP KAPOLD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PKN LULUS YESS\PROYEK PERUBAHAN (PROPER)\VIDEO PROPER BY DANI CS\FOTO2 SCREEN SHOOT DATA DUKUNG\KEP KAPOLDA 1.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828800" cy="18478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634232" w:rsidRDefault="00634232" w:rsidP="00634232">
      <w:pPr>
        <w:pStyle w:val="ListParagraph"/>
        <w:numPr>
          <w:ilvl w:val="0"/>
          <w:numId w:val="2"/>
        </w:numPr>
        <w:spacing w:after="0"/>
        <w:ind w:left="1701" w:hanging="567"/>
        <w:jc w:val="both"/>
        <w:rPr>
          <w:rFonts w:ascii="Arial" w:hAnsi="Arial" w:cs="Arial"/>
          <w:b/>
          <w:bCs/>
          <w:szCs w:val="24"/>
        </w:rPr>
      </w:pPr>
      <w:r>
        <w:rPr>
          <w:rFonts w:ascii="Arial" w:hAnsi="Arial" w:cs="Arial"/>
          <w:b/>
          <w:bCs/>
          <w:szCs w:val="24"/>
        </w:rPr>
        <w:lastRenderedPageBreak/>
        <w:t xml:space="preserve">Diseminasi/Publikasi Aplikasi </w:t>
      </w:r>
      <w:r w:rsidRPr="00634232">
        <w:rPr>
          <w:rFonts w:ascii="Arial" w:hAnsi="Arial" w:cs="Arial"/>
          <w:b/>
          <w:bCs/>
          <w:szCs w:val="24"/>
        </w:rPr>
        <w:t xml:space="preserve">Polri Sirine untuk Wilayah Kota Pekanbaru dan Kabupaten Kampar </w:t>
      </w:r>
    </w:p>
    <w:p w:rsidR="00634232" w:rsidRDefault="00634232" w:rsidP="00634232">
      <w:pPr>
        <w:pStyle w:val="ListParagraph"/>
        <w:spacing w:after="0"/>
        <w:ind w:left="1701"/>
        <w:jc w:val="both"/>
        <w:rPr>
          <w:rFonts w:ascii="Arial" w:hAnsi="Arial" w:cs="Arial"/>
          <w:b/>
          <w:bCs/>
          <w:szCs w:val="24"/>
        </w:rPr>
      </w:pPr>
    </w:p>
    <w:p w:rsidR="00634232" w:rsidRDefault="00634232" w:rsidP="004620F3">
      <w:pPr>
        <w:pStyle w:val="ListParagraph"/>
        <w:spacing w:after="0" w:line="360" w:lineRule="auto"/>
        <w:ind w:left="1701"/>
        <w:jc w:val="both"/>
        <w:rPr>
          <w:rFonts w:ascii="Arial" w:hAnsi="Arial" w:cs="Arial"/>
          <w:bCs/>
          <w:color w:val="002060"/>
          <w:szCs w:val="24"/>
        </w:rPr>
      </w:pPr>
      <w:r w:rsidRPr="00A35644">
        <w:rPr>
          <w:rFonts w:ascii="Arial" w:hAnsi="Arial" w:cs="Arial"/>
          <w:bCs/>
          <w:szCs w:val="24"/>
        </w:rPr>
        <w:t xml:space="preserve">Project Leader dan Tim </w:t>
      </w:r>
      <w:proofErr w:type="gramStart"/>
      <w:r w:rsidRPr="00A35644">
        <w:rPr>
          <w:rFonts w:ascii="Arial" w:hAnsi="Arial" w:cs="Arial"/>
          <w:bCs/>
          <w:szCs w:val="24"/>
        </w:rPr>
        <w:t>mempublikasikan  aplikasi</w:t>
      </w:r>
      <w:proofErr w:type="gramEnd"/>
      <w:r w:rsidRPr="00A35644">
        <w:rPr>
          <w:rFonts w:ascii="Arial" w:hAnsi="Arial" w:cs="Arial"/>
          <w:bCs/>
          <w:szCs w:val="24"/>
        </w:rPr>
        <w:t xml:space="preserve"> Polri Sirine melalui Media Cetak, Media Online, Media elektronik, Media Sosial (Instagram, Facebook, channel Youtube</w:t>
      </w:r>
      <w:r w:rsidR="00A35644" w:rsidRPr="00A35644">
        <w:rPr>
          <w:rFonts w:ascii="Arial" w:hAnsi="Arial" w:cs="Arial"/>
          <w:bCs/>
          <w:szCs w:val="24"/>
        </w:rPr>
        <w:t xml:space="preserve"> dan</w:t>
      </w:r>
      <w:r w:rsidR="00A35644">
        <w:rPr>
          <w:rFonts w:ascii="Arial" w:hAnsi="Arial" w:cs="Arial"/>
          <w:bCs/>
          <w:szCs w:val="24"/>
        </w:rPr>
        <w:t xml:space="preserve">Website Bidlabfor. </w:t>
      </w:r>
      <w:r w:rsidR="00A35644" w:rsidRPr="00A35644">
        <w:rPr>
          <w:rFonts w:ascii="Arial" w:hAnsi="Arial" w:cs="Arial"/>
          <w:bCs/>
          <w:color w:val="C00000"/>
          <w:szCs w:val="24"/>
        </w:rPr>
        <w:t xml:space="preserve">Tambahan sarana publikasi di luar perencanaan </w:t>
      </w:r>
      <w:proofErr w:type="gramStart"/>
      <w:r w:rsidR="00A35644" w:rsidRPr="00A35644">
        <w:rPr>
          <w:rFonts w:ascii="Arial" w:hAnsi="Arial" w:cs="Arial"/>
          <w:bCs/>
          <w:color w:val="C00000"/>
          <w:szCs w:val="24"/>
        </w:rPr>
        <w:t xml:space="preserve">awal </w:t>
      </w:r>
      <w:r w:rsidR="00A35644">
        <w:rPr>
          <w:rFonts w:ascii="Arial" w:hAnsi="Arial" w:cs="Arial"/>
          <w:bCs/>
          <w:szCs w:val="24"/>
        </w:rPr>
        <w:t xml:space="preserve"> </w:t>
      </w:r>
      <w:r w:rsidR="00A35644" w:rsidRPr="00A35644">
        <w:rPr>
          <w:rFonts w:ascii="Arial" w:hAnsi="Arial" w:cs="Arial"/>
          <w:bCs/>
          <w:color w:val="C00000"/>
          <w:szCs w:val="24"/>
        </w:rPr>
        <w:t>yaitu</w:t>
      </w:r>
      <w:proofErr w:type="gramEnd"/>
      <w:r w:rsidR="00A35644">
        <w:rPr>
          <w:rFonts w:ascii="Arial" w:hAnsi="Arial" w:cs="Arial"/>
          <w:bCs/>
          <w:color w:val="002060"/>
          <w:szCs w:val="24"/>
        </w:rPr>
        <w:t xml:space="preserve"> baliho,</w:t>
      </w:r>
      <w:r w:rsidR="00BA6F78">
        <w:rPr>
          <w:rFonts w:ascii="Arial" w:hAnsi="Arial" w:cs="Arial"/>
          <w:bCs/>
          <w:color w:val="002060"/>
          <w:szCs w:val="24"/>
        </w:rPr>
        <w:t xml:space="preserve"> banner dan </w:t>
      </w:r>
      <w:r w:rsidR="00A35644">
        <w:rPr>
          <w:rFonts w:ascii="Arial" w:hAnsi="Arial" w:cs="Arial"/>
          <w:bCs/>
          <w:color w:val="002060"/>
          <w:szCs w:val="24"/>
        </w:rPr>
        <w:t>brosur</w:t>
      </w:r>
    </w:p>
    <w:p w:rsidR="00A35644" w:rsidRDefault="00A35644" w:rsidP="004620F3">
      <w:pPr>
        <w:pStyle w:val="ListParagraph"/>
        <w:spacing w:after="0" w:line="360" w:lineRule="auto"/>
        <w:ind w:left="1701"/>
        <w:jc w:val="both"/>
        <w:rPr>
          <w:rFonts w:ascii="Arial" w:hAnsi="Arial" w:cs="Arial"/>
          <w:bCs/>
          <w:color w:val="002060"/>
          <w:szCs w:val="24"/>
        </w:rPr>
      </w:pPr>
    </w:p>
    <w:p w:rsidR="00A35644" w:rsidRPr="00A35644" w:rsidRDefault="00A35644" w:rsidP="004620F3">
      <w:pPr>
        <w:pStyle w:val="ListParagraph"/>
        <w:spacing w:after="0" w:line="360" w:lineRule="auto"/>
        <w:ind w:left="1701"/>
        <w:jc w:val="both"/>
        <w:rPr>
          <w:rFonts w:ascii="Arial" w:hAnsi="Arial" w:cs="Arial"/>
          <w:bCs/>
          <w:color w:val="000000" w:themeColor="text1"/>
          <w:szCs w:val="24"/>
        </w:rPr>
      </w:pPr>
      <w:r w:rsidRPr="00A35644">
        <w:rPr>
          <w:rFonts w:ascii="Arial" w:hAnsi="Arial" w:cs="Arial"/>
          <w:bCs/>
          <w:color w:val="000000" w:themeColor="text1"/>
          <w:szCs w:val="24"/>
        </w:rPr>
        <w:t>Publikasi Aplikasi Polri Sirine melalui media elektronik Riau TV dengan</w:t>
      </w:r>
    </w:p>
    <w:p w:rsidR="00634232" w:rsidRDefault="00A35644" w:rsidP="004620F3">
      <w:pPr>
        <w:pStyle w:val="ListParagraph"/>
        <w:spacing w:after="0" w:line="360" w:lineRule="auto"/>
        <w:ind w:left="1701"/>
        <w:rPr>
          <w:rFonts w:ascii="Arial" w:hAnsi="Arial" w:cs="Arial"/>
          <w:color w:val="000000" w:themeColor="text1"/>
          <w:szCs w:val="24"/>
        </w:rPr>
      </w:pPr>
      <w:r w:rsidRPr="00A35644">
        <w:rPr>
          <w:rFonts w:ascii="Arial" w:hAnsi="Arial" w:cs="Arial"/>
          <w:color w:val="000000" w:themeColor="text1"/>
          <w:szCs w:val="24"/>
        </w:rPr>
        <w:t xml:space="preserve">Link yang berada </w:t>
      </w:r>
      <w:proofErr w:type="gramStart"/>
      <w:r w:rsidRPr="00A35644">
        <w:rPr>
          <w:rFonts w:ascii="Arial" w:hAnsi="Arial" w:cs="Arial"/>
          <w:color w:val="000000" w:themeColor="text1"/>
          <w:szCs w:val="24"/>
        </w:rPr>
        <w:t>dibawah</w:t>
      </w:r>
      <w:r>
        <w:rPr>
          <w:rFonts w:ascii="Arial" w:hAnsi="Arial" w:cs="Arial"/>
          <w:color w:val="000000" w:themeColor="text1"/>
          <w:szCs w:val="24"/>
        </w:rPr>
        <w:t xml:space="preserve"> :</w:t>
      </w:r>
      <w:proofErr w:type="gramEnd"/>
    </w:p>
    <w:p w:rsidR="00A35644" w:rsidRDefault="00A35644" w:rsidP="004620F3">
      <w:pPr>
        <w:pStyle w:val="ListParagraph"/>
        <w:spacing w:after="0" w:line="360" w:lineRule="auto"/>
        <w:ind w:left="1701"/>
        <w:rPr>
          <w:rFonts w:ascii="Arial" w:hAnsi="Arial" w:cs="Arial"/>
          <w:szCs w:val="24"/>
        </w:rPr>
      </w:pPr>
    </w:p>
    <w:p w:rsidR="00A35644" w:rsidRDefault="00A45AEE" w:rsidP="004620F3">
      <w:pPr>
        <w:pStyle w:val="ListParagraph"/>
        <w:spacing w:after="0" w:line="360" w:lineRule="auto"/>
        <w:ind w:left="1701"/>
        <w:rPr>
          <w:rFonts w:ascii="Arial" w:hAnsi="Arial" w:cs="Arial"/>
          <w:szCs w:val="24"/>
        </w:rPr>
      </w:pPr>
      <w:hyperlink r:id="rId98" w:history="1">
        <w:r w:rsidR="00A35644" w:rsidRPr="008B4D6B">
          <w:rPr>
            <w:rStyle w:val="Hyperlink"/>
            <w:rFonts w:ascii="Arial" w:hAnsi="Arial" w:cs="Arial"/>
            <w:szCs w:val="24"/>
          </w:rPr>
          <w:t>https://drive.google.com/file/d/1Zpjz9HYn8P7C1WPWUlzGDEKfbWRXXoHq/view?usp=drive_link</w:t>
        </w:r>
      </w:hyperlink>
    </w:p>
    <w:p w:rsidR="00A35644" w:rsidRDefault="00A35644" w:rsidP="00634232">
      <w:pPr>
        <w:pStyle w:val="ListParagraph"/>
        <w:spacing w:after="0"/>
        <w:ind w:left="1701"/>
        <w:rPr>
          <w:rFonts w:ascii="Arial" w:hAnsi="Arial" w:cs="Arial"/>
          <w:szCs w:val="24"/>
        </w:rPr>
      </w:pPr>
    </w:p>
    <w:p w:rsidR="00A35644" w:rsidRDefault="00782FC5" w:rsidP="00634232">
      <w:pPr>
        <w:pStyle w:val="ListParagraph"/>
        <w:spacing w:after="0"/>
        <w:ind w:left="1701"/>
        <w:rPr>
          <w:rFonts w:ascii="Arial" w:hAnsi="Arial" w:cs="Arial"/>
          <w:szCs w:val="24"/>
        </w:rPr>
      </w:pPr>
      <w:r w:rsidRPr="00A35644">
        <w:rPr>
          <w:rFonts w:ascii="Arial" w:hAnsi="Arial" w:cs="Arial"/>
          <w:noProof/>
          <w:szCs w:val="24"/>
        </w:rPr>
        <w:drawing>
          <wp:anchor distT="0" distB="0" distL="114300" distR="114300" simplePos="0" relativeHeight="251816960" behindDoc="0" locked="0" layoutInCell="1" allowOverlap="1" wp14:anchorId="2C93CB39" wp14:editId="3CE82725">
            <wp:simplePos x="0" y="0"/>
            <wp:positionH relativeFrom="column">
              <wp:posOffset>800100</wp:posOffset>
            </wp:positionH>
            <wp:positionV relativeFrom="paragraph">
              <wp:posOffset>151130</wp:posOffset>
            </wp:positionV>
            <wp:extent cx="2219325" cy="2095500"/>
            <wp:effectExtent l="95250" t="95250" r="104775" b="95250"/>
            <wp:wrapNone/>
            <wp:docPr id="75" name="Picture 75" descr="E:\PKN LULUS YESS\PROYEK PERUBAHAN (PROPER)\VIDEO PROPER BY DANI CS\2. MILESTONES  JANGKA PENDEK YANG TELAH DICAPAI\3. PELAKSANAAN\6.  DISEMINASI DAN PUBLIKASI PROYEK PERUBAHAN\2. MEDIA CETAK &amp; MEDIA ONLINE\MEDIA ONLINE\ANTARARIA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PKN LULUS YESS\PROYEK PERUBAHAN (PROPER)\VIDEO PROPER BY DANI CS\2. MILESTONES  JANGKA PENDEK YANG TELAH DICAPAI\3. PELAKSANAAN\6.  DISEMINASI DAN PUBLIKASI PROYEK PERUBAHAN\2. MEDIA CETAK &amp; MEDIA ONLINE\MEDIA ONLINE\ANTARARIAU.jpe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219325" cy="20955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782FC5">
        <w:rPr>
          <w:rFonts w:ascii="Arial" w:hAnsi="Arial" w:cs="Arial"/>
          <w:noProof/>
          <w:szCs w:val="24"/>
        </w:rPr>
        <w:drawing>
          <wp:anchor distT="0" distB="0" distL="114300" distR="114300" simplePos="0" relativeHeight="251817984" behindDoc="0" locked="0" layoutInCell="1" allowOverlap="1" wp14:anchorId="31327D53" wp14:editId="78FEAC8B">
            <wp:simplePos x="0" y="0"/>
            <wp:positionH relativeFrom="column">
              <wp:posOffset>3314700</wp:posOffset>
            </wp:positionH>
            <wp:positionV relativeFrom="paragraph">
              <wp:posOffset>151130</wp:posOffset>
            </wp:positionV>
            <wp:extent cx="2333625" cy="2095500"/>
            <wp:effectExtent l="95250" t="95250" r="104775" b="95250"/>
            <wp:wrapNone/>
            <wp:docPr id="76" name="Picture 76" descr="E:\PKN LULUS YESS\PROYEK PERUBAHAN (PROPER)\VIDEO PROPER BY DANI CS\2. MILESTONES  JANGKA PENDEK YANG TELAH DICAPAI\3. PELAKSANAAN\6.  DISEMINASI DAN PUBLIKASI PROYEK PERUBAHAN\2. MEDIA CETAK &amp; MEDIA ONLINE\MEDIA ONLINE\BERNAS24.C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PKN LULUS YESS\PROYEK PERUBAHAN (PROPER)\VIDEO PROPER BY DANI CS\2. MILESTONES  JANGKA PENDEK YANG TELAH DICAPAI\3. PELAKSANAAN\6.  DISEMINASI DAN PUBLIKASI PROYEK PERUBAHAN\2. MEDIA CETAK &amp; MEDIA ONLINE\MEDIA ONLINE\BERNAS24.COM.jpe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333625" cy="20955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A35644" w:rsidRDefault="00A35644" w:rsidP="00634232">
      <w:pPr>
        <w:pStyle w:val="ListParagraph"/>
        <w:spacing w:after="0"/>
        <w:ind w:left="1701"/>
        <w:rPr>
          <w:rFonts w:ascii="Arial" w:hAnsi="Arial" w:cs="Arial"/>
          <w:szCs w:val="24"/>
        </w:rPr>
      </w:pPr>
    </w:p>
    <w:p w:rsidR="00A35644" w:rsidRDefault="00A35644" w:rsidP="00634232">
      <w:pPr>
        <w:pStyle w:val="ListParagraph"/>
        <w:spacing w:after="0"/>
        <w:ind w:left="1701"/>
        <w:rPr>
          <w:rFonts w:ascii="Arial" w:hAnsi="Arial" w:cs="Arial"/>
          <w:szCs w:val="24"/>
        </w:rPr>
      </w:pPr>
    </w:p>
    <w:p w:rsidR="00A35644" w:rsidRDefault="00A35644" w:rsidP="00634232">
      <w:pPr>
        <w:pStyle w:val="ListParagraph"/>
        <w:spacing w:after="0"/>
        <w:ind w:left="1701"/>
        <w:rPr>
          <w:rFonts w:ascii="Arial" w:hAnsi="Arial" w:cs="Arial"/>
          <w:szCs w:val="24"/>
        </w:rPr>
      </w:pPr>
    </w:p>
    <w:p w:rsidR="00A35644" w:rsidRDefault="00A35644" w:rsidP="00634232">
      <w:pPr>
        <w:pStyle w:val="ListParagraph"/>
        <w:spacing w:after="0"/>
        <w:ind w:left="1701"/>
        <w:rPr>
          <w:rFonts w:ascii="Arial" w:hAnsi="Arial" w:cs="Arial"/>
          <w:szCs w:val="24"/>
        </w:rPr>
      </w:pPr>
    </w:p>
    <w:p w:rsidR="00A35644" w:rsidRDefault="00A35644" w:rsidP="00634232">
      <w:pPr>
        <w:pStyle w:val="ListParagraph"/>
        <w:spacing w:after="0"/>
        <w:ind w:left="1701"/>
        <w:rPr>
          <w:rFonts w:ascii="Arial" w:hAnsi="Arial" w:cs="Arial"/>
          <w:szCs w:val="24"/>
        </w:rPr>
      </w:pPr>
    </w:p>
    <w:p w:rsidR="00A35644" w:rsidRDefault="00A35644" w:rsidP="00634232">
      <w:pPr>
        <w:pStyle w:val="ListParagraph"/>
        <w:spacing w:after="0"/>
        <w:ind w:left="1701"/>
        <w:rPr>
          <w:rFonts w:ascii="Arial" w:hAnsi="Arial" w:cs="Arial"/>
          <w:szCs w:val="24"/>
        </w:rPr>
      </w:pPr>
    </w:p>
    <w:p w:rsidR="00A35644" w:rsidRDefault="00A35644" w:rsidP="00634232">
      <w:pPr>
        <w:pStyle w:val="ListParagraph"/>
        <w:spacing w:after="0"/>
        <w:ind w:left="1701"/>
        <w:rPr>
          <w:rFonts w:ascii="Arial" w:hAnsi="Arial" w:cs="Arial"/>
          <w:szCs w:val="24"/>
        </w:rPr>
      </w:pPr>
    </w:p>
    <w:p w:rsidR="00367386" w:rsidRDefault="00634232" w:rsidP="00634232">
      <w:pPr>
        <w:pStyle w:val="ListParagraph"/>
        <w:spacing w:after="0"/>
        <w:ind w:left="1701" w:hanging="567"/>
        <w:rPr>
          <w:rFonts w:ascii="Arial" w:hAnsi="Arial" w:cs="Arial"/>
          <w:szCs w:val="24"/>
        </w:rPr>
      </w:pPr>
      <w:r>
        <w:rPr>
          <w:rFonts w:ascii="Arial" w:hAnsi="Arial" w:cs="Arial"/>
          <w:szCs w:val="24"/>
        </w:rPr>
        <w:tab/>
      </w:r>
    </w:p>
    <w:p w:rsidR="00367386" w:rsidRDefault="00367386" w:rsidP="00B33ACA">
      <w:pPr>
        <w:pStyle w:val="ListParagraph"/>
        <w:spacing w:after="0"/>
        <w:ind w:left="1494"/>
        <w:rPr>
          <w:rFonts w:ascii="Arial" w:hAnsi="Arial" w:cs="Arial"/>
          <w:szCs w:val="24"/>
        </w:rPr>
      </w:pPr>
    </w:p>
    <w:p w:rsidR="00367386" w:rsidRDefault="00367386" w:rsidP="00B33ACA">
      <w:pPr>
        <w:pStyle w:val="ListParagraph"/>
        <w:spacing w:after="0"/>
        <w:ind w:left="1494"/>
        <w:rPr>
          <w:rFonts w:ascii="Arial" w:hAnsi="Arial" w:cs="Arial"/>
          <w:szCs w:val="24"/>
        </w:rPr>
      </w:pPr>
    </w:p>
    <w:p w:rsidR="00A35644" w:rsidRDefault="00A35644" w:rsidP="00B33ACA">
      <w:pPr>
        <w:pStyle w:val="ListParagraph"/>
        <w:spacing w:after="0"/>
        <w:ind w:left="1494"/>
        <w:rPr>
          <w:rFonts w:ascii="Arial" w:hAnsi="Arial" w:cs="Arial"/>
          <w:szCs w:val="24"/>
        </w:rPr>
      </w:pPr>
    </w:p>
    <w:p w:rsidR="00A35644" w:rsidRDefault="00A35644" w:rsidP="00B33ACA">
      <w:pPr>
        <w:pStyle w:val="ListParagraph"/>
        <w:spacing w:after="0"/>
        <w:ind w:left="1494"/>
        <w:rPr>
          <w:rFonts w:ascii="Arial" w:hAnsi="Arial" w:cs="Arial"/>
          <w:szCs w:val="24"/>
        </w:rPr>
      </w:pPr>
    </w:p>
    <w:p w:rsidR="00A35644" w:rsidRPr="00367386" w:rsidRDefault="00782FC5" w:rsidP="00B33ACA">
      <w:pPr>
        <w:pStyle w:val="ListParagraph"/>
        <w:spacing w:after="0"/>
        <w:ind w:left="1494"/>
        <w:rPr>
          <w:rFonts w:ascii="Arial" w:hAnsi="Arial" w:cs="Arial"/>
          <w:szCs w:val="24"/>
        </w:rPr>
      </w:pPr>
      <w:r w:rsidRPr="00782FC5">
        <w:rPr>
          <w:rFonts w:ascii="Arial" w:hAnsi="Arial" w:cs="Arial"/>
          <w:b/>
          <w:noProof/>
          <w:szCs w:val="24"/>
        </w:rPr>
        <w:drawing>
          <wp:anchor distT="0" distB="0" distL="114300" distR="114300" simplePos="0" relativeHeight="251820032" behindDoc="0" locked="0" layoutInCell="1" allowOverlap="1" wp14:anchorId="59972B96" wp14:editId="17700A56">
            <wp:simplePos x="0" y="0"/>
            <wp:positionH relativeFrom="column">
              <wp:posOffset>3314700</wp:posOffset>
            </wp:positionH>
            <wp:positionV relativeFrom="paragraph">
              <wp:posOffset>92710</wp:posOffset>
            </wp:positionV>
            <wp:extent cx="2409825" cy="2095500"/>
            <wp:effectExtent l="95250" t="95250" r="104775" b="95250"/>
            <wp:wrapNone/>
            <wp:docPr id="78" name="Picture 78" descr="E:\PKN LULUS YESS\PROYEK PERUBAHAN (PROPER)\VIDEO PROPER BY DANI CS\2. MILESTONES  JANGKA PENDEK YANG TELAH DICAPAI\3. PELAKSANAAN\6.  DISEMINASI DAN PUBLIKASI PROYEK PERUBAHAN\2. MEDIA CETAK &amp; MEDIA ONLINE\MEDIA ONLINE\JEJAK77.C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E:\PKN LULUS YESS\PROYEK PERUBAHAN (PROPER)\VIDEO PROPER BY DANI CS\2. MILESTONES  JANGKA PENDEK YANG TELAH DICAPAI\3. PELAKSANAAN\6.  DISEMINASI DAN PUBLIKASI PROYEK PERUBAHAN\2. MEDIA CETAK &amp; MEDIA ONLINE\MEDIA ONLINE\JEJAK77.COM.jpe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409825" cy="20955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782FC5">
        <w:rPr>
          <w:rFonts w:ascii="Arial" w:hAnsi="Arial" w:cs="Arial"/>
          <w:b/>
          <w:noProof/>
          <w:szCs w:val="24"/>
        </w:rPr>
        <w:drawing>
          <wp:anchor distT="0" distB="0" distL="114300" distR="114300" simplePos="0" relativeHeight="251819008" behindDoc="0" locked="0" layoutInCell="1" allowOverlap="1" wp14:anchorId="79C38DE5" wp14:editId="5E277C15">
            <wp:simplePos x="0" y="0"/>
            <wp:positionH relativeFrom="column">
              <wp:posOffset>800100</wp:posOffset>
            </wp:positionH>
            <wp:positionV relativeFrom="paragraph">
              <wp:posOffset>92710</wp:posOffset>
            </wp:positionV>
            <wp:extent cx="2219325" cy="2095500"/>
            <wp:effectExtent l="95250" t="95250" r="104775" b="95250"/>
            <wp:wrapNone/>
            <wp:docPr id="77" name="Picture 77" descr="E:\PKN LULUS YESS\PROYEK PERUBAHAN (PROPER)\VIDEO PROPER BY DANI CS\2. MILESTONES  JANGKA PENDEK YANG TELAH DICAPAI\3. PELAKSANAAN\6.  DISEMINASI DAN PUBLIKASI PROYEK PERUBAHAN\2. MEDIA CETAK &amp; MEDIA ONLINE\MEDIA ONLINE\HALO TERKINI.C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PKN LULUS YESS\PROYEK PERUBAHAN (PROPER)\VIDEO PROPER BY DANI CS\2. MILESTONES  JANGKA PENDEK YANG TELAH DICAPAI\3. PELAKSANAAN\6.  DISEMINASI DAN PUBLIKASI PROYEK PERUBAHAN\2. MEDIA CETAK &amp; MEDIA ONLINE\MEDIA ONLINE\HALO TERKINI.COM.jpe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219325" cy="20955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B33ACA" w:rsidRDefault="00B33ACA"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4F7E6C">
      <w:pPr>
        <w:spacing w:after="0"/>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r w:rsidRPr="00782FC5">
        <w:rPr>
          <w:rFonts w:ascii="Arial" w:hAnsi="Arial" w:cs="Arial"/>
          <w:b/>
          <w:noProof/>
          <w:szCs w:val="24"/>
        </w:rPr>
        <w:drawing>
          <wp:anchor distT="0" distB="0" distL="114300" distR="114300" simplePos="0" relativeHeight="251821056" behindDoc="0" locked="0" layoutInCell="1" allowOverlap="1" wp14:anchorId="37A2F590" wp14:editId="01B36B42">
            <wp:simplePos x="0" y="0"/>
            <wp:positionH relativeFrom="column">
              <wp:posOffset>876300</wp:posOffset>
            </wp:positionH>
            <wp:positionV relativeFrom="paragraph">
              <wp:posOffset>84232</wp:posOffset>
            </wp:positionV>
            <wp:extent cx="2142246" cy="2257425"/>
            <wp:effectExtent l="95250" t="95250" r="86995" b="85725"/>
            <wp:wrapNone/>
            <wp:docPr id="79" name="Picture 79" descr="E:\PKN LULUS YESS\PROYEK PERUBAHAN (PROPER)\VIDEO PROPER BY DANI CS\2. MILESTONES  JANGKA PENDEK YANG TELAH DICAPAI\3. PELAKSANAAN\6.  DISEMINASI DAN PUBLIKASI PROYEK PERUBAHAN\2. MEDIA CETAK &amp; MEDIA ONLINE\MEDIA ONLINE\JPPN.C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E:\PKN LULUS YESS\PROYEK PERUBAHAN (PROPER)\VIDEO PROPER BY DANI CS\2. MILESTONES  JANGKA PENDEK YANG TELAH DICAPAI\3. PELAKSANAAN\6.  DISEMINASI DAN PUBLIKASI PROYEK PERUBAHAN\2. MEDIA CETAK &amp; MEDIA ONLINE\MEDIA ONLINE\JPPN.COM.jpe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142246" cy="22574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782FC5">
        <w:rPr>
          <w:rFonts w:ascii="Arial" w:hAnsi="Arial" w:cs="Arial"/>
          <w:b/>
          <w:noProof/>
          <w:szCs w:val="24"/>
        </w:rPr>
        <w:drawing>
          <wp:anchor distT="0" distB="0" distL="114300" distR="114300" simplePos="0" relativeHeight="251822080" behindDoc="0" locked="0" layoutInCell="1" allowOverlap="1" wp14:anchorId="5B268390" wp14:editId="6F921B2E">
            <wp:simplePos x="0" y="0"/>
            <wp:positionH relativeFrom="column">
              <wp:posOffset>3400425</wp:posOffset>
            </wp:positionH>
            <wp:positionV relativeFrom="paragraph">
              <wp:posOffset>83820</wp:posOffset>
            </wp:positionV>
            <wp:extent cx="2294890" cy="2257425"/>
            <wp:effectExtent l="95250" t="95250" r="86360" b="104775"/>
            <wp:wrapNone/>
            <wp:docPr id="80" name="Picture 80" descr="E:\PKN LULUS YESS\PROYEK PERUBAHAN (PROPER)\VIDEO PROPER BY DANI CS\2. MILESTONES  JANGKA PENDEK YANG TELAH DICAPAI\3. PELAKSANAAN\6.  DISEMINASI DAN PUBLIKASI PROYEK PERUBAHAN\2. MEDIA CETAK &amp; MEDIA ONLINE\MEDIA ONLINE\METROJURNALI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PKN LULUS YESS\PROYEK PERUBAHAN (PROPER)\VIDEO PROPER BY DANI CS\2. MILESTONES  JANGKA PENDEK YANG TELAH DICAPAI\3. PELAKSANAAN\6.  DISEMINASI DAN PUBLIKASI PROYEK PERUBAHAN\2. MEDIA CETAK &amp; MEDIA ONLINE\MEDIA ONLINE\METROJURNALIS.jpe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294965" cy="2257499"/>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C45759" w:rsidP="00B33ACA">
      <w:pPr>
        <w:spacing w:after="0"/>
        <w:ind w:left="92"/>
        <w:rPr>
          <w:rFonts w:ascii="Arial" w:hAnsi="Arial" w:cs="Arial"/>
          <w:b/>
          <w:szCs w:val="24"/>
        </w:rPr>
      </w:pPr>
      <w:r w:rsidRPr="00782FC5">
        <w:rPr>
          <w:rFonts w:ascii="Arial" w:hAnsi="Arial" w:cs="Arial"/>
          <w:b/>
          <w:noProof/>
          <w:szCs w:val="24"/>
        </w:rPr>
        <w:drawing>
          <wp:anchor distT="0" distB="0" distL="114300" distR="114300" simplePos="0" relativeHeight="251824128" behindDoc="0" locked="0" layoutInCell="1" allowOverlap="1" wp14:anchorId="00FC3744" wp14:editId="66E0D3F0">
            <wp:simplePos x="0" y="0"/>
            <wp:positionH relativeFrom="column">
              <wp:posOffset>3400425</wp:posOffset>
            </wp:positionH>
            <wp:positionV relativeFrom="paragraph">
              <wp:posOffset>36830</wp:posOffset>
            </wp:positionV>
            <wp:extent cx="2294255" cy="2209800"/>
            <wp:effectExtent l="95250" t="95250" r="86995" b="95250"/>
            <wp:wrapNone/>
            <wp:docPr id="82" name="Picture 82" descr="E:\PKN LULUS YESS\PROYEK PERUBAHAN (PROPER)\VIDEO PROPER BY DANI CS\2. MILESTONES  JANGKA PENDEK YANG TELAH DICAPAI\3. PELAKSANAAN\6.  DISEMINASI DAN PUBLIKASI PROYEK PERUBAHAN\2. MEDIA CETAK &amp; MEDIA ONLINE\MEDIA ONLINE\PUGA NEWS.C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PKN LULUS YESS\PROYEK PERUBAHAN (PROPER)\VIDEO PROPER BY DANI CS\2. MILESTONES  JANGKA PENDEK YANG TELAH DICAPAI\3. PELAKSANAAN\6.  DISEMINASI DAN PUBLIKASI PROYEK PERUBAHAN\2. MEDIA CETAK &amp; MEDIA ONLINE\MEDIA ONLINE\PUGA NEWS.COM.jpe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296374" cy="2211841"/>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782FC5" w:rsidRPr="00782FC5">
        <w:rPr>
          <w:rFonts w:ascii="Arial" w:hAnsi="Arial" w:cs="Arial"/>
          <w:b/>
          <w:noProof/>
          <w:szCs w:val="24"/>
        </w:rPr>
        <w:drawing>
          <wp:anchor distT="0" distB="0" distL="114300" distR="114300" simplePos="0" relativeHeight="251823104" behindDoc="0" locked="0" layoutInCell="1" allowOverlap="1" wp14:anchorId="5A2F8CC8" wp14:editId="6D38BDDA">
            <wp:simplePos x="0" y="0"/>
            <wp:positionH relativeFrom="column">
              <wp:posOffset>876300</wp:posOffset>
            </wp:positionH>
            <wp:positionV relativeFrom="paragraph">
              <wp:posOffset>36830</wp:posOffset>
            </wp:positionV>
            <wp:extent cx="2141679" cy="2209800"/>
            <wp:effectExtent l="95250" t="95250" r="87630" b="95250"/>
            <wp:wrapNone/>
            <wp:docPr id="81" name="Picture 81" descr="E:\PKN LULUS YESS\PROYEK PERUBAHAN (PROPER)\VIDEO PROPER BY DANI CS\2. MILESTONES  JANGKA PENDEK YANG TELAH DICAPAI\3. PELAKSANAAN\6.  DISEMINASI DAN PUBLIKASI PROYEK PERUBAHAN\2. MEDIA CETAK &amp; MEDIA ONLINE\MEDIA ONLINE\MITRA RIAU.C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PKN LULUS YESS\PROYEK PERUBAHAN (PROPER)\VIDEO PROPER BY DANI CS\2. MILESTONES  JANGKA PENDEK YANG TELAH DICAPAI\3. PELAKSANAAN\6.  DISEMINASI DAN PUBLIKASI PROYEK PERUBAHAN\2. MEDIA CETAK &amp; MEDIA ONLINE\MEDIA ONLINE\MITRA RIAU.COM.jpe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141679" cy="22098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782FC5" w:rsidRDefault="00782FC5"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r w:rsidRPr="00C45759">
        <w:rPr>
          <w:rFonts w:ascii="Arial" w:hAnsi="Arial" w:cs="Arial"/>
          <w:b/>
          <w:noProof/>
          <w:szCs w:val="24"/>
        </w:rPr>
        <w:drawing>
          <wp:anchor distT="0" distB="0" distL="114300" distR="114300" simplePos="0" relativeHeight="251826176" behindDoc="0" locked="0" layoutInCell="1" allowOverlap="1" wp14:anchorId="58F2BCE8" wp14:editId="7345F069">
            <wp:simplePos x="0" y="0"/>
            <wp:positionH relativeFrom="column">
              <wp:posOffset>3400425</wp:posOffset>
            </wp:positionH>
            <wp:positionV relativeFrom="paragraph">
              <wp:posOffset>8566</wp:posOffset>
            </wp:positionV>
            <wp:extent cx="2294571" cy="2257425"/>
            <wp:effectExtent l="95250" t="95250" r="86995" b="85725"/>
            <wp:wrapNone/>
            <wp:docPr id="84" name="Picture 84" descr="E:\PKN LULUS YESS\PROYEK PERUBAHAN (PROPER)\VIDEO PROPER BY DANI CS\2. MILESTONES  JANGKA PENDEK YANG TELAH DICAPAI\3. PELAKSANAAN\6.  DISEMINASI DAN PUBLIKASI PROYEK PERUBAHAN\2. MEDIA CETAK &amp; MEDIA ONLINE\MEDIA ONLINE\RIAU BERANTA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PKN LULUS YESS\PROYEK PERUBAHAN (PROPER)\VIDEO PROPER BY DANI CS\2. MILESTONES  JANGKA PENDEK YANG TELAH DICAPAI\3. PELAKSANAAN\6.  DISEMINASI DAN PUBLIKASI PROYEK PERUBAHAN\2. MEDIA CETAK &amp; MEDIA ONLINE\MEDIA ONLINE\RIAU BERANTAS.jpe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294571" cy="22574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C45759">
        <w:rPr>
          <w:rFonts w:ascii="Arial" w:hAnsi="Arial" w:cs="Arial"/>
          <w:b/>
          <w:noProof/>
          <w:szCs w:val="24"/>
        </w:rPr>
        <w:drawing>
          <wp:anchor distT="0" distB="0" distL="114300" distR="114300" simplePos="0" relativeHeight="251825152" behindDoc="0" locked="0" layoutInCell="1" allowOverlap="1" wp14:anchorId="4984C9D7" wp14:editId="064007BD">
            <wp:simplePos x="0" y="0"/>
            <wp:positionH relativeFrom="column">
              <wp:posOffset>876299</wp:posOffset>
            </wp:positionH>
            <wp:positionV relativeFrom="paragraph">
              <wp:posOffset>8255</wp:posOffset>
            </wp:positionV>
            <wp:extent cx="2143125" cy="2257425"/>
            <wp:effectExtent l="95250" t="95250" r="104775" b="104775"/>
            <wp:wrapNone/>
            <wp:docPr id="83" name="Picture 83" descr="E:\PKN LULUS YESS\PROYEK PERUBAHAN (PROPER)\VIDEO PROPER BY DANI CS\2. MILESTONES  JANGKA PENDEK YANG TELAH DICAPAI\3. PELAKSANAAN\6.  DISEMINASI DAN PUBLIKASI PROYEK PERUBAHAN\2. MEDIA CETAK &amp; MEDIA ONLINE\MEDIA ONLINE\RAJAINFORMASI.C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PKN LULUS YESS\PROYEK PERUBAHAN (PROPER)\VIDEO PROPER BY DANI CS\2. MILESTONES  JANGKA PENDEK YANG TELAH DICAPAI\3. PELAKSANAAN\6.  DISEMINASI DAN PUBLIKASI PROYEK PERUBAHAN\2. MEDIA CETAK &amp; MEDIA ONLINE\MEDIA ONLINE\RAJAINFORMASI.COM.jpe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143125" cy="22574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BA6F78" w:rsidRDefault="00BA6F78" w:rsidP="004F7E6C">
      <w:pPr>
        <w:spacing w:after="0"/>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r w:rsidRPr="00C45759">
        <w:rPr>
          <w:rFonts w:ascii="Arial" w:hAnsi="Arial" w:cs="Arial"/>
          <w:b/>
          <w:noProof/>
          <w:szCs w:val="24"/>
        </w:rPr>
        <w:drawing>
          <wp:anchor distT="0" distB="0" distL="114300" distR="114300" simplePos="0" relativeHeight="251827200" behindDoc="0" locked="0" layoutInCell="1" allowOverlap="1" wp14:anchorId="2C0DBC0D" wp14:editId="25F40C93">
            <wp:simplePos x="0" y="0"/>
            <wp:positionH relativeFrom="column">
              <wp:posOffset>1047750</wp:posOffset>
            </wp:positionH>
            <wp:positionV relativeFrom="paragraph">
              <wp:posOffset>92075</wp:posOffset>
            </wp:positionV>
            <wp:extent cx="1838325" cy="1997075"/>
            <wp:effectExtent l="95250" t="95250" r="104775" b="98425"/>
            <wp:wrapNone/>
            <wp:docPr id="85" name="Picture 85" descr="E:\PKN LULUS YESS\PROYEK PERUBAHAN (PROPER)\VIDEO PROPER BY DANI CS\2. MILESTONES  JANGKA PENDEK YANG TELAH DICAPAI\3. PELAKSANAAN\6.  DISEMINASI DAN PUBLIKASI PROYEK PERUBAHAN\2. MEDIA CETAK &amp; MEDIA ONLINE\MEDIA ONLINE\WWW. POSKOTA SUMATERA.C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PKN LULUS YESS\PROYEK PERUBAHAN (PROPER)\VIDEO PROPER BY DANI CS\2. MILESTONES  JANGKA PENDEK YANG TELAH DICAPAI\3. PELAKSANAAN\6.  DISEMINASI DAN PUBLIKASI PROYEK PERUBAHAN\2. MEDIA CETAK &amp; MEDIA ONLINE\MEDIA ONLINE\WWW. POSKOTA SUMATERA.COM.jpe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838325" cy="19970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C45759">
        <w:rPr>
          <w:rFonts w:ascii="Arial" w:hAnsi="Arial" w:cs="Arial"/>
          <w:b/>
          <w:noProof/>
          <w:szCs w:val="24"/>
        </w:rPr>
        <w:drawing>
          <wp:anchor distT="0" distB="0" distL="114300" distR="114300" simplePos="0" relativeHeight="251828224" behindDoc="0" locked="0" layoutInCell="1" allowOverlap="1" wp14:anchorId="1E9332AE" wp14:editId="100BF76F">
            <wp:simplePos x="0" y="0"/>
            <wp:positionH relativeFrom="column">
              <wp:posOffset>3276600</wp:posOffset>
            </wp:positionH>
            <wp:positionV relativeFrom="paragraph">
              <wp:posOffset>92075</wp:posOffset>
            </wp:positionV>
            <wp:extent cx="1800225" cy="1997075"/>
            <wp:effectExtent l="95250" t="95250" r="104775" b="98425"/>
            <wp:wrapNone/>
            <wp:docPr id="86" name="Picture 86" descr="E:\PKN LULUS YESS\PROYEK PERUBAHAN (PROPER)\VIDEO PROPER BY DANI CS\2. MILESTONES  JANGKA PENDEK YANG TELAH DICAPAI\3. PELAKSANAAN\6.  DISEMINASI DAN PUBLIKASI PROYEK PERUBAHAN\2. MEDIA CETAK &amp; MEDIA ONLINE\RIAU POS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PKN LULUS YESS\PROYEK PERUBAHAN (PROPER)\VIDEO PROPER BY DANI CS\2. MILESTONES  JANGKA PENDEK YANG TELAH DICAPAI\3. PELAKSANAAN\6.  DISEMINASI DAN PUBLIKASI PROYEK PERUBAHAN\2. MEDIA CETAK &amp; MEDIA ONLINE\RIAU POST.jpe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800225" cy="19970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782FC5" w:rsidRPr="0099632A" w:rsidRDefault="0099632A" w:rsidP="0099632A">
      <w:pPr>
        <w:spacing w:after="0"/>
        <w:ind w:left="1276"/>
        <w:rPr>
          <w:rFonts w:ascii="Arial" w:hAnsi="Arial" w:cs="Arial"/>
          <w:szCs w:val="24"/>
        </w:rPr>
      </w:pPr>
      <w:r w:rsidRPr="0099632A">
        <w:rPr>
          <w:rFonts w:ascii="Arial" w:hAnsi="Arial" w:cs="Arial"/>
          <w:szCs w:val="24"/>
        </w:rPr>
        <w:t>Publikasi Launching aplikasi Polri Sirine dapat dilihat melalui link yang berada dibawah ini</w:t>
      </w:r>
    </w:p>
    <w:p w:rsidR="00C45759" w:rsidRDefault="00C45759" w:rsidP="00B33ACA">
      <w:pPr>
        <w:spacing w:after="0"/>
        <w:ind w:left="92"/>
        <w:rPr>
          <w:rFonts w:ascii="Arial" w:hAnsi="Arial" w:cs="Arial"/>
          <w:b/>
          <w:szCs w:val="24"/>
        </w:rPr>
      </w:pPr>
    </w:p>
    <w:p w:rsidR="00C45759" w:rsidRPr="00C45759" w:rsidRDefault="00A45AEE" w:rsidP="0099632A">
      <w:pPr>
        <w:spacing w:after="0"/>
        <w:ind w:left="1276"/>
        <w:rPr>
          <w:rFonts w:ascii="Arial" w:hAnsi="Arial" w:cs="Arial"/>
          <w:szCs w:val="24"/>
        </w:rPr>
      </w:pPr>
      <w:hyperlink r:id="rId111" w:history="1">
        <w:r w:rsidR="00C45759" w:rsidRPr="00C45759">
          <w:rPr>
            <w:rStyle w:val="Hyperlink"/>
            <w:rFonts w:ascii="Arial" w:hAnsi="Arial" w:cs="Arial"/>
            <w:szCs w:val="24"/>
          </w:rPr>
          <w:t>https://drive.google.com/file/d/1147z_1SZTTHy_osPVWhEv0XNIkQnHVjg/view?usp=sharing</w:t>
        </w:r>
      </w:hyperlink>
    </w:p>
    <w:p w:rsidR="00C45759" w:rsidRPr="00C45759" w:rsidRDefault="00C45759" w:rsidP="00B33ACA">
      <w:pPr>
        <w:spacing w:after="0"/>
        <w:ind w:left="92"/>
        <w:rPr>
          <w:rFonts w:ascii="Arial" w:hAnsi="Arial" w:cs="Arial"/>
          <w:szCs w:val="24"/>
        </w:rPr>
      </w:pPr>
    </w:p>
    <w:p w:rsidR="00C45759" w:rsidRDefault="0099632A" w:rsidP="00B33ACA">
      <w:pPr>
        <w:spacing w:after="0"/>
        <w:ind w:left="92"/>
        <w:rPr>
          <w:rFonts w:ascii="Arial" w:hAnsi="Arial" w:cs="Arial"/>
          <w:b/>
          <w:szCs w:val="24"/>
        </w:rPr>
      </w:pPr>
      <w:r>
        <w:rPr>
          <w:noProof/>
        </w:rPr>
        <w:drawing>
          <wp:anchor distT="0" distB="0" distL="114300" distR="114300" simplePos="0" relativeHeight="251829248" behindDoc="0" locked="0" layoutInCell="1" allowOverlap="1" wp14:anchorId="56EE2BE6" wp14:editId="0A170A9F">
            <wp:simplePos x="0" y="0"/>
            <wp:positionH relativeFrom="column">
              <wp:posOffset>1047750</wp:posOffset>
            </wp:positionH>
            <wp:positionV relativeFrom="paragraph">
              <wp:posOffset>89535</wp:posOffset>
            </wp:positionV>
            <wp:extent cx="1838325" cy="1949450"/>
            <wp:effectExtent l="95250" t="95250" r="104775" b="88900"/>
            <wp:wrapNone/>
            <wp:docPr id="87" name="Picture 87" descr="C:\Users\ERIK REZAKOLA\AppData\Local\Microsoft\Windows\INetCache\Content.Word\WEBSITE BIDLABFOR POLDA RIAU TERKAIT APLIKASI POLRI SIRIN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ERIK REZAKOLA\AppData\Local\Microsoft\Windows\INetCache\Content.Word\WEBSITE BIDLABFOR POLDA RIAU TERKAIT APLIKASI POLRI SIRINE.JPE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838325" cy="19494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99632A">
        <w:rPr>
          <w:rFonts w:ascii="Arial" w:hAnsi="Arial" w:cs="Arial"/>
          <w:b/>
          <w:noProof/>
          <w:szCs w:val="24"/>
        </w:rPr>
        <w:drawing>
          <wp:anchor distT="0" distB="0" distL="114300" distR="114300" simplePos="0" relativeHeight="251830272" behindDoc="0" locked="0" layoutInCell="1" allowOverlap="1" wp14:anchorId="30FF371A" wp14:editId="49F1A2E8">
            <wp:simplePos x="0" y="0"/>
            <wp:positionH relativeFrom="column">
              <wp:posOffset>3276600</wp:posOffset>
            </wp:positionH>
            <wp:positionV relativeFrom="paragraph">
              <wp:posOffset>41910</wp:posOffset>
            </wp:positionV>
            <wp:extent cx="1857375" cy="1997075"/>
            <wp:effectExtent l="95250" t="95250" r="104775" b="98425"/>
            <wp:wrapNone/>
            <wp:docPr id="88" name="Picture 88" descr="E:\PKN LULUS YESS\PROYEK PERUBAHAN (PROPER)\VIDEO PROPER BY DANI CS\2. MILESTONES  JANGKA PENDEK YANG TELAH DICAPAI\3. PELAKSANAAN\6.  DISEMINASI DAN PUBLIKASI PROYEK PERUBAHAN\BY WEBSITE BIDLABFOR POLDA RIAU\WEBSITE BIDLABFOR POLDA RIA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PKN LULUS YESS\PROYEK PERUBAHAN (PROPER)\VIDEO PROPER BY DANI CS\2. MILESTONES  JANGKA PENDEK YANG TELAH DICAPAI\3. PELAKSANAAN\6.  DISEMINASI DAN PUBLIKASI PROYEK PERUBAHAN\BY WEBSITE BIDLABFOR POLDA RIAU\WEBSITE BIDLABFOR POLDA RIAU.jpe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857375" cy="19970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C45759" w:rsidRDefault="00C45759" w:rsidP="00B33ACA">
      <w:pPr>
        <w:spacing w:after="0"/>
        <w:ind w:left="92"/>
        <w:rPr>
          <w:rFonts w:ascii="Arial" w:hAnsi="Arial" w:cs="Arial"/>
          <w:b/>
          <w:szCs w:val="24"/>
        </w:rPr>
      </w:pPr>
    </w:p>
    <w:p w:rsidR="0099632A" w:rsidRDefault="0099632A" w:rsidP="00B33ACA">
      <w:pPr>
        <w:spacing w:after="0"/>
        <w:ind w:left="92"/>
        <w:rPr>
          <w:rFonts w:ascii="Arial" w:hAnsi="Arial" w:cs="Arial"/>
          <w:b/>
          <w:szCs w:val="24"/>
        </w:rPr>
      </w:pPr>
    </w:p>
    <w:p w:rsidR="0099632A" w:rsidRDefault="0099632A" w:rsidP="00B33ACA">
      <w:pPr>
        <w:spacing w:after="0"/>
        <w:ind w:left="92"/>
        <w:rPr>
          <w:rFonts w:ascii="Arial" w:hAnsi="Arial" w:cs="Arial"/>
          <w:b/>
          <w:szCs w:val="24"/>
        </w:rPr>
      </w:pPr>
    </w:p>
    <w:p w:rsidR="0099632A" w:rsidRDefault="0099632A" w:rsidP="00B33ACA">
      <w:pPr>
        <w:spacing w:after="0"/>
        <w:ind w:left="92"/>
        <w:rPr>
          <w:rFonts w:ascii="Arial" w:hAnsi="Arial" w:cs="Arial"/>
          <w:b/>
          <w:szCs w:val="24"/>
        </w:rPr>
      </w:pPr>
    </w:p>
    <w:p w:rsidR="0099632A" w:rsidRDefault="0099632A" w:rsidP="00B33ACA">
      <w:pPr>
        <w:spacing w:after="0"/>
        <w:ind w:left="92"/>
        <w:rPr>
          <w:rFonts w:ascii="Arial" w:hAnsi="Arial" w:cs="Arial"/>
          <w:b/>
          <w:szCs w:val="24"/>
        </w:rPr>
      </w:pPr>
    </w:p>
    <w:p w:rsidR="00782FC5" w:rsidRDefault="000475F7" w:rsidP="00B33ACA">
      <w:pPr>
        <w:spacing w:after="0"/>
        <w:ind w:left="92"/>
        <w:rPr>
          <w:rFonts w:ascii="Arial" w:hAnsi="Arial" w:cs="Arial"/>
          <w:b/>
          <w:szCs w:val="24"/>
        </w:rPr>
      </w:pPr>
      <w:r w:rsidRPr="000475F7">
        <w:rPr>
          <w:rFonts w:ascii="Arial" w:hAnsi="Arial" w:cs="Arial"/>
          <w:b/>
          <w:noProof/>
          <w:szCs w:val="24"/>
        </w:rPr>
        <w:drawing>
          <wp:anchor distT="0" distB="0" distL="114300" distR="114300" simplePos="0" relativeHeight="251832320" behindDoc="0" locked="0" layoutInCell="1" allowOverlap="1" wp14:anchorId="397BD76A" wp14:editId="5F03BE52">
            <wp:simplePos x="0" y="0"/>
            <wp:positionH relativeFrom="column">
              <wp:posOffset>3276600</wp:posOffset>
            </wp:positionH>
            <wp:positionV relativeFrom="paragraph">
              <wp:posOffset>125095</wp:posOffset>
            </wp:positionV>
            <wp:extent cx="1838325" cy="1997075"/>
            <wp:effectExtent l="95250" t="95250" r="104775" b="98425"/>
            <wp:wrapNone/>
            <wp:docPr id="90" name="Picture 90" descr="C:\Users\ERIK REZAKOLA\Downloads\WhatsApp Image 2023-11-28 at 22.23.3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ERIK REZAKOLA\Downloads\WhatsApp Image 2023-11-28 at 22.23.31 (1).jpe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838325" cy="19970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69696E">
        <w:rPr>
          <w:rFonts w:ascii="Arial" w:hAnsi="Arial" w:cs="Arial"/>
          <w:b/>
          <w:noProof/>
          <w:szCs w:val="24"/>
        </w:rPr>
        <w:drawing>
          <wp:anchor distT="0" distB="0" distL="114300" distR="114300" simplePos="0" relativeHeight="251831296" behindDoc="0" locked="0" layoutInCell="1" allowOverlap="1" wp14:anchorId="194F0456" wp14:editId="07662612">
            <wp:simplePos x="0" y="0"/>
            <wp:positionH relativeFrom="column">
              <wp:posOffset>1047750</wp:posOffset>
            </wp:positionH>
            <wp:positionV relativeFrom="paragraph">
              <wp:posOffset>124460</wp:posOffset>
            </wp:positionV>
            <wp:extent cx="1838325" cy="1997075"/>
            <wp:effectExtent l="95250" t="95250" r="104775" b="98425"/>
            <wp:wrapNone/>
            <wp:docPr id="89" name="Picture 89" descr="C:\Users\ERIK REZAKOLA\Downloads\WhatsApp Image 2023-11-28 at 22.23.3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ERIK REZAKOLA\Downloads\WhatsApp Image 2023-11-28 at 22.23.31 (3).jpe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838325" cy="19970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69696E" w:rsidRDefault="0069696E" w:rsidP="00B33ACA">
      <w:pPr>
        <w:spacing w:after="0"/>
        <w:ind w:left="92"/>
        <w:rPr>
          <w:rFonts w:ascii="Arial" w:hAnsi="Arial" w:cs="Arial"/>
          <w:b/>
          <w:szCs w:val="24"/>
        </w:rPr>
      </w:pPr>
    </w:p>
    <w:p w:rsidR="0069696E" w:rsidRDefault="0069696E" w:rsidP="00B33ACA">
      <w:pPr>
        <w:spacing w:after="0"/>
        <w:ind w:left="92"/>
        <w:rPr>
          <w:rFonts w:ascii="Arial" w:hAnsi="Arial" w:cs="Arial"/>
          <w:b/>
          <w:szCs w:val="24"/>
        </w:rPr>
      </w:pPr>
    </w:p>
    <w:p w:rsidR="0069696E" w:rsidRDefault="0069696E" w:rsidP="00B33ACA">
      <w:pPr>
        <w:spacing w:after="0"/>
        <w:ind w:left="92"/>
        <w:rPr>
          <w:rFonts w:ascii="Arial" w:hAnsi="Arial" w:cs="Arial"/>
          <w:b/>
          <w:szCs w:val="24"/>
        </w:rPr>
      </w:pPr>
    </w:p>
    <w:p w:rsidR="0069696E" w:rsidRDefault="0069696E" w:rsidP="00B33ACA">
      <w:pPr>
        <w:spacing w:after="0"/>
        <w:ind w:left="92"/>
        <w:rPr>
          <w:rFonts w:ascii="Arial" w:hAnsi="Arial" w:cs="Arial"/>
          <w:b/>
          <w:szCs w:val="24"/>
        </w:rPr>
      </w:pPr>
    </w:p>
    <w:p w:rsidR="0069696E" w:rsidRDefault="0069696E" w:rsidP="00B33ACA">
      <w:pPr>
        <w:spacing w:after="0"/>
        <w:ind w:left="92"/>
        <w:rPr>
          <w:rFonts w:ascii="Arial" w:hAnsi="Arial" w:cs="Arial"/>
          <w:b/>
          <w:szCs w:val="24"/>
        </w:rPr>
      </w:pPr>
    </w:p>
    <w:p w:rsidR="0069696E" w:rsidRDefault="0069696E" w:rsidP="00B33ACA">
      <w:pPr>
        <w:spacing w:after="0"/>
        <w:ind w:left="92"/>
        <w:rPr>
          <w:rFonts w:ascii="Arial" w:hAnsi="Arial" w:cs="Arial"/>
          <w:b/>
          <w:szCs w:val="24"/>
        </w:rPr>
      </w:pPr>
    </w:p>
    <w:p w:rsidR="0069696E" w:rsidRDefault="0069696E" w:rsidP="00B33ACA">
      <w:pPr>
        <w:spacing w:after="0"/>
        <w:ind w:left="92"/>
        <w:rPr>
          <w:rFonts w:ascii="Arial" w:hAnsi="Arial" w:cs="Arial"/>
          <w:b/>
          <w:szCs w:val="24"/>
        </w:rPr>
      </w:pPr>
    </w:p>
    <w:p w:rsidR="0069696E" w:rsidRDefault="0069696E" w:rsidP="00B33ACA">
      <w:pPr>
        <w:spacing w:after="0"/>
        <w:ind w:left="92"/>
        <w:rPr>
          <w:rFonts w:ascii="Arial" w:hAnsi="Arial" w:cs="Arial"/>
          <w:b/>
          <w:szCs w:val="24"/>
        </w:rPr>
      </w:pPr>
    </w:p>
    <w:p w:rsidR="0069696E" w:rsidRDefault="0069696E" w:rsidP="00B33ACA">
      <w:pPr>
        <w:spacing w:after="0"/>
        <w:ind w:left="92"/>
        <w:rPr>
          <w:rFonts w:ascii="Arial" w:hAnsi="Arial" w:cs="Arial"/>
          <w:b/>
          <w:szCs w:val="24"/>
        </w:rPr>
      </w:pPr>
    </w:p>
    <w:p w:rsidR="0069696E" w:rsidRDefault="0069696E" w:rsidP="00B33ACA">
      <w:pPr>
        <w:spacing w:after="0"/>
        <w:ind w:left="92"/>
        <w:rPr>
          <w:rFonts w:ascii="Arial" w:hAnsi="Arial" w:cs="Arial"/>
          <w:b/>
          <w:szCs w:val="24"/>
        </w:rPr>
      </w:pPr>
    </w:p>
    <w:p w:rsidR="0069696E" w:rsidRDefault="0069696E" w:rsidP="00B33ACA">
      <w:pPr>
        <w:spacing w:after="0"/>
        <w:ind w:left="92"/>
        <w:rPr>
          <w:rFonts w:ascii="Arial" w:hAnsi="Arial" w:cs="Arial"/>
          <w:b/>
          <w:szCs w:val="24"/>
        </w:rPr>
      </w:pPr>
    </w:p>
    <w:p w:rsidR="0069696E" w:rsidRDefault="0069696E"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r w:rsidRPr="005553C1">
        <w:rPr>
          <w:rFonts w:ascii="Arial" w:hAnsi="Arial" w:cs="Arial"/>
          <w:b/>
          <w:noProof/>
          <w:szCs w:val="24"/>
        </w:rPr>
        <w:drawing>
          <wp:anchor distT="0" distB="0" distL="114300" distR="114300" simplePos="0" relativeHeight="251833344" behindDoc="0" locked="0" layoutInCell="1" allowOverlap="1" wp14:anchorId="771729E6" wp14:editId="4EAF545D">
            <wp:simplePos x="0" y="0"/>
            <wp:positionH relativeFrom="column">
              <wp:posOffset>1123950</wp:posOffset>
            </wp:positionH>
            <wp:positionV relativeFrom="paragraph">
              <wp:posOffset>149225</wp:posOffset>
            </wp:positionV>
            <wp:extent cx="2038350" cy="2371090"/>
            <wp:effectExtent l="95250" t="95250" r="95250" b="86360"/>
            <wp:wrapNone/>
            <wp:docPr id="91" name="Picture 91" descr="C:\Users\ERIK REZAKOLA\Downloads\WhatsApp Image 2023-11-28 at 22.22.4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ERIK REZAKOLA\Downloads\WhatsApp Image 2023-11-28 at 22.22.48 (2).jpe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038350" cy="237109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5553C1">
        <w:rPr>
          <w:rFonts w:ascii="Arial" w:hAnsi="Arial" w:cs="Arial"/>
          <w:b/>
          <w:noProof/>
          <w:szCs w:val="24"/>
        </w:rPr>
        <w:drawing>
          <wp:anchor distT="0" distB="0" distL="114300" distR="114300" simplePos="0" relativeHeight="251834368" behindDoc="0" locked="0" layoutInCell="1" allowOverlap="1" wp14:anchorId="37445EB5" wp14:editId="54F2274F">
            <wp:simplePos x="0" y="0"/>
            <wp:positionH relativeFrom="column">
              <wp:posOffset>3590925</wp:posOffset>
            </wp:positionH>
            <wp:positionV relativeFrom="paragraph">
              <wp:posOffset>92075</wp:posOffset>
            </wp:positionV>
            <wp:extent cx="2105025" cy="2371090"/>
            <wp:effectExtent l="95250" t="95250" r="104775" b="86360"/>
            <wp:wrapNone/>
            <wp:docPr id="92" name="Picture 92" descr="C:\Users\ERIK REZAKOLA\Downloads\WhatsApp Image 2023-11-28 at 22.28.5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ERIK REZAKOLA\Downloads\WhatsApp Image 2023-11-28 at 22.28.56 (1).jpe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105025" cy="237109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B33ACA">
      <w:pPr>
        <w:spacing w:after="0"/>
        <w:ind w:left="92"/>
        <w:rPr>
          <w:rFonts w:ascii="Arial" w:hAnsi="Arial" w:cs="Arial"/>
          <w:b/>
          <w:szCs w:val="24"/>
        </w:rPr>
      </w:pPr>
    </w:p>
    <w:p w:rsidR="005553C1" w:rsidRDefault="005553C1" w:rsidP="00813960">
      <w:pPr>
        <w:spacing w:after="0" w:line="360" w:lineRule="auto"/>
        <w:ind w:left="1701"/>
        <w:rPr>
          <w:rFonts w:ascii="Arial" w:hAnsi="Arial" w:cs="Arial"/>
          <w:b/>
          <w:color w:val="C00000"/>
          <w:szCs w:val="24"/>
        </w:rPr>
      </w:pPr>
      <w:r w:rsidRPr="005553C1">
        <w:rPr>
          <w:rFonts w:ascii="Arial" w:hAnsi="Arial" w:cs="Arial"/>
          <w:b/>
          <w:color w:val="C00000"/>
          <w:szCs w:val="24"/>
        </w:rPr>
        <w:t>Khusus publikasi pada channel Youtube tercatat 1.968 telah ditonton, 618 like dan 307 Subscriber</w:t>
      </w:r>
    </w:p>
    <w:p w:rsidR="00A07436" w:rsidRDefault="00A07436" w:rsidP="00A07436">
      <w:pPr>
        <w:spacing w:after="0" w:line="360" w:lineRule="auto"/>
        <w:ind w:left="1526"/>
        <w:rPr>
          <w:rFonts w:ascii="Arial" w:hAnsi="Arial" w:cs="Arial"/>
          <w:b/>
          <w:color w:val="C00000"/>
          <w:szCs w:val="24"/>
        </w:rPr>
      </w:pPr>
    </w:p>
    <w:p w:rsidR="00A07436" w:rsidRPr="00A07436" w:rsidRDefault="00A07436" w:rsidP="00813960">
      <w:pPr>
        <w:spacing w:after="0" w:line="360" w:lineRule="auto"/>
        <w:ind w:left="1701"/>
        <w:rPr>
          <w:rFonts w:ascii="Arial" w:hAnsi="Arial" w:cs="Arial"/>
          <w:szCs w:val="24"/>
        </w:rPr>
      </w:pPr>
      <w:r w:rsidRPr="00A07436">
        <w:rPr>
          <w:rFonts w:ascii="Arial" w:hAnsi="Arial" w:cs="Arial"/>
          <w:szCs w:val="24"/>
        </w:rPr>
        <w:t xml:space="preserve">Link channel Youtube </w:t>
      </w:r>
    </w:p>
    <w:p w:rsidR="00A07436" w:rsidRDefault="00A45AEE" w:rsidP="00813960">
      <w:pPr>
        <w:spacing w:after="0" w:line="360" w:lineRule="auto"/>
        <w:ind w:left="1701"/>
        <w:rPr>
          <w:rFonts w:ascii="Arial" w:hAnsi="Arial" w:cs="Arial"/>
          <w:b/>
          <w:color w:val="002060"/>
          <w:szCs w:val="24"/>
        </w:rPr>
      </w:pPr>
      <w:hyperlink r:id="rId118" w:history="1">
        <w:r w:rsidR="002B31DE" w:rsidRPr="008B4D6B">
          <w:rPr>
            <w:rStyle w:val="Hyperlink"/>
            <w:rFonts w:ascii="Arial" w:hAnsi="Arial" w:cs="Arial"/>
            <w:b/>
            <w:szCs w:val="24"/>
          </w:rPr>
          <w:t>https://youtu.be/e-2yy6CiVck?si=nsLk0MlPV26Z-Sl6</w:t>
        </w:r>
      </w:hyperlink>
    </w:p>
    <w:p w:rsidR="002B31DE" w:rsidRDefault="002B31DE" w:rsidP="00813960">
      <w:pPr>
        <w:spacing w:after="0" w:line="360" w:lineRule="auto"/>
        <w:ind w:left="1701"/>
        <w:rPr>
          <w:rFonts w:ascii="Arial" w:hAnsi="Arial" w:cs="Arial"/>
          <w:b/>
          <w:color w:val="002060"/>
          <w:szCs w:val="24"/>
        </w:rPr>
      </w:pPr>
    </w:p>
    <w:p w:rsidR="002B31DE" w:rsidRDefault="002B31DE" w:rsidP="002B31DE">
      <w:pPr>
        <w:pStyle w:val="ListParagraph"/>
        <w:numPr>
          <w:ilvl w:val="0"/>
          <w:numId w:val="2"/>
        </w:numPr>
        <w:spacing w:after="0" w:line="360" w:lineRule="auto"/>
        <w:ind w:left="1701" w:hanging="708"/>
        <w:jc w:val="both"/>
        <w:rPr>
          <w:rFonts w:ascii="Arial" w:hAnsi="Arial" w:cs="Arial"/>
          <w:b/>
          <w:bCs/>
          <w:szCs w:val="24"/>
        </w:rPr>
      </w:pPr>
      <w:r w:rsidRPr="002B31DE">
        <w:rPr>
          <w:rFonts w:ascii="Arial" w:hAnsi="Arial" w:cs="Arial"/>
          <w:b/>
          <w:bCs/>
          <w:szCs w:val="24"/>
        </w:rPr>
        <w:t>Sosialisasi</w:t>
      </w:r>
      <w:r>
        <w:rPr>
          <w:rFonts w:ascii="Arial" w:hAnsi="Arial" w:cs="Arial"/>
          <w:b/>
          <w:bCs/>
          <w:i/>
          <w:szCs w:val="24"/>
        </w:rPr>
        <w:t xml:space="preserve"> </w:t>
      </w:r>
      <w:r>
        <w:rPr>
          <w:rFonts w:ascii="Arial" w:hAnsi="Arial" w:cs="Arial"/>
          <w:b/>
          <w:bCs/>
          <w:szCs w:val="24"/>
        </w:rPr>
        <w:t xml:space="preserve">Aplikasi Polri Sirine </w:t>
      </w:r>
      <w:r w:rsidR="008E316D">
        <w:rPr>
          <w:rFonts w:ascii="Arial" w:hAnsi="Arial" w:cs="Arial"/>
          <w:b/>
          <w:bCs/>
          <w:szCs w:val="24"/>
        </w:rPr>
        <w:t>kepada M</w:t>
      </w:r>
      <w:r>
        <w:rPr>
          <w:rFonts w:ascii="Arial" w:hAnsi="Arial" w:cs="Arial"/>
          <w:b/>
          <w:bCs/>
          <w:szCs w:val="24"/>
        </w:rPr>
        <w:t>asyarakat</w:t>
      </w:r>
    </w:p>
    <w:p w:rsidR="002B31DE" w:rsidRPr="002B31DE" w:rsidRDefault="002B31DE" w:rsidP="002B31DE">
      <w:pPr>
        <w:spacing w:after="0" w:line="360" w:lineRule="auto"/>
        <w:ind w:left="1701"/>
        <w:jc w:val="both"/>
        <w:rPr>
          <w:rFonts w:ascii="Arial" w:hAnsi="Arial" w:cs="Arial"/>
          <w:b/>
          <w:szCs w:val="24"/>
        </w:rPr>
      </w:pPr>
      <w:r w:rsidRPr="002B31DE">
        <w:rPr>
          <w:rFonts w:ascii="Arial" w:hAnsi="Arial" w:cs="Arial"/>
          <w:bCs/>
          <w:szCs w:val="24"/>
        </w:rPr>
        <w:t xml:space="preserve">Upaya sosialisasi aplikasi Polri Sirine kepada masyarakat </w:t>
      </w:r>
      <w:proofErr w:type="gramStart"/>
      <w:r w:rsidRPr="002B31DE">
        <w:rPr>
          <w:rFonts w:ascii="Arial" w:hAnsi="Arial" w:cs="Arial"/>
          <w:bCs/>
          <w:szCs w:val="24"/>
        </w:rPr>
        <w:t xml:space="preserve">melalui  </w:t>
      </w:r>
      <w:r w:rsidRPr="002B31DE">
        <w:rPr>
          <w:rFonts w:ascii="Arial" w:hAnsi="Arial" w:cs="Arial"/>
          <w:bCs/>
          <w:i/>
          <w:szCs w:val="24"/>
        </w:rPr>
        <w:t>zoom</w:t>
      </w:r>
      <w:proofErr w:type="gramEnd"/>
      <w:r w:rsidRPr="002B31DE">
        <w:rPr>
          <w:rFonts w:ascii="Arial" w:hAnsi="Arial" w:cs="Arial"/>
          <w:bCs/>
          <w:i/>
          <w:szCs w:val="24"/>
        </w:rPr>
        <w:t xml:space="preserve"> meeting</w:t>
      </w:r>
      <w:r w:rsidRPr="002B31DE">
        <w:rPr>
          <w:rFonts w:ascii="Arial" w:hAnsi="Arial" w:cs="Arial"/>
          <w:bCs/>
          <w:szCs w:val="24"/>
        </w:rPr>
        <w:t xml:space="preserve"> bersama Camat dan Lurah se-kota Pekanbaru dan kabupaten Kampar untuk selanjutnya diteruskan kedalam whatsapp group sehingga materi sosialisasi diharapkan dapat diteruskan kepada warga.</w:t>
      </w:r>
    </w:p>
    <w:p w:rsidR="002B31DE" w:rsidRDefault="002B31DE" w:rsidP="00813960">
      <w:pPr>
        <w:spacing w:after="0" w:line="360" w:lineRule="auto"/>
        <w:ind w:left="1701"/>
        <w:rPr>
          <w:rFonts w:ascii="Arial" w:hAnsi="Arial" w:cs="Arial"/>
          <w:b/>
          <w:color w:val="002060"/>
          <w:szCs w:val="24"/>
        </w:rPr>
      </w:pPr>
      <w:r w:rsidRPr="002B31DE">
        <w:rPr>
          <w:rFonts w:ascii="Arial" w:hAnsi="Arial" w:cs="Arial"/>
          <w:b/>
          <w:noProof/>
          <w:color w:val="002060"/>
          <w:szCs w:val="24"/>
        </w:rPr>
        <w:drawing>
          <wp:anchor distT="0" distB="0" distL="114300" distR="114300" simplePos="0" relativeHeight="251842560" behindDoc="0" locked="0" layoutInCell="1" allowOverlap="1" wp14:anchorId="761E4562" wp14:editId="0258BD5C">
            <wp:simplePos x="0" y="0"/>
            <wp:positionH relativeFrom="column">
              <wp:posOffset>3590925</wp:posOffset>
            </wp:positionH>
            <wp:positionV relativeFrom="paragraph">
              <wp:posOffset>144145</wp:posOffset>
            </wp:positionV>
            <wp:extent cx="2143125" cy="1880235"/>
            <wp:effectExtent l="95250" t="95250" r="104775" b="100965"/>
            <wp:wrapNone/>
            <wp:docPr id="100" name="Picture 100" descr="E:\PKN LULUS YESS\PROYEK PERUBAHAN (PROPER)\VIDEO PROPER BY DANI CS\2. MILESTONES  JANGKA PENDEK YANG TELAH DICAPAI\3. PELAKSANAAN\7.  SOSIALISASI KEPADA MASYARAKAT\1. BY ZOOM MEETING\SOSIALISASI DENGAN CAMAT DAN LURAH DI PEKAN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E:\PKN LULUS YESS\PROYEK PERUBAHAN (PROPER)\VIDEO PROPER BY DANI CS\2. MILESTONES  JANGKA PENDEK YANG TELAH DICAPAI\3. PELAKSANAAN\7.  SOSIALISASI KEPADA MASYARAKAT\1. BY ZOOM MEETING\SOSIALISASI DENGAN CAMAT DAN LURAH DI PEKANBARU.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143125" cy="188023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2B31DE">
        <w:rPr>
          <w:rFonts w:ascii="Arial" w:hAnsi="Arial" w:cs="Arial"/>
          <w:b/>
          <w:noProof/>
          <w:color w:val="002060"/>
          <w:szCs w:val="24"/>
        </w:rPr>
        <w:drawing>
          <wp:anchor distT="0" distB="0" distL="114300" distR="114300" simplePos="0" relativeHeight="251841536" behindDoc="0" locked="0" layoutInCell="1" allowOverlap="1" wp14:anchorId="21653689" wp14:editId="42E9DD85">
            <wp:simplePos x="0" y="0"/>
            <wp:positionH relativeFrom="column">
              <wp:posOffset>1123950</wp:posOffset>
            </wp:positionH>
            <wp:positionV relativeFrom="paragraph">
              <wp:posOffset>144145</wp:posOffset>
            </wp:positionV>
            <wp:extent cx="2143125" cy="1880235"/>
            <wp:effectExtent l="95250" t="95250" r="104775" b="100965"/>
            <wp:wrapNone/>
            <wp:docPr id="99" name="Picture 99" descr="E:\PKN LULUS YESS\PROYEK PERUBAHAN (PROPER)\VIDEO PROPER BY DANI CS\2. MILESTONES  JANGKA PENDEK YANG TELAH DICAPAI\3. PELAKSANAAN\7.  SOSIALISASI KEPADA MASYARAKAT\1. BY ZOOM MEETING\SOSIALISASI CAMAT DAN LURAH DI PEKAN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E:\PKN LULUS YESS\PROYEK PERUBAHAN (PROPER)\VIDEO PROPER BY DANI CS\2. MILESTONES  JANGKA PENDEK YANG TELAH DICAPAI\3. PELAKSANAAN\7.  SOSIALISASI KEPADA MASYARAKAT\1. BY ZOOM MEETING\SOSIALISASI CAMAT DAN LURAH DI PEKANBARU.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143125" cy="188023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2B31DE" w:rsidRDefault="002B31DE" w:rsidP="00813960">
      <w:pPr>
        <w:spacing w:after="0" w:line="360" w:lineRule="auto"/>
        <w:ind w:left="1701"/>
        <w:rPr>
          <w:rFonts w:ascii="Arial" w:hAnsi="Arial" w:cs="Arial"/>
          <w:b/>
          <w:color w:val="002060"/>
          <w:szCs w:val="24"/>
        </w:rPr>
      </w:pPr>
    </w:p>
    <w:p w:rsidR="002B31DE" w:rsidRDefault="002B31DE" w:rsidP="00813960">
      <w:pPr>
        <w:spacing w:after="0" w:line="360" w:lineRule="auto"/>
        <w:ind w:left="1701"/>
        <w:rPr>
          <w:rFonts w:ascii="Arial" w:hAnsi="Arial" w:cs="Arial"/>
          <w:b/>
          <w:color w:val="002060"/>
          <w:szCs w:val="24"/>
        </w:rPr>
      </w:pPr>
    </w:p>
    <w:p w:rsidR="002B31DE" w:rsidRDefault="002B31DE" w:rsidP="00813960">
      <w:pPr>
        <w:spacing w:after="0" w:line="360" w:lineRule="auto"/>
        <w:ind w:left="1701"/>
        <w:rPr>
          <w:rFonts w:ascii="Arial" w:hAnsi="Arial" w:cs="Arial"/>
          <w:b/>
          <w:color w:val="002060"/>
          <w:szCs w:val="24"/>
        </w:rPr>
      </w:pPr>
    </w:p>
    <w:p w:rsidR="002B31DE" w:rsidRDefault="002B31DE" w:rsidP="00813960">
      <w:pPr>
        <w:spacing w:after="0" w:line="360" w:lineRule="auto"/>
        <w:ind w:left="1701"/>
        <w:rPr>
          <w:rFonts w:ascii="Arial" w:hAnsi="Arial" w:cs="Arial"/>
          <w:b/>
          <w:color w:val="002060"/>
          <w:szCs w:val="24"/>
        </w:rPr>
      </w:pPr>
    </w:p>
    <w:p w:rsidR="002B31DE" w:rsidRDefault="002B31DE" w:rsidP="00813960">
      <w:pPr>
        <w:spacing w:after="0" w:line="360" w:lineRule="auto"/>
        <w:ind w:left="1701"/>
        <w:rPr>
          <w:rFonts w:ascii="Arial" w:hAnsi="Arial" w:cs="Arial"/>
          <w:b/>
          <w:color w:val="002060"/>
          <w:szCs w:val="24"/>
        </w:rPr>
      </w:pPr>
    </w:p>
    <w:p w:rsidR="002B31DE" w:rsidRDefault="002B31DE" w:rsidP="00813960">
      <w:pPr>
        <w:spacing w:after="0" w:line="360" w:lineRule="auto"/>
        <w:ind w:left="1701"/>
        <w:rPr>
          <w:rFonts w:ascii="Arial" w:hAnsi="Arial" w:cs="Arial"/>
          <w:b/>
          <w:color w:val="002060"/>
          <w:szCs w:val="24"/>
        </w:rPr>
      </w:pPr>
    </w:p>
    <w:p w:rsidR="002B31DE" w:rsidRDefault="002B31DE" w:rsidP="00813960">
      <w:pPr>
        <w:spacing w:after="0" w:line="360" w:lineRule="auto"/>
        <w:ind w:left="1701"/>
        <w:rPr>
          <w:rFonts w:ascii="Arial" w:hAnsi="Arial" w:cs="Arial"/>
          <w:b/>
          <w:color w:val="002060"/>
          <w:szCs w:val="24"/>
        </w:rPr>
      </w:pPr>
    </w:p>
    <w:p w:rsidR="002B31DE" w:rsidRDefault="002B31DE" w:rsidP="00813960">
      <w:pPr>
        <w:spacing w:after="0" w:line="360" w:lineRule="auto"/>
        <w:ind w:left="1701"/>
        <w:rPr>
          <w:rFonts w:ascii="Arial" w:hAnsi="Arial" w:cs="Arial"/>
          <w:b/>
          <w:color w:val="002060"/>
          <w:szCs w:val="24"/>
        </w:rPr>
      </w:pPr>
    </w:p>
    <w:p w:rsidR="002B31DE" w:rsidRDefault="002B31DE" w:rsidP="00813960">
      <w:pPr>
        <w:spacing w:after="0" w:line="360" w:lineRule="auto"/>
        <w:ind w:left="1701"/>
        <w:rPr>
          <w:rFonts w:ascii="Arial" w:hAnsi="Arial" w:cs="Arial"/>
          <w:b/>
          <w:color w:val="002060"/>
          <w:szCs w:val="24"/>
        </w:rPr>
      </w:pPr>
    </w:p>
    <w:p w:rsidR="002B31DE" w:rsidRDefault="002B31DE" w:rsidP="00813960">
      <w:pPr>
        <w:spacing w:after="0" w:line="360" w:lineRule="auto"/>
        <w:ind w:left="1701"/>
        <w:rPr>
          <w:rFonts w:ascii="Arial" w:hAnsi="Arial" w:cs="Arial"/>
          <w:b/>
          <w:color w:val="002060"/>
          <w:szCs w:val="24"/>
        </w:rPr>
      </w:pPr>
    </w:p>
    <w:p w:rsidR="002B31DE" w:rsidRDefault="002B31DE" w:rsidP="00813960">
      <w:pPr>
        <w:spacing w:after="0" w:line="360" w:lineRule="auto"/>
        <w:ind w:left="1701"/>
        <w:rPr>
          <w:rFonts w:ascii="Arial" w:hAnsi="Arial" w:cs="Arial"/>
          <w:b/>
          <w:color w:val="002060"/>
          <w:szCs w:val="24"/>
        </w:rPr>
      </w:pPr>
    </w:p>
    <w:p w:rsidR="002B31DE" w:rsidRPr="00A07436" w:rsidRDefault="00E678F6" w:rsidP="00813960">
      <w:pPr>
        <w:spacing w:after="0" w:line="360" w:lineRule="auto"/>
        <w:ind w:left="1701"/>
        <w:rPr>
          <w:rFonts w:ascii="Arial" w:hAnsi="Arial" w:cs="Arial"/>
          <w:b/>
          <w:color w:val="002060"/>
          <w:szCs w:val="24"/>
        </w:rPr>
      </w:pPr>
      <w:r w:rsidRPr="00E678F6">
        <w:rPr>
          <w:rFonts w:ascii="Arial" w:hAnsi="Arial" w:cs="Arial"/>
          <w:b/>
          <w:noProof/>
          <w:color w:val="C00000"/>
          <w:szCs w:val="24"/>
        </w:rPr>
        <w:drawing>
          <wp:anchor distT="0" distB="0" distL="114300" distR="114300" simplePos="0" relativeHeight="251844608" behindDoc="1" locked="0" layoutInCell="1" allowOverlap="1" wp14:anchorId="636B5101" wp14:editId="270F6E4A">
            <wp:simplePos x="0" y="0"/>
            <wp:positionH relativeFrom="column">
              <wp:posOffset>3524250</wp:posOffset>
            </wp:positionH>
            <wp:positionV relativeFrom="paragraph">
              <wp:posOffset>263525</wp:posOffset>
            </wp:positionV>
            <wp:extent cx="2152650" cy="1933575"/>
            <wp:effectExtent l="95250" t="95250" r="95250" b="104775"/>
            <wp:wrapNone/>
            <wp:docPr id="102" name="Picture 102" descr="E:\PKN LULUS YESS\PROYEK PERUBAHAN (PROPER)\VIDEO PROPER BY DANI CS\2. MILESTONES  JANGKA PENDEK YANG TELAH DICAPAI\3. PELAKSANAAN\7.  SOSIALISASI KEPADA MASYARAKAT\1. BY ZOOM MEETING\SOSIALISASI CAMAT  &amp; LURAH DI KAMPA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E:\PKN LULUS YESS\PROYEK PERUBAHAN (PROPER)\VIDEO PROPER BY DANI CS\2. MILESTONES  JANGKA PENDEK YANG TELAH DICAPAI\3. PELAKSANAAN\7.  SOSIALISASI KEPADA MASYARAKAT\1. BY ZOOM MEETING\SOSIALISASI CAMAT  &amp; LURAH DI KAMPAR.jpe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152650" cy="19335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E678F6">
        <w:rPr>
          <w:rFonts w:ascii="Arial" w:hAnsi="Arial" w:cs="Arial"/>
          <w:b/>
          <w:noProof/>
          <w:color w:val="002060"/>
          <w:szCs w:val="24"/>
        </w:rPr>
        <w:drawing>
          <wp:anchor distT="0" distB="0" distL="114300" distR="114300" simplePos="0" relativeHeight="251843584" behindDoc="0" locked="0" layoutInCell="1" allowOverlap="1" wp14:anchorId="1606E3A7" wp14:editId="21583E2F">
            <wp:simplePos x="0" y="0"/>
            <wp:positionH relativeFrom="column">
              <wp:posOffset>1171575</wp:posOffset>
            </wp:positionH>
            <wp:positionV relativeFrom="paragraph">
              <wp:posOffset>263525</wp:posOffset>
            </wp:positionV>
            <wp:extent cx="1914525" cy="1933575"/>
            <wp:effectExtent l="95250" t="95250" r="104775" b="104775"/>
            <wp:wrapNone/>
            <wp:docPr id="101" name="Picture 101" descr="E:\PKN LULUS YESS\PROYEK PERUBAHAN (PROPER)\VIDEO PROPER BY DANI CS\2. MILESTONES  JANGKA PENDEK YANG TELAH DICAPAI\3. PELAKSANAAN\7.  SOSIALISASI KEPADA MASYARAKAT\1. BY ZOOM MEETING\SOSIALISASI DENGAN CAMAT DAN LURAH DI KAMPA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E:\PKN LULUS YESS\PROYEK PERUBAHAN (PROPER)\VIDEO PROPER BY DANI CS\2. MILESTONES  JANGKA PENDEK YANG TELAH DICAPAI\3. PELAKSANAAN\7.  SOSIALISASI KEPADA MASYARAKAT\1. BY ZOOM MEETING\SOSIALISASI DENGAN CAMAT DAN LURAH DI KAMPAR.jpe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914525" cy="19335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BA6F78" w:rsidRDefault="00BA6F78"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r w:rsidRPr="00E678F6">
        <w:rPr>
          <w:rFonts w:ascii="Arial" w:hAnsi="Arial" w:cs="Arial"/>
          <w:b/>
          <w:noProof/>
          <w:color w:val="C00000"/>
          <w:szCs w:val="24"/>
        </w:rPr>
        <w:drawing>
          <wp:anchor distT="0" distB="0" distL="114300" distR="114300" simplePos="0" relativeHeight="251846656" behindDoc="0" locked="0" layoutInCell="1" allowOverlap="1" wp14:anchorId="556C0AE7" wp14:editId="2CEB2286">
            <wp:simplePos x="0" y="0"/>
            <wp:positionH relativeFrom="column">
              <wp:posOffset>3524250</wp:posOffset>
            </wp:positionH>
            <wp:positionV relativeFrom="paragraph">
              <wp:posOffset>187325</wp:posOffset>
            </wp:positionV>
            <wp:extent cx="2095500" cy="1828800"/>
            <wp:effectExtent l="95250" t="95250" r="95250" b="95250"/>
            <wp:wrapNone/>
            <wp:docPr id="104" name="Picture 104" descr="E:\PKN LULUS YESS\PROYEK PERUBAHAN (PROPER)\VIDEO PROPER BY DANI CS\FOTO2 SCREEN SHOOT DATA DUKUNG\ALAMAT UNDANGAN ZOOM MEETING BUPATI KAMP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E:\PKN LULUS YESS\PROYEK PERUBAHAN (PROPER)\VIDEO PROPER BY DANI CS\FOTO2 SCREEN SHOOT DATA DUKUNG\ALAMAT UNDANGAN ZOOM MEETING BUPATI KAMPAR.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095500" cy="18288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E678F6">
        <w:rPr>
          <w:rFonts w:ascii="Arial" w:hAnsi="Arial" w:cs="Arial"/>
          <w:b/>
          <w:noProof/>
          <w:color w:val="C00000"/>
          <w:szCs w:val="24"/>
        </w:rPr>
        <w:drawing>
          <wp:anchor distT="0" distB="0" distL="114300" distR="114300" simplePos="0" relativeHeight="251845632" behindDoc="0" locked="0" layoutInCell="1" allowOverlap="1" wp14:anchorId="53984A04" wp14:editId="145C6568">
            <wp:simplePos x="0" y="0"/>
            <wp:positionH relativeFrom="column">
              <wp:posOffset>1171575</wp:posOffset>
            </wp:positionH>
            <wp:positionV relativeFrom="paragraph">
              <wp:posOffset>187325</wp:posOffset>
            </wp:positionV>
            <wp:extent cx="1914525" cy="1828800"/>
            <wp:effectExtent l="95250" t="95250" r="104775" b="95250"/>
            <wp:wrapNone/>
            <wp:docPr id="103" name="Picture 103" descr="E:\PKN LULUS YESS\PROYEK PERUBAHAN (PROPER)\VIDEO PROPER BY DANI CS\FOTO2 SCREEN SHOOT DATA DUKUNG\ALAMAT UNDANGAN ZM KE WALIKOTA P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E:\PKN LULUS YESS\PROYEK PERUBAHAN (PROPER)\VIDEO PROPER BY DANI CS\FOTO2 SCREEN SHOOT DATA DUKUNG\ALAMAT UNDANGAN ZM KE WALIKOTA PKU.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914525" cy="18288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E678F6" w:rsidP="005553C1">
      <w:pPr>
        <w:spacing w:after="0"/>
        <w:ind w:left="1134"/>
        <w:rPr>
          <w:rFonts w:ascii="Arial" w:hAnsi="Arial" w:cs="Arial"/>
          <w:b/>
          <w:color w:val="C00000"/>
          <w:szCs w:val="24"/>
        </w:rPr>
      </w:pPr>
    </w:p>
    <w:p w:rsidR="00E678F6" w:rsidRDefault="00DF0B38" w:rsidP="005553C1">
      <w:pPr>
        <w:spacing w:after="0"/>
        <w:ind w:left="1134"/>
        <w:rPr>
          <w:rFonts w:ascii="Arial" w:hAnsi="Arial" w:cs="Arial"/>
          <w:b/>
          <w:color w:val="C00000"/>
          <w:szCs w:val="24"/>
        </w:rPr>
      </w:pPr>
      <w:r w:rsidRPr="00DF0B38">
        <w:rPr>
          <w:rFonts w:ascii="Arial" w:hAnsi="Arial" w:cs="Arial"/>
          <w:b/>
          <w:noProof/>
          <w:color w:val="C00000"/>
          <w:szCs w:val="24"/>
        </w:rPr>
        <w:drawing>
          <wp:anchor distT="0" distB="0" distL="114300" distR="114300" simplePos="0" relativeHeight="251848704" behindDoc="0" locked="0" layoutInCell="1" allowOverlap="1" wp14:anchorId="3B9E7D1A" wp14:editId="4A322E47">
            <wp:simplePos x="0" y="0"/>
            <wp:positionH relativeFrom="column">
              <wp:posOffset>3524250</wp:posOffset>
            </wp:positionH>
            <wp:positionV relativeFrom="paragraph">
              <wp:posOffset>60960</wp:posOffset>
            </wp:positionV>
            <wp:extent cx="2095500" cy="2324100"/>
            <wp:effectExtent l="95250" t="95250" r="95250" b="95250"/>
            <wp:wrapNone/>
            <wp:docPr id="107" name="Picture 107" descr="E:\PKN LULUS YESS\PROYEK PERUBAHAN (PROPER)\VIDEO PROPER BY DANI CS\2. MILESTONES  JANGKA PENDEK YANG TELAH DICAPAI\3. PELAKSANAAN\7.  SOSIALISASI KEPADA MASYARAKAT\2. BY WA\SOSIALISASI WAG LURAH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E:\PKN LULUS YESS\PROYEK PERUBAHAN (PROPER)\VIDEO PROPER BY DANI CS\2. MILESTONES  JANGKA PENDEK YANG TELAH DICAPAI\3. PELAKSANAAN\7.  SOSIALISASI KEPADA MASYARAKAT\2. BY WA\SOSIALISASI WAG LURAH 2.jpe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095500" cy="23241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DF0B38">
        <w:rPr>
          <w:rFonts w:ascii="Arial" w:hAnsi="Arial" w:cs="Arial"/>
          <w:b/>
          <w:noProof/>
          <w:color w:val="C00000"/>
          <w:szCs w:val="24"/>
        </w:rPr>
        <w:drawing>
          <wp:anchor distT="0" distB="0" distL="114300" distR="114300" simplePos="0" relativeHeight="251847680" behindDoc="0" locked="0" layoutInCell="1" allowOverlap="1" wp14:anchorId="387BF023" wp14:editId="05B840D7">
            <wp:simplePos x="0" y="0"/>
            <wp:positionH relativeFrom="column">
              <wp:posOffset>1171575</wp:posOffset>
            </wp:positionH>
            <wp:positionV relativeFrom="paragraph">
              <wp:posOffset>60960</wp:posOffset>
            </wp:positionV>
            <wp:extent cx="1914525" cy="2324100"/>
            <wp:effectExtent l="95250" t="95250" r="104775" b="95250"/>
            <wp:wrapNone/>
            <wp:docPr id="106" name="Picture 106" descr="E:\PKN LULUS YESS\PROYEK PERUBAHAN (PROPER)\VIDEO PROPER BY DANI CS\2. MILESTONES  JANGKA PENDEK YANG TELAH DICAPAI\3. PELAKSANAAN\7.  SOSIALISASI KEPADA MASYARAKAT\2. BY WA\SOSIALISASI WAG LURA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E:\PKN LULUS YESS\PROYEK PERUBAHAN (PROPER)\VIDEO PROPER BY DANI CS\2. MILESTONES  JANGKA PENDEK YANG TELAH DICAPAI\3. PELAKSANAAN\7.  SOSIALISASI KEPADA MASYARAKAT\2. BY WA\SOSIALISASI WAG LURAH.jpe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914653" cy="232425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E678F6" w:rsidRDefault="00E678F6" w:rsidP="005553C1">
      <w:pPr>
        <w:spacing w:after="0"/>
        <w:ind w:left="1134"/>
        <w:rPr>
          <w:rFonts w:ascii="Arial" w:hAnsi="Arial" w:cs="Arial"/>
          <w:b/>
          <w:color w:val="C00000"/>
          <w:szCs w:val="24"/>
        </w:rPr>
      </w:pPr>
    </w:p>
    <w:p w:rsidR="00350EB5" w:rsidRDefault="00350EB5" w:rsidP="005553C1">
      <w:pPr>
        <w:spacing w:after="0"/>
        <w:ind w:left="1134"/>
        <w:rPr>
          <w:rFonts w:ascii="Arial" w:hAnsi="Arial" w:cs="Arial"/>
          <w:b/>
          <w:color w:val="C00000"/>
          <w:szCs w:val="24"/>
        </w:rPr>
      </w:pPr>
    </w:p>
    <w:p w:rsidR="00DF0B38" w:rsidRDefault="00DF0B38" w:rsidP="005553C1">
      <w:pPr>
        <w:spacing w:after="0"/>
        <w:ind w:left="1134"/>
        <w:rPr>
          <w:rFonts w:ascii="Arial" w:hAnsi="Arial" w:cs="Arial"/>
          <w:b/>
          <w:color w:val="C00000"/>
          <w:szCs w:val="24"/>
        </w:rPr>
      </w:pPr>
    </w:p>
    <w:p w:rsidR="00DF0B38" w:rsidRDefault="00DF0B38" w:rsidP="005553C1">
      <w:pPr>
        <w:spacing w:after="0"/>
        <w:ind w:left="1134"/>
        <w:rPr>
          <w:rFonts w:ascii="Arial" w:hAnsi="Arial" w:cs="Arial"/>
          <w:b/>
          <w:color w:val="C00000"/>
          <w:szCs w:val="24"/>
        </w:rPr>
      </w:pPr>
    </w:p>
    <w:p w:rsidR="00DF0B38" w:rsidRDefault="00DF0B38" w:rsidP="005553C1">
      <w:pPr>
        <w:spacing w:after="0"/>
        <w:ind w:left="1134"/>
        <w:rPr>
          <w:rFonts w:ascii="Arial" w:hAnsi="Arial" w:cs="Arial"/>
          <w:b/>
          <w:color w:val="C00000"/>
          <w:szCs w:val="24"/>
        </w:rPr>
      </w:pPr>
    </w:p>
    <w:p w:rsidR="00DF0B38" w:rsidRDefault="00DF0B38" w:rsidP="005553C1">
      <w:pPr>
        <w:spacing w:after="0"/>
        <w:ind w:left="1134"/>
        <w:rPr>
          <w:rFonts w:ascii="Arial" w:hAnsi="Arial" w:cs="Arial"/>
          <w:b/>
          <w:color w:val="C00000"/>
          <w:szCs w:val="24"/>
        </w:rPr>
      </w:pPr>
    </w:p>
    <w:p w:rsidR="00DF0B38" w:rsidRDefault="00DF0B38" w:rsidP="005553C1">
      <w:pPr>
        <w:spacing w:after="0"/>
        <w:ind w:left="1134"/>
        <w:rPr>
          <w:rFonts w:ascii="Arial" w:hAnsi="Arial" w:cs="Arial"/>
          <w:b/>
          <w:color w:val="C00000"/>
          <w:szCs w:val="24"/>
        </w:rPr>
      </w:pPr>
    </w:p>
    <w:p w:rsidR="00DF0B38" w:rsidRDefault="00DF0B38" w:rsidP="005553C1">
      <w:pPr>
        <w:spacing w:after="0"/>
        <w:ind w:left="1134"/>
        <w:rPr>
          <w:rFonts w:ascii="Arial" w:hAnsi="Arial" w:cs="Arial"/>
          <w:b/>
          <w:color w:val="C00000"/>
          <w:szCs w:val="24"/>
        </w:rPr>
      </w:pPr>
    </w:p>
    <w:p w:rsidR="00DF0B38" w:rsidRDefault="00DF0B38" w:rsidP="005553C1">
      <w:pPr>
        <w:spacing w:after="0"/>
        <w:ind w:left="1134"/>
        <w:rPr>
          <w:rFonts w:ascii="Arial" w:hAnsi="Arial" w:cs="Arial"/>
          <w:b/>
          <w:color w:val="C00000"/>
          <w:szCs w:val="24"/>
        </w:rPr>
      </w:pPr>
    </w:p>
    <w:p w:rsidR="00DF0B38" w:rsidRDefault="00DF0B38" w:rsidP="005553C1">
      <w:pPr>
        <w:spacing w:after="0"/>
        <w:ind w:left="1134"/>
        <w:rPr>
          <w:rFonts w:ascii="Arial" w:hAnsi="Arial" w:cs="Arial"/>
          <w:b/>
          <w:color w:val="C00000"/>
          <w:szCs w:val="24"/>
        </w:rPr>
      </w:pPr>
    </w:p>
    <w:p w:rsidR="00DF0B38" w:rsidRDefault="00DF0B38" w:rsidP="005553C1">
      <w:pPr>
        <w:spacing w:after="0"/>
        <w:ind w:left="1134"/>
        <w:rPr>
          <w:rFonts w:ascii="Arial" w:hAnsi="Arial" w:cs="Arial"/>
          <w:b/>
          <w:color w:val="C00000"/>
          <w:szCs w:val="24"/>
        </w:rPr>
      </w:pPr>
    </w:p>
    <w:p w:rsidR="00DF0B38" w:rsidRDefault="00DF0B38" w:rsidP="005553C1">
      <w:pPr>
        <w:spacing w:after="0"/>
        <w:ind w:left="1134"/>
        <w:rPr>
          <w:rFonts w:ascii="Arial" w:hAnsi="Arial" w:cs="Arial"/>
          <w:b/>
          <w:color w:val="C00000"/>
          <w:szCs w:val="24"/>
        </w:rPr>
      </w:pPr>
    </w:p>
    <w:p w:rsidR="00DF0B38" w:rsidRDefault="00DF0B38" w:rsidP="005553C1">
      <w:pPr>
        <w:spacing w:after="0"/>
        <w:ind w:left="1134"/>
        <w:rPr>
          <w:rFonts w:ascii="Arial" w:hAnsi="Arial" w:cs="Arial"/>
          <w:b/>
          <w:color w:val="C00000"/>
          <w:szCs w:val="24"/>
        </w:rPr>
      </w:pPr>
    </w:p>
    <w:p w:rsidR="00350EB5" w:rsidRDefault="00350EB5" w:rsidP="005553C1">
      <w:pPr>
        <w:spacing w:after="0"/>
        <w:ind w:left="1134"/>
        <w:rPr>
          <w:rFonts w:ascii="Arial" w:hAnsi="Arial" w:cs="Arial"/>
          <w:b/>
          <w:color w:val="C00000"/>
          <w:szCs w:val="24"/>
        </w:rPr>
      </w:pPr>
    </w:p>
    <w:p w:rsidR="00350EB5" w:rsidRDefault="00350EB5" w:rsidP="005553C1">
      <w:pPr>
        <w:spacing w:after="0"/>
        <w:ind w:left="1134"/>
        <w:rPr>
          <w:rFonts w:ascii="Arial" w:hAnsi="Arial" w:cs="Arial"/>
          <w:b/>
          <w:color w:val="C00000"/>
          <w:szCs w:val="24"/>
        </w:rPr>
      </w:pPr>
    </w:p>
    <w:p w:rsidR="004D2968" w:rsidRDefault="004D2968" w:rsidP="005553C1">
      <w:pPr>
        <w:spacing w:after="0"/>
        <w:ind w:left="1134"/>
        <w:rPr>
          <w:rFonts w:ascii="Arial" w:hAnsi="Arial" w:cs="Arial"/>
          <w:b/>
          <w:color w:val="C00000"/>
          <w:szCs w:val="24"/>
        </w:rPr>
      </w:pPr>
    </w:p>
    <w:p w:rsidR="004D2968" w:rsidRDefault="004D2968" w:rsidP="005553C1">
      <w:pPr>
        <w:spacing w:after="0"/>
        <w:ind w:left="1134"/>
        <w:rPr>
          <w:rFonts w:ascii="Arial" w:hAnsi="Arial" w:cs="Arial"/>
          <w:b/>
          <w:color w:val="C00000"/>
          <w:szCs w:val="24"/>
        </w:rPr>
      </w:pPr>
    </w:p>
    <w:p w:rsidR="004D2968" w:rsidRDefault="004D2968" w:rsidP="004620F3">
      <w:pPr>
        <w:spacing w:after="0"/>
        <w:rPr>
          <w:rFonts w:ascii="Arial" w:hAnsi="Arial" w:cs="Arial"/>
          <w:b/>
          <w:color w:val="C00000"/>
          <w:szCs w:val="24"/>
        </w:rPr>
      </w:pPr>
    </w:p>
    <w:p w:rsidR="004D2968" w:rsidRDefault="004D2968" w:rsidP="005553C1">
      <w:pPr>
        <w:spacing w:after="0"/>
        <w:ind w:left="1134"/>
        <w:rPr>
          <w:rFonts w:ascii="Arial" w:hAnsi="Arial" w:cs="Arial"/>
          <w:b/>
          <w:color w:val="C00000"/>
          <w:szCs w:val="24"/>
        </w:rPr>
      </w:pPr>
    </w:p>
    <w:p w:rsidR="004D2968" w:rsidRDefault="004D2968" w:rsidP="005553C1">
      <w:pPr>
        <w:spacing w:after="0"/>
        <w:ind w:left="1134"/>
        <w:rPr>
          <w:rFonts w:ascii="Arial" w:hAnsi="Arial" w:cs="Arial"/>
          <w:b/>
          <w:color w:val="C00000"/>
          <w:szCs w:val="24"/>
        </w:rPr>
      </w:pPr>
    </w:p>
    <w:p w:rsidR="004D2968" w:rsidRDefault="004D2968" w:rsidP="005553C1">
      <w:pPr>
        <w:spacing w:after="0"/>
        <w:ind w:left="1134"/>
        <w:rPr>
          <w:rFonts w:ascii="Arial" w:hAnsi="Arial" w:cs="Arial"/>
          <w:b/>
          <w:color w:val="C00000"/>
          <w:szCs w:val="24"/>
        </w:rPr>
      </w:pPr>
      <w:r w:rsidRPr="004D2968">
        <w:rPr>
          <w:rFonts w:ascii="Arial" w:hAnsi="Arial" w:cs="Arial"/>
          <w:b/>
          <w:noProof/>
          <w:color w:val="C00000"/>
          <w:szCs w:val="24"/>
        </w:rPr>
        <w:drawing>
          <wp:anchor distT="0" distB="0" distL="114300" distR="114300" simplePos="0" relativeHeight="251850752" behindDoc="0" locked="0" layoutInCell="1" allowOverlap="1" wp14:anchorId="70F9B34C" wp14:editId="36607155">
            <wp:simplePos x="0" y="0"/>
            <wp:positionH relativeFrom="column">
              <wp:posOffset>3314700</wp:posOffset>
            </wp:positionH>
            <wp:positionV relativeFrom="paragraph">
              <wp:posOffset>17145</wp:posOffset>
            </wp:positionV>
            <wp:extent cx="1628775" cy="2133600"/>
            <wp:effectExtent l="95250" t="95250" r="104775" b="95250"/>
            <wp:wrapNone/>
            <wp:docPr id="109" name="Picture 109" descr="E:\PKN LULUS YESS\PROYEK PERUBAHAN (PROPER)\VIDEO PROPER BY DANI CS\2. MILESTONES  JANGKA PENDEK YANG TELAH DICAPAI\3. PELAKSANAAN\7.  SOSIALISASI KEPADA MASYARAKAT\2. BY WA\SOSIALISASI WAG LURAH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E:\PKN LULUS YESS\PROYEK PERUBAHAN (PROPER)\VIDEO PROPER BY DANI CS\2. MILESTONES  JANGKA PENDEK YANG TELAH DICAPAI\3. PELAKSANAAN\7.  SOSIALISASI KEPADA MASYARAKAT\2. BY WA\SOSIALISASI WAG LURAH 4.jpe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628775" cy="21336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4D2968">
        <w:rPr>
          <w:rFonts w:ascii="Arial" w:hAnsi="Arial" w:cs="Arial"/>
          <w:b/>
          <w:noProof/>
          <w:color w:val="C00000"/>
          <w:szCs w:val="24"/>
        </w:rPr>
        <w:drawing>
          <wp:anchor distT="0" distB="0" distL="114300" distR="114300" simplePos="0" relativeHeight="251849728" behindDoc="0" locked="0" layoutInCell="1" allowOverlap="1" wp14:anchorId="2CE8AB10" wp14:editId="74F74ED7">
            <wp:simplePos x="0" y="0"/>
            <wp:positionH relativeFrom="column">
              <wp:posOffset>1200150</wp:posOffset>
            </wp:positionH>
            <wp:positionV relativeFrom="paragraph">
              <wp:posOffset>17145</wp:posOffset>
            </wp:positionV>
            <wp:extent cx="1695450" cy="2133600"/>
            <wp:effectExtent l="95250" t="95250" r="95250" b="95250"/>
            <wp:wrapNone/>
            <wp:docPr id="108" name="Picture 108" descr="E:\PKN LULUS YESS\PROYEK PERUBAHAN (PROPER)\VIDEO PROPER BY DANI CS\2. MILESTONES  JANGKA PENDEK YANG TELAH DICAPAI\3. PELAKSANAAN\7.  SOSIALISASI KEPADA MASYARAKAT\2. BY WA\SOSIALISASI WAG LURAH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E:\PKN LULUS YESS\PROYEK PERUBAHAN (PROPER)\VIDEO PROPER BY DANI CS\2. MILESTONES  JANGKA PENDEK YANG TELAH DICAPAI\3. PELAKSANAAN\7.  SOSIALISASI KEPADA MASYARAKAT\2. BY WA\SOSIALISASI WAG LURAH 3.jpe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695450" cy="21336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4D2968" w:rsidRDefault="004D2968" w:rsidP="005553C1">
      <w:pPr>
        <w:spacing w:after="0"/>
        <w:ind w:left="1134"/>
        <w:rPr>
          <w:rFonts w:ascii="Arial" w:hAnsi="Arial" w:cs="Arial"/>
          <w:b/>
          <w:color w:val="C00000"/>
          <w:szCs w:val="24"/>
        </w:rPr>
      </w:pPr>
    </w:p>
    <w:p w:rsidR="00350EB5" w:rsidRDefault="00350EB5" w:rsidP="005553C1">
      <w:pPr>
        <w:spacing w:after="0"/>
        <w:ind w:left="1134"/>
        <w:rPr>
          <w:rFonts w:ascii="Arial" w:hAnsi="Arial" w:cs="Arial"/>
          <w:b/>
          <w:color w:val="C00000"/>
          <w:szCs w:val="24"/>
        </w:rPr>
      </w:pPr>
    </w:p>
    <w:p w:rsidR="004D2968" w:rsidRDefault="004D2968" w:rsidP="005553C1">
      <w:pPr>
        <w:spacing w:after="0"/>
        <w:ind w:left="1134"/>
        <w:rPr>
          <w:rFonts w:ascii="Arial" w:hAnsi="Arial" w:cs="Arial"/>
          <w:b/>
          <w:color w:val="C00000"/>
          <w:szCs w:val="24"/>
        </w:rPr>
      </w:pPr>
    </w:p>
    <w:p w:rsidR="004D2968" w:rsidRDefault="004D2968" w:rsidP="005553C1">
      <w:pPr>
        <w:spacing w:after="0"/>
        <w:ind w:left="1134"/>
        <w:rPr>
          <w:rFonts w:ascii="Arial" w:hAnsi="Arial" w:cs="Arial"/>
          <w:b/>
          <w:color w:val="C00000"/>
          <w:szCs w:val="24"/>
        </w:rPr>
      </w:pPr>
    </w:p>
    <w:p w:rsidR="004D2968" w:rsidRDefault="004D2968" w:rsidP="005553C1">
      <w:pPr>
        <w:spacing w:after="0"/>
        <w:ind w:left="1134"/>
        <w:rPr>
          <w:rFonts w:ascii="Arial" w:hAnsi="Arial" w:cs="Arial"/>
          <w:b/>
          <w:color w:val="C00000"/>
          <w:szCs w:val="24"/>
        </w:rPr>
      </w:pPr>
    </w:p>
    <w:p w:rsidR="004D2968" w:rsidRDefault="004D2968" w:rsidP="005553C1">
      <w:pPr>
        <w:spacing w:after="0"/>
        <w:ind w:left="1134"/>
        <w:rPr>
          <w:rFonts w:ascii="Arial" w:hAnsi="Arial" w:cs="Arial"/>
          <w:b/>
          <w:color w:val="C00000"/>
          <w:szCs w:val="24"/>
        </w:rPr>
      </w:pPr>
    </w:p>
    <w:p w:rsidR="004D2968" w:rsidRDefault="004D2968" w:rsidP="005553C1">
      <w:pPr>
        <w:spacing w:after="0"/>
        <w:ind w:left="1134"/>
        <w:rPr>
          <w:rFonts w:ascii="Arial" w:hAnsi="Arial" w:cs="Arial"/>
          <w:b/>
          <w:color w:val="C00000"/>
          <w:szCs w:val="24"/>
        </w:rPr>
      </w:pPr>
    </w:p>
    <w:p w:rsidR="00350EB5" w:rsidRDefault="00350EB5" w:rsidP="005553C1">
      <w:pPr>
        <w:spacing w:after="0"/>
        <w:ind w:left="1134"/>
        <w:rPr>
          <w:rFonts w:ascii="Arial" w:hAnsi="Arial" w:cs="Arial"/>
          <w:b/>
          <w:color w:val="C00000"/>
          <w:szCs w:val="24"/>
        </w:rPr>
      </w:pPr>
    </w:p>
    <w:p w:rsidR="004D2968" w:rsidRDefault="004D2968" w:rsidP="005553C1">
      <w:pPr>
        <w:spacing w:after="0"/>
        <w:ind w:left="1134"/>
        <w:rPr>
          <w:rFonts w:ascii="Arial" w:hAnsi="Arial" w:cs="Arial"/>
          <w:b/>
          <w:color w:val="C00000"/>
          <w:szCs w:val="24"/>
        </w:rPr>
      </w:pPr>
    </w:p>
    <w:p w:rsidR="004D2968" w:rsidRDefault="004D2968" w:rsidP="005553C1">
      <w:pPr>
        <w:spacing w:after="0"/>
        <w:ind w:left="1134"/>
        <w:rPr>
          <w:rFonts w:ascii="Arial" w:hAnsi="Arial" w:cs="Arial"/>
          <w:b/>
          <w:color w:val="C00000"/>
          <w:szCs w:val="24"/>
        </w:rPr>
      </w:pPr>
    </w:p>
    <w:p w:rsidR="004D2968" w:rsidRDefault="004D2968"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r w:rsidRPr="00934C97">
        <w:rPr>
          <w:rFonts w:ascii="Arial" w:hAnsi="Arial" w:cs="Arial"/>
          <w:b/>
          <w:noProof/>
          <w:color w:val="C00000"/>
          <w:szCs w:val="24"/>
        </w:rPr>
        <w:drawing>
          <wp:anchor distT="0" distB="0" distL="114300" distR="114300" simplePos="0" relativeHeight="251852800" behindDoc="0" locked="0" layoutInCell="1" allowOverlap="1" wp14:anchorId="0BB12522" wp14:editId="25EA4FF0">
            <wp:simplePos x="0" y="0"/>
            <wp:positionH relativeFrom="column">
              <wp:posOffset>3314700</wp:posOffset>
            </wp:positionH>
            <wp:positionV relativeFrom="paragraph">
              <wp:posOffset>157481</wp:posOffset>
            </wp:positionV>
            <wp:extent cx="1628775" cy="2000250"/>
            <wp:effectExtent l="95250" t="95250" r="104775" b="95250"/>
            <wp:wrapNone/>
            <wp:docPr id="111" name="Picture 111" descr="E:\PKN LULUS YESS\PROYEK PERUBAHAN (PROPER)\VIDEO PROPER BY DANI CS\2. MILESTONES  JANGKA PENDEK YANG TELAH DICAPAI\3. PELAKSANAAN\7.  SOSIALISASI KEPADA MASYARAKAT\2. BY WA\SOSIALISASI WAG LURAH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E:\PKN LULUS YESS\PROYEK PERUBAHAN (PROPER)\VIDEO PROPER BY DANI CS\2. MILESTONES  JANGKA PENDEK YANG TELAH DICAPAI\3. PELAKSANAAN\7.  SOSIALISASI KEPADA MASYARAKAT\2. BY WA\SOSIALISASI WAG LURAH 6.jpe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628775" cy="20002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934C97">
        <w:rPr>
          <w:rFonts w:ascii="Arial" w:hAnsi="Arial" w:cs="Arial"/>
          <w:b/>
          <w:noProof/>
          <w:color w:val="C00000"/>
          <w:szCs w:val="24"/>
        </w:rPr>
        <w:drawing>
          <wp:anchor distT="0" distB="0" distL="114300" distR="114300" simplePos="0" relativeHeight="251851776" behindDoc="0" locked="0" layoutInCell="1" allowOverlap="1" wp14:anchorId="290961B6" wp14:editId="67F64D72">
            <wp:simplePos x="0" y="0"/>
            <wp:positionH relativeFrom="column">
              <wp:posOffset>1200150</wp:posOffset>
            </wp:positionH>
            <wp:positionV relativeFrom="paragraph">
              <wp:posOffset>157481</wp:posOffset>
            </wp:positionV>
            <wp:extent cx="1695450" cy="2000250"/>
            <wp:effectExtent l="95250" t="95250" r="95250" b="95250"/>
            <wp:wrapNone/>
            <wp:docPr id="110" name="Picture 110" descr="E:\PKN LULUS YESS\PROYEK PERUBAHAN (PROPER)\VIDEO PROPER BY DANI CS\2. MILESTONES  JANGKA PENDEK YANG TELAH DICAPAI\3. PELAKSANAAN\7.  SOSIALISASI KEPADA MASYARAKAT\2. BY WA\SOSIALISASI WAG LURAH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E:\PKN LULUS YESS\PROYEK PERUBAHAN (PROPER)\VIDEO PROPER BY DANI CS\2. MILESTONES  JANGKA PENDEK YANG TELAH DICAPAI\3. PELAKSANAAN\7.  SOSIALISASI KEPADA MASYARAKAT\2. BY WA\SOSIALISASI WAG LURAH 5.jpe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695450" cy="20002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E80BCF" w:rsidP="005553C1">
      <w:pPr>
        <w:spacing w:after="0"/>
        <w:ind w:left="1134"/>
        <w:rPr>
          <w:rFonts w:ascii="Arial" w:hAnsi="Arial" w:cs="Arial"/>
          <w:b/>
          <w:color w:val="C00000"/>
          <w:szCs w:val="24"/>
        </w:rPr>
      </w:pPr>
      <w:r w:rsidRPr="00934C97">
        <w:rPr>
          <w:rFonts w:ascii="Arial" w:hAnsi="Arial" w:cs="Arial"/>
          <w:b/>
          <w:noProof/>
          <w:color w:val="C00000"/>
          <w:szCs w:val="24"/>
        </w:rPr>
        <w:drawing>
          <wp:anchor distT="0" distB="0" distL="114300" distR="114300" simplePos="0" relativeHeight="251853824" behindDoc="0" locked="0" layoutInCell="1" allowOverlap="1" wp14:anchorId="442A766A" wp14:editId="2C0DA2AA">
            <wp:simplePos x="0" y="0"/>
            <wp:positionH relativeFrom="column">
              <wp:posOffset>2162175</wp:posOffset>
            </wp:positionH>
            <wp:positionV relativeFrom="paragraph">
              <wp:posOffset>193040</wp:posOffset>
            </wp:positionV>
            <wp:extent cx="1704975" cy="2276475"/>
            <wp:effectExtent l="95250" t="95250" r="104775" b="104775"/>
            <wp:wrapNone/>
            <wp:docPr id="112" name="Picture 112" descr="E:\PKN LULUS YESS\PROYEK PERUBAHAN (PROPER)\VIDEO PROPER BY DANI CS\2. MILESTONES  JANGKA PENDEK YANG TELAH DICAPAI\3. PELAKSANAAN\7.  SOSIALISASI KEPADA MASYARAKAT\2. BY WA\SOSIALISASI WA CAMA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E:\PKN LULUS YESS\PROYEK PERUBAHAN (PROPER)\VIDEO PROPER BY DANI CS\2. MILESTONES  JANGKA PENDEK YANG TELAH DICAPAI\3. PELAKSANAAN\7.  SOSIALISASI KEPADA MASYARAKAT\2. BY WA\SOSIALISASI WA CAMAT.jpe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704975" cy="22764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E80BCF" w:rsidRDefault="00E80BCF" w:rsidP="005553C1">
      <w:pPr>
        <w:spacing w:after="0"/>
        <w:ind w:left="1134"/>
        <w:rPr>
          <w:rFonts w:ascii="Arial" w:hAnsi="Arial" w:cs="Arial"/>
          <w:b/>
          <w:color w:val="C00000"/>
          <w:szCs w:val="24"/>
        </w:rPr>
      </w:pPr>
    </w:p>
    <w:p w:rsidR="00934C97" w:rsidRDefault="00934C97" w:rsidP="005553C1">
      <w:pPr>
        <w:spacing w:after="0"/>
        <w:ind w:left="1134"/>
        <w:rPr>
          <w:rFonts w:ascii="Arial" w:hAnsi="Arial" w:cs="Arial"/>
          <w:b/>
          <w:color w:val="C00000"/>
          <w:szCs w:val="24"/>
        </w:rPr>
      </w:pPr>
    </w:p>
    <w:p w:rsidR="004D2968" w:rsidRDefault="004D2968" w:rsidP="005553C1">
      <w:pPr>
        <w:spacing w:after="0"/>
        <w:ind w:left="1134"/>
        <w:rPr>
          <w:rFonts w:ascii="Arial" w:hAnsi="Arial" w:cs="Arial"/>
          <w:b/>
          <w:color w:val="C00000"/>
          <w:szCs w:val="24"/>
        </w:rPr>
      </w:pPr>
    </w:p>
    <w:p w:rsidR="00E678F6" w:rsidRPr="00E678F6" w:rsidRDefault="00BA6F78" w:rsidP="00E678F6">
      <w:pPr>
        <w:pStyle w:val="ListParagraph"/>
        <w:numPr>
          <w:ilvl w:val="0"/>
          <w:numId w:val="2"/>
        </w:numPr>
        <w:spacing w:after="0" w:line="360" w:lineRule="auto"/>
        <w:ind w:left="1701" w:hanging="708"/>
        <w:jc w:val="both"/>
        <w:rPr>
          <w:rFonts w:ascii="Arial" w:hAnsi="Arial" w:cs="Arial"/>
          <w:b/>
          <w:bCs/>
          <w:szCs w:val="24"/>
        </w:rPr>
      </w:pPr>
      <w:r w:rsidRPr="00813960">
        <w:rPr>
          <w:rFonts w:ascii="Arial" w:hAnsi="Arial" w:cs="Arial"/>
          <w:b/>
          <w:bCs/>
          <w:i/>
          <w:szCs w:val="24"/>
        </w:rPr>
        <w:t>Launching</w:t>
      </w:r>
      <w:r>
        <w:rPr>
          <w:rFonts w:ascii="Arial" w:hAnsi="Arial" w:cs="Arial"/>
          <w:b/>
          <w:bCs/>
          <w:szCs w:val="24"/>
        </w:rPr>
        <w:t xml:space="preserve"> Aplikasi Polri Sirine</w:t>
      </w:r>
    </w:p>
    <w:p w:rsidR="00813960" w:rsidRDefault="00BA6F78" w:rsidP="008E316D">
      <w:pPr>
        <w:pStyle w:val="ListParagraph"/>
        <w:spacing w:after="0" w:line="360" w:lineRule="auto"/>
        <w:ind w:left="1701"/>
        <w:jc w:val="both"/>
        <w:rPr>
          <w:rFonts w:ascii="Arial" w:hAnsi="Arial" w:cs="Arial"/>
          <w:bCs/>
          <w:szCs w:val="24"/>
        </w:rPr>
      </w:pPr>
      <w:r w:rsidRPr="00813960">
        <w:rPr>
          <w:rFonts w:ascii="Arial" w:hAnsi="Arial" w:cs="Arial"/>
          <w:bCs/>
          <w:color w:val="C00000"/>
          <w:szCs w:val="24"/>
        </w:rPr>
        <w:t>Kegiatan</w:t>
      </w:r>
      <w:r w:rsidR="005557C1">
        <w:rPr>
          <w:rFonts w:ascii="Arial" w:hAnsi="Arial" w:cs="Arial"/>
          <w:bCs/>
          <w:color w:val="C00000"/>
          <w:szCs w:val="24"/>
        </w:rPr>
        <w:t xml:space="preserve"> Launching</w:t>
      </w:r>
      <w:r w:rsidRPr="00813960">
        <w:rPr>
          <w:rFonts w:ascii="Arial" w:hAnsi="Arial" w:cs="Arial"/>
          <w:bCs/>
          <w:color w:val="C00000"/>
          <w:szCs w:val="24"/>
        </w:rPr>
        <w:t xml:space="preserve"> ini tidak ada dalam perencanaan awal</w:t>
      </w:r>
      <w:r w:rsidR="00813960">
        <w:rPr>
          <w:rFonts w:ascii="Arial" w:hAnsi="Arial" w:cs="Arial"/>
          <w:bCs/>
          <w:szCs w:val="24"/>
        </w:rPr>
        <w:t xml:space="preserve">, </w:t>
      </w:r>
      <w:r w:rsidR="00813960" w:rsidRPr="00813960">
        <w:rPr>
          <w:rFonts w:ascii="Arial" w:hAnsi="Arial" w:cs="Arial"/>
          <w:bCs/>
          <w:color w:val="C00000"/>
          <w:szCs w:val="24"/>
        </w:rPr>
        <w:t>namun perlu untuk dilaksanakan dalam rangka sarana publikasi</w:t>
      </w:r>
      <w:r w:rsidR="00813960">
        <w:rPr>
          <w:rFonts w:ascii="Arial" w:hAnsi="Arial" w:cs="Arial"/>
          <w:bCs/>
          <w:color w:val="C00000"/>
          <w:szCs w:val="24"/>
        </w:rPr>
        <w:t>.</w:t>
      </w:r>
      <w:r w:rsidRPr="00813960">
        <w:rPr>
          <w:rFonts w:ascii="Arial" w:hAnsi="Arial" w:cs="Arial"/>
          <w:bCs/>
          <w:szCs w:val="24"/>
        </w:rPr>
        <w:t xml:space="preserve"> </w:t>
      </w:r>
      <w:r w:rsidRPr="00813960">
        <w:rPr>
          <w:rFonts w:ascii="Arial" w:hAnsi="Arial" w:cs="Arial"/>
          <w:bCs/>
          <w:i/>
          <w:szCs w:val="24"/>
        </w:rPr>
        <w:t>Launching</w:t>
      </w:r>
      <w:r w:rsidRPr="00813960">
        <w:rPr>
          <w:rFonts w:ascii="Arial" w:hAnsi="Arial" w:cs="Arial"/>
          <w:bCs/>
          <w:szCs w:val="24"/>
        </w:rPr>
        <w:t xml:space="preserve"> aplikasi </w:t>
      </w:r>
      <w:r w:rsidRPr="00813960">
        <w:rPr>
          <w:rFonts w:ascii="Arial" w:hAnsi="Arial" w:cs="Arial"/>
          <w:b/>
          <w:bCs/>
          <w:szCs w:val="24"/>
        </w:rPr>
        <w:t xml:space="preserve">Polri Sirine </w:t>
      </w:r>
      <w:r w:rsidRPr="00813960">
        <w:rPr>
          <w:rFonts w:ascii="Arial" w:hAnsi="Arial" w:cs="Arial"/>
          <w:bCs/>
          <w:szCs w:val="24"/>
        </w:rPr>
        <w:t>dihadiri</w:t>
      </w:r>
      <w:r w:rsidR="00A07436" w:rsidRPr="00813960">
        <w:rPr>
          <w:rFonts w:ascii="Arial" w:hAnsi="Arial" w:cs="Arial"/>
          <w:bCs/>
          <w:szCs w:val="24"/>
        </w:rPr>
        <w:t xml:space="preserve"> oleh Kapolda Riau, Plt. Gubernur Riau </w:t>
      </w:r>
      <w:r w:rsidR="00A07436" w:rsidRPr="00813960">
        <w:rPr>
          <w:rFonts w:ascii="Arial" w:hAnsi="Arial" w:cs="Arial"/>
          <w:bCs/>
          <w:szCs w:val="24"/>
        </w:rPr>
        <w:lastRenderedPageBreak/>
        <w:t xml:space="preserve">atau yang mewakili, Danrem 031/Wirabima atau yang mewakili, Ka BNNP Riau atau Yang mewakili, Ketua LAMR atau yang mewakili, Para PJU Polda Riau, Kapolresta Pekanbaru, Pj. Walikota Pekanbaru atau yang mewakili, Wakapolres Kampar, </w:t>
      </w:r>
      <w:r w:rsidR="00813960" w:rsidRPr="00813960">
        <w:rPr>
          <w:rFonts w:ascii="Arial" w:hAnsi="Arial" w:cs="Arial"/>
          <w:bCs/>
          <w:szCs w:val="24"/>
        </w:rPr>
        <w:t>Pj. Bupati Kampar atau yang mewakili, Para Kapolsek, Kasat Reskrim, Kasat Narkoba, Kanit Reskrim, Ka SPKT jajaran Polresta Pekanbaru dan Polres Kampar, Personil Bidlabfor Polda Riau dan insan pers</w:t>
      </w:r>
    </w:p>
    <w:p w:rsidR="008E316D" w:rsidRPr="008E316D" w:rsidRDefault="008E316D" w:rsidP="008E316D">
      <w:pPr>
        <w:pStyle w:val="ListParagraph"/>
        <w:spacing w:after="0" w:line="360" w:lineRule="auto"/>
        <w:ind w:left="1701"/>
        <w:jc w:val="both"/>
        <w:rPr>
          <w:rFonts w:ascii="Arial" w:hAnsi="Arial" w:cs="Arial"/>
          <w:bCs/>
          <w:szCs w:val="24"/>
        </w:rPr>
      </w:pPr>
    </w:p>
    <w:p w:rsidR="00813960" w:rsidRPr="0099632A" w:rsidRDefault="00813960" w:rsidP="00813960">
      <w:pPr>
        <w:spacing w:after="0"/>
        <w:ind w:left="1701"/>
        <w:rPr>
          <w:rFonts w:ascii="Arial" w:hAnsi="Arial" w:cs="Arial"/>
          <w:szCs w:val="24"/>
        </w:rPr>
      </w:pPr>
      <w:r w:rsidRPr="0099632A">
        <w:rPr>
          <w:rFonts w:ascii="Arial" w:hAnsi="Arial" w:cs="Arial"/>
          <w:szCs w:val="24"/>
        </w:rPr>
        <w:t>Publikasi Launching aplikasi Polri Sirine dapat dilihat melalui link yang berada dibawah ini</w:t>
      </w:r>
    </w:p>
    <w:p w:rsidR="00813960" w:rsidRDefault="00813960" w:rsidP="00813960">
      <w:pPr>
        <w:spacing w:after="0"/>
        <w:ind w:left="92"/>
        <w:rPr>
          <w:rFonts w:ascii="Arial" w:hAnsi="Arial" w:cs="Arial"/>
          <w:b/>
          <w:szCs w:val="24"/>
        </w:rPr>
      </w:pPr>
    </w:p>
    <w:p w:rsidR="00813960" w:rsidRPr="00C45759" w:rsidRDefault="00A45AEE" w:rsidP="00813960">
      <w:pPr>
        <w:spacing w:after="0"/>
        <w:ind w:left="1701"/>
        <w:rPr>
          <w:rFonts w:ascii="Arial" w:hAnsi="Arial" w:cs="Arial"/>
          <w:szCs w:val="24"/>
        </w:rPr>
      </w:pPr>
      <w:hyperlink r:id="rId132" w:history="1">
        <w:r w:rsidR="00813960" w:rsidRPr="00C45759">
          <w:rPr>
            <w:rStyle w:val="Hyperlink"/>
            <w:rFonts w:ascii="Arial" w:hAnsi="Arial" w:cs="Arial"/>
            <w:szCs w:val="24"/>
          </w:rPr>
          <w:t>https://drive.google.com/file/d/1147z_1SZTTHy_osPVWhEv0XNIkQnHVjg/view?usp=sharing</w:t>
        </w:r>
      </w:hyperlink>
    </w:p>
    <w:p w:rsidR="00813960" w:rsidRPr="00813960" w:rsidRDefault="00813960" w:rsidP="00813960">
      <w:pPr>
        <w:pStyle w:val="ListParagraph"/>
        <w:spacing w:after="0" w:line="360" w:lineRule="auto"/>
        <w:ind w:left="1701"/>
        <w:jc w:val="both"/>
        <w:rPr>
          <w:rFonts w:ascii="Arial" w:hAnsi="Arial" w:cs="Arial"/>
          <w:bCs/>
          <w:szCs w:val="24"/>
        </w:rPr>
      </w:pPr>
    </w:p>
    <w:p w:rsidR="00BA6F78" w:rsidRPr="00813960" w:rsidRDefault="008E316D" w:rsidP="00BA6F78">
      <w:pPr>
        <w:pStyle w:val="ListParagraph"/>
        <w:spacing w:after="0"/>
        <w:ind w:left="1701"/>
        <w:jc w:val="both"/>
        <w:rPr>
          <w:rFonts w:ascii="Arial" w:hAnsi="Arial" w:cs="Arial"/>
          <w:bCs/>
          <w:szCs w:val="24"/>
        </w:rPr>
      </w:pPr>
      <w:r w:rsidRPr="00813960">
        <w:rPr>
          <w:rFonts w:ascii="Arial" w:hAnsi="Arial" w:cs="Arial"/>
          <w:bCs/>
          <w:noProof/>
          <w:szCs w:val="24"/>
        </w:rPr>
        <w:drawing>
          <wp:anchor distT="0" distB="0" distL="114300" distR="114300" simplePos="0" relativeHeight="251836416" behindDoc="0" locked="0" layoutInCell="1" allowOverlap="1" wp14:anchorId="18FECDDC" wp14:editId="022C3A95">
            <wp:simplePos x="0" y="0"/>
            <wp:positionH relativeFrom="column">
              <wp:posOffset>3314700</wp:posOffset>
            </wp:positionH>
            <wp:positionV relativeFrom="paragraph">
              <wp:posOffset>100965</wp:posOffset>
            </wp:positionV>
            <wp:extent cx="1885950" cy="1933575"/>
            <wp:effectExtent l="95250" t="95250" r="95250" b="104775"/>
            <wp:wrapNone/>
            <wp:docPr id="94" name="Picture 94" descr="E:\PKN LULUS YESS\PROYEK PERUBAHAN (PROPER)\VIDEO PROPER BY DANI CS\FOTO2 SCREEN SHOOT DATA DUKUNG\DAFTAR HADIR LAUNCHING PS DARI POLRESTA PKU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E:\PKN LULUS YESS\PROYEK PERUBAHAN (PROPER)\VIDEO PROPER BY DANI CS\FOTO2 SCREEN SHOOT DATA DUKUNG\DAFTAR HADIR LAUNCHING PS DARI POLRESTA PKU 2.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885950" cy="19335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813960" w:rsidRPr="00813960">
        <w:rPr>
          <w:rFonts w:ascii="Arial" w:hAnsi="Arial" w:cs="Arial"/>
          <w:bCs/>
          <w:noProof/>
          <w:szCs w:val="24"/>
        </w:rPr>
        <w:drawing>
          <wp:anchor distT="0" distB="0" distL="114300" distR="114300" simplePos="0" relativeHeight="251835392" behindDoc="0" locked="0" layoutInCell="1" allowOverlap="1" wp14:anchorId="06DD6D88" wp14:editId="77BFA27D">
            <wp:simplePos x="0" y="0"/>
            <wp:positionH relativeFrom="column">
              <wp:posOffset>923925</wp:posOffset>
            </wp:positionH>
            <wp:positionV relativeFrom="paragraph">
              <wp:posOffset>100965</wp:posOffset>
            </wp:positionV>
            <wp:extent cx="1924050" cy="1933575"/>
            <wp:effectExtent l="95250" t="95250" r="95250" b="104775"/>
            <wp:wrapNone/>
            <wp:docPr id="93" name="Picture 93" descr="E:\PKN LULUS YESS\PROYEK PERUBAHAN (PROPER)\VIDEO PROPER BY DANI CS\FOTO2 SCREEN SHOOT DATA DUKUNG\DAFTAR HADIR LAUNCHING DARI POLRESTA P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PKN LULUS YESS\PROYEK PERUBAHAN (PROPER)\VIDEO PROPER BY DANI CS\FOTO2 SCREEN SHOOT DATA DUKUNG\DAFTAR HADIR LAUNCHING DARI POLRESTA PKU.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924050" cy="193357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BA6F78" w:rsidRDefault="00BA6F78" w:rsidP="005553C1">
      <w:pPr>
        <w:spacing w:after="0"/>
        <w:ind w:left="1134"/>
        <w:rPr>
          <w:rFonts w:ascii="Arial" w:hAnsi="Arial" w:cs="Arial"/>
          <w:b/>
          <w:color w:val="C00000"/>
          <w:szCs w:val="24"/>
        </w:rPr>
      </w:pPr>
    </w:p>
    <w:p w:rsidR="00BA6F78" w:rsidRDefault="00BA6F78" w:rsidP="005553C1">
      <w:pPr>
        <w:spacing w:after="0"/>
        <w:ind w:left="1134"/>
        <w:rPr>
          <w:rFonts w:ascii="Arial" w:hAnsi="Arial" w:cs="Arial"/>
          <w:b/>
          <w:color w:val="C00000"/>
          <w:szCs w:val="24"/>
        </w:rPr>
      </w:pPr>
    </w:p>
    <w:p w:rsidR="00813960" w:rsidRDefault="00813960" w:rsidP="005553C1">
      <w:pPr>
        <w:spacing w:after="0"/>
        <w:ind w:left="1134"/>
        <w:rPr>
          <w:rFonts w:ascii="Arial" w:hAnsi="Arial" w:cs="Arial"/>
          <w:b/>
          <w:color w:val="C00000"/>
          <w:szCs w:val="24"/>
        </w:rPr>
      </w:pPr>
    </w:p>
    <w:p w:rsidR="00813960" w:rsidRDefault="00813960" w:rsidP="005553C1">
      <w:pPr>
        <w:spacing w:after="0"/>
        <w:ind w:left="1134"/>
        <w:rPr>
          <w:rFonts w:ascii="Arial" w:hAnsi="Arial" w:cs="Arial"/>
          <w:b/>
          <w:color w:val="C00000"/>
          <w:szCs w:val="24"/>
        </w:rPr>
      </w:pPr>
    </w:p>
    <w:p w:rsidR="00813960" w:rsidRDefault="00813960" w:rsidP="005553C1">
      <w:pPr>
        <w:spacing w:after="0"/>
        <w:ind w:left="1134"/>
        <w:rPr>
          <w:rFonts w:ascii="Arial" w:hAnsi="Arial" w:cs="Arial"/>
          <w:b/>
          <w:color w:val="C00000"/>
          <w:szCs w:val="24"/>
        </w:rPr>
      </w:pPr>
    </w:p>
    <w:p w:rsidR="00813960" w:rsidRDefault="00813960" w:rsidP="005553C1">
      <w:pPr>
        <w:spacing w:after="0"/>
        <w:ind w:left="1134"/>
        <w:rPr>
          <w:rFonts w:ascii="Arial" w:hAnsi="Arial" w:cs="Arial"/>
          <w:b/>
          <w:color w:val="C00000"/>
          <w:szCs w:val="24"/>
        </w:rPr>
      </w:pPr>
    </w:p>
    <w:p w:rsidR="00813960" w:rsidRDefault="00813960" w:rsidP="005553C1">
      <w:pPr>
        <w:spacing w:after="0"/>
        <w:ind w:left="1134"/>
        <w:rPr>
          <w:rFonts w:ascii="Arial" w:hAnsi="Arial" w:cs="Arial"/>
          <w:b/>
          <w:color w:val="C00000"/>
          <w:szCs w:val="24"/>
        </w:rPr>
      </w:pPr>
    </w:p>
    <w:p w:rsidR="00813960" w:rsidRDefault="00813960" w:rsidP="005553C1">
      <w:pPr>
        <w:spacing w:after="0"/>
        <w:ind w:left="1134"/>
        <w:rPr>
          <w:rFonts w:ascii="Arial" w:hAnsi="Arial" w:cs="Arial"/>
          <w:b/>
          <w:color w:val="C00000"/>
          <w:szCs w:val="24"/>
        </w:rPr>
      </w:pPr>
    </w:p>
    <w:p w:rsidR="00813960" w:rsidRDefault="00813960" w:rsidP="005553C1">
      <w:pPr>
        <w:spacing w:after="0"/>
        <w:ind w:left="1134"/>
        <w:rPr>
          <w:rFonts w:ascii="Arial" w:hAnsi="Arial" w:cs="Arial"/>
          <w:b/>
          <w:color w:val="C00000"/>
          <w:szCs w:val="24"/>
        </w:rPr>
      </w:pPr>
    </w:p>
    <w:p w:rsidR="00813960" w:rsidRDefault="00813960" w:rsidP="005553C1">
      <w:pPr>
        <w:spacing w:after="0"/>
        <w:ind w:left="1134"/>
        <w:rPr>
          <w:rFonts w:ascii="Arial" w:hAnsi="Arial" w:cs="Arial"/>
          <w:b/>
          <w:color w:val="C00000"/>
          <w:szCs w:val="24"/>
        </w:rPr>
      </w:pPr>
    </w:p>
    <w:p w:rsidR="00813960" w:rsidRDefault="00813960" w:rsidP="005553C1">
      <w:pPr>
        <w:spacing w:after="0"/>
        <w:ind w:left="1134"/>
        <w:rPr>
          <w:rFonts w:ascii="Arial" w:hAnsi="Arial" w:cs="Arial"/>
          <w:b/>
          <w:color w:val="C00000"/>
          <w:szCs w:val="24"/>
        </w:rPr>
      </w:pPr>
    </w:p>
    <w:p w:rsidR="00813960" w:rsidRDefault="008E316D" w:rsidP="005553C1">
      <w:pPr>
        <w:spacing w:after="0"/>
        <w:ind w:left="1134"/>
        <w:rPr>
          <w:rFonts w:ascii="Arial" w:hAnsi="Arial" w:cs="Arial"/>
          <w:b/>
          <w:color w:val="C00000"/>
          <w:szCs w:val="24"/>
        </w:rPr>
      </w:pPr>
      <w:r w:rsidRPr="003500CC">
        <w:rPr>
          <w:rFonts w:ascii="Arial" w:hAnsi="Arial" w:cs="Arial"/>
          <w:b/>
          <w:noProof/>
          <w:color w:val="C00000"/>
          <w:szCs w:val="24"/>
        </w:rPr>
        <w:drawing>
          <wp:anchor distT="0" distB="0" distL="114300" distR="114300" simplePos="0" relativeHeight="251838464" behindDoc="0" locked="0" layoutInCell="1" allowOverlap="1" wp14:anchorId="5F5293CD" wp14:editId="7DFD18C7">
            <wp:simplePos x="0" y="0"/>
            <wp:positionH relativeFrom="column">
              <wp:posOffset>3314700</wp:posOffset>
            </wp:positionH>
            <wp:positionV relativeFrom="paragraph">
              <wp:posOffset>60325</wp:posOffset>
            </wp:positionV>
            <wp:extent cx="1885950" cy="3238500"/>
            <wp:effectExtent l="95250" t="95250" r="95250" b="95250"/>
            <wp:wrapNone/>
            <wp:docPr id="96" name="Picture 96" descr="E:\PKN LULUS YESS\PROYEK PERUBAHAN (PROPER)\VIDEO PROPER BY DANI CS\FOTO2 SCREEN SHOOT DATA DUKUNG\DH LAUNCHING PS DARI KAMPA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PKN LULUS YESS\PROYEK PERUBAHAN (PROPER)\VIDEO PROPER BY DANI CS\FOTO2 SCREEN SHOOT DATA DUKUNG\DH LAUNCHING PS DARI KAMPAR 2.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885950" cy="32385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3500CC">
        <w:rPr>
          <w:rFonts w:ascii="Arial" w:hAnsi="Arial" w:cs="Arial"/>
          <w:b/>
          <w:noProof/>
          <w:color w:val="C00000"/>
          <w:szCs w:val="24"/>
        </w:rPr>
        <w:drawing>
          <wp:anchor distT="0" distB="0" distL="114300" distR="114300" simplePos="0" relativeHeight="251837440" behindDoc="0" locked="0" layoutInCell="1" allowOverlap="1" wp14:anchorId="1019F94F" wp14:editId="4F7DFEA6">
            <wp:simplePos x="0" y="0"/>
            <wp:positionH relativeFrom="column">
              <wp:posOffset>923925</wp:posOffset>
            </wp:positionH>
            <wp:positionV relativeFrom="paragraph">
              <wp:posOffset>60325</wp:posOffset>
            </wp:positionV>
            <wp:extent cx="1943100" cy="1714500"/>
            <wp:effectExtent l="95250" t="95250" r="95250" b="95250"/>
            <wp:wrapNone/>
            <wp:docPr id="95" name="Picture 95" descr="E:\PKN LULUS YESS\PROYEK PERUBAHAN (PROPER)\VIDEO PROPER BY DANI CS\FOTO2 SCREEN SHOOT DATA DUKUNG\DAFTAR HADIR LAUNCHING PS DARI KAMP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E:\PKN LULUS YESS\PROYEK PERUBAHAN (PROPER)\VIDEO PROPER BY DANI CS\FOTO2 SCREEN SHOOT DATA DUKUNG\DAFTAR HADIR LAUNCHING PS DARI KAMPAR.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943100" cy="17145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BA6F78" w:rsidRDefault="00BA6F78"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8E316D" w:rsidP="005553C1">
      <w:pPr>
        <w:spacing w:after="0"/>
        <w:ind w:left="1134"/>
        <w:rPr>
          <w:rFonts w:ascii="Arial" w:hAnsi="Arial" w:cs="Arial"/>
          <w:b/>
          <w:color w:val="C00000"/>
          <w:szCs w:val="24"/>
        </w:rPr>
      </w:pPr>
      <w:r w:rsidRPr="003500CC">
        <w:rPr>
          <w:rFonts w:ascii="Arial" w:hAnsi="Arial" w:cs="Arial"/>
          <w:b/>
          <w:noProof/>
          <w:color w:val="C00000"/>
          <w:szCs w:val="24"/>
        </w:rPr>
        <w:drawing>
          <wp:anchor distT="0" distB="0" distL="114300" distR="114300" simplePos="0" relativeHeight="251839488" behindDoc="0" locked="0" layoutInCell="1" allowOverlap="1" wp14:anchorId="7DBA87B1" wp14:editId="77F496F8">
            <wp:simplePos x="0" y="0"/>
            <wp:positionH relativeFrom="column">
              <wp:posOffset>876300</wp:posOffset>
            </wp:positionH>
            <wp:positionV relativeFrom="paragraph">
              <wp:posOffset>93345</wp:posOffset>
            </wp:positionV>
            <wp:extent cx="1990725" cy="1314450"/>
            <wp:effectExtent l="95250" t="95250" r="104775" b="95250"/>
            <wp:wrapNone/>
            <wp:docPr id="97" name="Picture 97" descr="E:\PKN LULUS YESS\PROYEK PERUBAHAN (PROPER)\VIDEO PROPER BY DANI CS\FOTO2 SCREEN SHOOT DATA DUKUNG\DH L PS DARI KAMPA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E:\PKN LULUS YESS\PROYEK PERUBAHAN (PROPER)\VIDEO PROPER BY DANI CS\FOTO2 SCREEN SHOOT DATA DUKUNG\DH L PS DARI KAMPAR 3.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990725" cy="13144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8E316D" w:rsidRDefault="008E316D"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r w:rsidRPr="003500CC">
        <w:rPr>
          <w:rFonts w:ascii="Arial" w:hAnsi="Arial" w:cs="Arial"/>
          <w:b/>
          <w:noProof/>
          <w:color w:val="C00000"/>
          <w:szCs w:val="24"/>
        </w:rPr>
        <w:drawing>
          <wp:anchor distT="0" distB="0" distL="114300" distR="114300" simplePos="0" relativeHeight="251840512" behindDoc="0" locked="0" layoutInCell="1" allowOverlap="1" wp14:anchorId="2C69E891" wp14:editId="760BC4FC">
            <wp:simplePos x="0" y="0"/>
            <wp:positionH relativeFrom="column">
              <wp:posOffset>2000250</wp:posOffset>
            </wp:positionH>
            <wp:positionV relativeFrom="paragraph">
              <wp:posOffset>15875</wp:posOffset>
            </wp:positionV>
            <wp:extent cx="1943100" cy="2133600"/>
            <wp:effectExtent l="95250" t="95250" r="95250" b="95250"/>
            <wp:wrapNone/>
            <wp:docPr id="98" name="Picture 98" descr="E:\PKN LULUS YESS\PROYEK PERUBAHAN (PROPER)\VIDEO PROPER BY DANI CS\FOTO2 SCREEN SHOOT DATA DUKUNG\DH LAUNCHING PS DARI PENYID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E:\PKN LULUS YESS\PROYEK PERUBAHAN (PROPER)\VIDEO PROPER BY DANI CS\FOTO2 SCREEN SHOOT DATA DUKUNG\DH LAUNCHING PS DARI PENYIDIK.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943100" cy="21336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Default="003500CC" w:rsidP="005553C1">
      <w:pPr>
        <w:spacing w:after="0"/>
        <w:ind w:left="1134"/>
        <w:rPr>
          <w:rFonts w:ascii="Arial" w:hAnsi="Arial" w:cs="Arial"/>
          <w:b/>
          <w:color w:val="C00000"/>
          <w:szCs w:val="24"/>
        </w:rPr>
      </w:pPr>
    </w:p>
    <w:p w:rsidR="003500CC" w:rsidRPr="005553C1" w:rsidRDefault="003500CC" w:rsidP="005553C1">
      <w:pPr>
        <w:spacing w:after="0"/>
        <w:ind w:left="1134"/>
        <w:rPr>
          <w:rFonts w:ascii="Arial" w:hAnsi="Arial" w:cs="Arial"/>
          <w:b/>
          <w:color w:val="C00000"/>
          <w:szCs w:val="24"/>
        </w:rPr>
      </w:pPr>
    </w:p>
    <w:p w:rsidR="0069696E" w:rsidRDefault="0069696E" w:rsidP="00B33ACA">
      <w:pPr>
        <w:spacing w:after="0"/>
        <w:ind w:left="92"/>
        <w:rPr>
          <w:rFonts w:ascii="Arial" w:hAnsi="Arial" w:cs="Arial"/>
          <w:b/>
          <w:szCs w:val="24"/>
        </w:rPr>
      </w:pPr>
    </w:p>
    <w:p w:rsidR="00760FF9" w:rsidRDefault="00760FF9" w:rsidP="00760FF9">
      <w:pPr>
        <w:pStyle w:val="ListParagraph"/>
        <w:numPr>
          <w:ilvl w:val="0"/>
          <w:numId w:val="2"/>
        </w:numPr>
        <w:spacing w:after="0" w:line="360" w:lineRule="auto"/>
        <w:jc w:val="both"/>
        <w:rPr>
          <w:rFonts w:ascii="Arial" w:hAnsi="Arial" w:cs="Arial"/>
          <w:b/>
          <w:bCs/>
          <w:szCs w:val="24"/>
        </w:rPr>
      </w:pPr>
      <w:r>
        <w:rPr>
          <w:rFonts w:ascii="Arial" w:hAnsi="Arial" w:cs="Arial"/>
          <w:b/>
          <w:bCs/>
          <w:szCs w:val="24"/>
        </w:rPr>
        <w:t>Implementasi Inovasi Proyek Perubahan</w:t>
      </w:r>
    </w:p>
    <w:p w:rsidR="00760FF9" w:rsidRDefault="00CC0D3A" w:rsidP="00760FF9">
      <w:pPr>
        <w:pStyle w:val="ListParagraph"/>
        <w:spacing w:after="0" w:line="360" w:lineRule="auto"/>
        <w:ind w:left="1494"/>
        <w:jc w:val="both"/>
        <w:rPr>
          <w:rFonts w:ascii="Arial" w:hAnsi="Arial" w:cs="Arial"/>
          <w:bCs/>
          <w:szCs w:val="24"/>
        </w:rPr>
      </w:pPr>
      <w:r w:rsidRPr="00CC0D3A">
        <w:rPr>
          <w:rFonts w:ascii="Arial" w:hAnsi="Arial" w:cs="Arial"/>
          <w:bCs/>
          <w:szCs w:val="24"/>
        </w:rPr>
        <w:t>Proyek Perubahan yang diusung dalam bentuk aplikasi Polri Sirine. Kabidlabfor telah menerbitkan Sprint Operator Polri Sirine untuk lingkungan Bidlabfor Polda Riau</w:t>
      </w:r>
    </w:p>
    <w:p w:rsidR="00CC0D3A" w:rsidRDefault="004E37A1" w:rsidP="00760FF9">
      <w:pPr>
        <w:pStyle w:val="ListParagraph"/>
        <w:spacing w:after="0" w:line="360" w:lineRule="auto"/>
        <w:ind w:left="1494"/>
        <w:jc w:val="both"/>
        <w:rPr>
          <w:rFonts w:ascii="Arial" w:hAnsi="Arial" w:cs="Arial"/>
          <w:bCs/>
          <w:szCs w:val="24"/>
        </w:rPr>
      </w:pPr>
      <w:r w:rsidRPr="004E37A1">
        <w:rPr>
          <w:rFonts w:ascii="Arial" w:hAnsi="Arial" w:cs="Arial"/>
          <w:bCs/>
          <w:noProof/>
          <w:szCs w:val="24"/>
        </w:rPr>
        <w:drawing>
          <wp:anchor distT="0" distB="0" distL="114300" distR="114300" simplePos="0" relativeHeight="251855872" behindDoc="0" locked="0" layoutInCell="1" allowOverlap="1" wp14:anchorId="396EA95F" wp14:editId="656480F8">
            <wp:simplePos x="0" y="0"/>
            <wp:positionH relativeFrom="column">
              <wp:posOffset>3028950</wp:posOffset>
            </wp:positionH>
            <wp:positionV relativeFrom="paragraph">
              <wp:posOffset>86360</wp:posOffset>
            </wp:positionV>
            <wp:extent cx="2757980" cy="2361565"/>
            <wp:effectExtent l="95250" t="95250" r="99695" b="95885"/>
            <wp:wrapNone/>
            <wp:docPr id="114" name="Picture 114" descr="C:\Users\ERIK REZAKOLA\Downloads\WhatsApp Image 2023-11-29 at 01.02.3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ERIK REZAKOLA\Downloads\WhatsApp Image 2023-11-29 at 01.02.35 (1).jpe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757980" cy="236156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CC0D3A" w:rsidRDefault="004E37A1" w:rsidP="008E316D">
      <w:pPr>
        <w:pStyle w:val="ListParagraph"/>
        <w:tabs>
          <w:tab w:val="left" w:pos="1965"/>
        </w:tabs>
        <w:spacing w:after="0" w:line="360" w:lineRule="auto"/>
        <w:ind w:left="1494"/>
        <w:jc w:val="both"/>
        <w:rPr>
          <w:rFonts w:ascii="Arial" w:hAnsi="Arial" w:cs="Arial"/>
          <w:bCs/>
          <w:szCs w:val="24"/>
        </w:rPr>
      </w:pPr>
      <w:r w:rsidRPr="008E316D">
        <w:rPr>
          <w:rFonts w:ascii="Arial" w:hAnsi="Arial" w:cs="Arial"/>
          <w:bCs/>
          <w:noProof/>
          <w:szCs w:val="24"/>
        </w:rPr>
        <w:drawing>
          <wp:anchor distT="0" distB="0" distL="114300" distR="114300" simplePos="0" relativeHeight="251854848" behindDoc="0" locked="0" layoutInCell="1" allowOverlap="1" wp14:anchorId="6185A6D5" wp14:editId="5F5E2BA5">
            <wp:simplePos x="0" y="0"/>
            <wp:positionH relativeFrom="column">
              <wp:posOffset>1123950</wp:posOffset>
            </wp:positionH>
            <wp:positionV relativeFrom="paragraph">
              <wp:posOffset>14605</wp:posOffset>
            </wp:positionV>
            <wp:extent cx="1676400" cy="2057400"/>
            <wp:effectExtent l="95250" t="95250" r="95250" b="95250"/>
            <wp:wrapNone/>
            <wp:docPr id="113" name="Picture 113" descr="E:\PKN LULUS YESS\PROYEK PERUBAHAN (PROPER)\VIDEO PROPER BY DANI CS\FOTO2 SCREEN SHOOT DATA DUKUNG\SPRINT OPERATOR 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E:\PKN LULUS YESS\PROYEK PERUBAHAN (PROPER)\VIDEO PROPER BY DANI CS\FOTO2 SCREEN SHOOT DATA DUKUNG\SPRINT OPERATOR PS.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676400" cy="20574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8E316D">
        <w:rPr>
          <w:rFonts w:ascii="Arial" w:hAnsi="Arial" w:cs="Arial"/>
          <w:bCs/>
          <w:szCs w:val="24"/>
        </w:rPr>
        <w:tab/>
      </w:r>
    </w:p>
    <w:p w:rsidR="00CC0D3A" w:rsidRDefault="00CC0D3A" w:rsidP="00760FF9">
      <w:pPr>
        <w:pStyle w:val="ListParagraph"/>
        <w:spacing w:after="0" w:line="360" w:lineRule="auto"/>
        <w:ind w:left="1494"/>
        <w:jc w:val="both"/>
        <w:rPr>
          <w:rFonts w:ascii="Arial" w:hAnsi="Arial" w:cs="Arial"/>
          <w:bCs/>
          <w:szCs w:val="24"/>
        </w:rPr>
      </w:pPr>
    </w:p>
    <w:p w:rsidR="00CC0D3A" w:rsidRDefault="00CC0D3A" w:rsidP="00760FF9">
      <w:pPr>
        <w:pStyle w:val="ListParagraph"/>
        <w:spacing w:after="0" w:line="360" w:lineRule="auto"/>
        <w:ind w:left="1494"/>
        <w:jc w:val="both"/>
        <w:rPr>
          <w:rFonts w:ascii="Arial" w:hAnsi="Arial" w:cs="Arial"/>
          <w:bCs/>
          <w:szCs w:val="24"/>
        </w:rPr>
      </w:pPr>
    </w:p>
    <w:p w:rsidR="00CC0D3A" w:rsidRDefault="00CC0D3A" w:rsidP="00760FF9">
      <w:pPr>
        <w:pStyle w:val="ListParagraph"/>
        <w:spacing w:after="0" w:line="360" w:lineRule="auto"/>
        <w:ind w:left="1494"/>
        <w:jc w:val="both"/>
        <w:rPr>
          <w:rFonts w:ascii="Arial" w:hAnsi="Arial" w:cs="Arial"/>
          <w:bCs/>
          <w:szCs w:val="24"/>
        </w:rPr>
      </w:pPr>
    </w:p>
    <w:p w:rsidR="00CC0D3A" w:rsidRDefault="00CC0D3A" w:rsidP="00760FF9">
      <w:pPr>
        <w:pStyle w:val="ListParagraph"/>
        <w:spacing w:after="0" w:line="360" w:lineRule="auto"/>
        <w:ind w:left="1494"/>
        <w:jc w:val="both"/>
        <w:rPr>
          <w:rFonts w:ascii="Arial" w:hAnsi="Arial" w:cs="Arial"/>
          <w:bCs/>
          <w:szCs w:val="24"/>
        </w:rPr>
      </w:pPr>
    </w:p>
    <w:p w:rsidR="00CC0D3A" w:rsidRDefault="00CC0D3A" w:rsidP="00760FF9">
      <w:pPr>
        <w:pStyle w:val="ListParagraph"/>
        <w:spacing w:after="0" w:line="360" w:lineRule="auto"/>
        <w:ind w:left="1494"/>
        <w:jc w:val="both"/>
        <w:rPr>
          <w:rFonts w:ascii="Arial" w:hAnsi="Arial" w:cs="Arial"/>
          <w:bCs/>
          <w:szCs w:val="24"/>
        </w:rPr>
      </w:pPr>
    </w:p>
    <w:p w:rsidR="00CC0D3A" w:rsidRDefault="00CC0D3A" w:rsidP="00760FF9">
      <w:pPr>
        <w:pStyle w:val="ListParagraph"/>
        <w:spacing w:after="0" w:line="360" w:lineRule="auto"/>
        <w:ind w:left="1494"/>
        <w:jc w:val="both"/>
        <w:rPr>
          <w:rFonts w:ascii="Arial" w:hAnsi="Arial" w:cs="Arial"/>
          <w:bCs/>
          <w:szCs w:val="24"/>
        </w:rPr>
      </w:pPr>
    </w:p>
    <w:p w:rsidR="00CC0D3A" w:rsidRPr="00CC0D3A" w:rsidRDefault="00CC0D3A" w:rsidP="00760FF9">
      <w:pPr>
        <w:pStyle w:val="ListParagraph"/>
        <w:spacing w:after="0" w:line="360" w:lineRule="auto"/>
        <w:ind w:left="1494"/>
        <w:jc w:val="both"/>
        <w:rPr>
          <w:rFonts w:ascii="Arial" w:hAnsi="Arial" w:cs="Arial"/>
          <w:bCs/>
          <w:szCs w:val="24"/>
        </w:rPr>
      </w:pPr>
    </w:p>
    <w:p w:rsidR="003500CC" w:rsidRDefault="003500CC" w:rsidP="00B33ACA">
      <w:pPr>
        <w:spacing w:after="0"/>
        <w:ind w:left="92"/>
        <w:rPr>
          <w:rFonts w:ascii="Arial" w:hAnsi="Arial" w:cs="Arial"/>
          <w:b/>
          <w:szCs w:val="24"/>
        </w:rPr>
      </w:pPr>
    </w:p>
    <w:p w:rsidR="003500CC" w:rsidRDefault="003500CC" w:rsidP="00B33ACA">
      <w:pPr>
        <w:spacing w:after="0"/>
        <w:ind w:left="92"/>
        <w:rPr>
          <w:rFonts w:ascii="Arial" w:hAnsi="Arial" w:cs="Arial"/>
          <w:b/>
          <w:szCs w:val="24"/>
        </w:rPr>
      </w:pPr>
    </w:p>
    <w:p w:rsidR="004E37A1" w:rsidRPr="004E37A1" w:rsidRDefault="004E37A1" w:rsidP="004E37A1">
      <w:pPr>
        <w:spacing w:after="0"/>
        <w:ind w:left="1560"/>
        <w:rPr>
          <w:rFonts w:ascii="Arial" w:hAnsi="Arial" w:cs="Arial"/>
          <w:szCs w:val="24"/>
        </w:rPr>
      </w:pPr>
      <w:r w:rsidRPr="004E37A1">
        <w:rPr>
          <w:rFonts w:ascii="Arial" w:hAnsi="Arial" w:cs="Arial"/>
          <w:szCs w:val="24"/>
        </w:rPr>
        <w:t xml:space="preserve">Aplikasi </w:t>
      </w:r>
      <w:r w:rsidRPr="004620F3">
        <w:rPr>
          <w:rFonts w:ascii="Arial" w:hAnsi="Arial" w:cs="Arial"/>
          <w:b/>
          <w:szCs w:val="24"/>
        </w:rPr>
        <w:t>Polri Sirine</w:t>
      </w:r>
      <w:r w:rsidRPr="004E37A1">
        <w:rPr>
          <w:rFonts w:ascii="Arial" w:hAnsi="Arial" w:cs="Arial"/>
          <w:szCs w:val="24"/>
        </w:rPr>
        <w:t xml:space="preserve"> versi </w:t>
      </w:r>
      <w:r>
        <w:rPr>
          <w:rFonts w:ascii="Arial" w:hAnsi="Arial" w:cs="Arial"/>
          <w:szCs w:val="24"/>
        </w:rPr>
        <w:t>website</w:t>
      </w:r>
      <w:r w:rsidRPr="004E37A1">
        <w:rPr>
          <w:rFonts w:ascii="Arial" w:hAnsi="Arial" w:cs="Arial"/>
          <w:szCs w:val="24"/>
        </w:rPr>
        <w:t xml:space="preserve"> dapat dilihat pada link dibawah </w:t>
      </w:r>
      <w:proofErr w:type="gramStart"/>
      <w:r w:rsidRPr="004E37A1">
        <w:rPr>
          <w:rFonts w:ascii="Arial" w:hAnsi="Arial" w:cs="Arial"/>
          <w:szCs w:val="24"/>
        </w:rPr>
        <w:t>ini :</w:t>
      </w:r>
      <w:proofErr w:type="gramEnd"/>
    </w:p>
    <w:p w:rsidR="003500CC" w:rsidRDefault="00A45AEE" w:rsidP="004620F3">
      <w:pPr>
        <w:tabs>
          <w:tab w:val="left" w:pos="2040"/>
        </w:tabs>
        <w:spacing w:after="0"/>
        <w:ind w:left="1560"/>
        <w:rPr>
          <w:rFonts w:ascii="Arial" w:hAnsi="Arial" w:cs="Arial"/>
          <w:szCs w:val="24"/>
        </w:rPr>
      </w:pPr>
      <w:hyperlink r:id="rId141" w:history="1">
        <w:r w:rsidR="004E37A1" w:rsidRPr="008B4D6B">
          <w:rPr>
            <w:rStyle w:val="Hyperlink"/>
            <w:rFonts w:ascii="Arial" w:hAnsi="Arial" w:cs="Arial"/>
            <w:szCs w:val="24"/>
          </w:rPr>
          <w:t>https://drive.google.com/file/d/1DWwNp-hysX4ywbXNXnafh-oL0tc0ls33/view?usp=drive_link</w:t>
        </w:r>
      </w:hyperlink>
    </w:p>
    <w:p w:rsidR="004E37A1" w:rsidRDefault="004E37A1" w:rsidP="004E37A1">
      <w:pPr>
        <w:spacing w:after="0"/>
        <w:ind w:left="1560"/>
        <w:rPr>
          <w:rFonts w:ascii="Arial" w:hAnsi="Arial" w:cs="Arial"/>
          <w:szCs w:val="24"/>
        </w:rPr>
      </w:pPr>
    </w:p>
    <w:p w:rsidR="004E37A1" w:rsidRDefault="004E37A1" w:rsidP="004E37A1">
      <w:pPr>
        <w:spacing w:after="0"/>
        <w:ind w:left="1560"/>
        <w:rPr>
          <w:rFonts w:ascii="Arial" w:hAnsi="Arial" w:cs="Arial"/>
          <w:szCs w:val="24"/>
        </w:rPr>
      </w:pPr>
      <w:r w:rsidRPr="004E37A1">
        <w:rPr>
          <w:rFonts w:ascii="Arial" w:hAnsi="Arial" w:cs="Arial"/>
          <w:szCs w:val="24"/>
        </w:rPr>
        <w:t xml:space="preserve">Aplikasi </w:t>
      </w:r>
      <w:r w:rsidRPr="004620F3">
        <w:rPr>
          <w:rFonts w:ascii="Arial" w:hAnsi="Arial" w:cs="Arial"/>
          <w:b/>
          <w:szCs w:val="24"/>
        </w:rPr>
        <w:t>Polri Sirine</w:t>
      </w:r>
      <w:r w:rsidRPr="004E37A1">
        <w:rPr>
          <w:rFonts w:ascii="Arial" w:hAnsi="Arial" w:cs="Arial"/>
          <w:szCs w:val="24"/>
        </w:rPr>
        <w:t xml:space="preserve"> versi </w:t>
      </w:r>
      <w:proofErr w:type="gramStart"/>
      <w:r>
        <w:rPr>
          <w:rFonts w:ascii="Arial" w:hAnsi="Arial" w:cs="Arial"/>
          <w:szCs w:val="24"/>
        </w:rPr>
        <w:t xml:space="preserve">android </w:t>
      </w:r>
      <w:r w:rsidRPr="004E37A1">
        <w:rPr>
          <w:rFonts w:ascii="Arial" w:hAnsi="Arial" w:cs="Arial"/>
          <w:szCs w:val="24"/>
        </w:rPr>
        <w:t xml:space="preserve"> dapat</w:t>
      </w:r>
      <w:proofErr w:type="gramEnd"/>
      <w:r w:rsidRPr="004E37A1">
        <w:rPr>
          <w:rFonts w:ascii="Arial" w:hAnsi="Arial" w:cs="Arial"/>
          <w:szCs w:val="24"/>
        </w:rPr>
        <w:t xml:space="preserve"> dilihat pada link dibawah ini :</w:t>
      </w:r>
    </w:p>
    <w:p w:rsidR="004E37A1" w:rsidRDefault="00A45AEE" w:rsidP="004620F3">
      <w:pPr>
        <w:spacing w:after="0"/>
        <w:ind w:left="1560"/>
        <w:rPr>
          <w:rFonts w:ascii="Arial" w:hAnsi="Arial" w:cs="Arial"/>
          <w:szCs w:val="24"/>
        </w:rPr>
      </w:pPr>
      <w:hyperlink r:id="rId142" w:history="1">
        <w:r w:rsidR="004E37A1" w:rsidRPr="008B4D6B">
          <w:rPr>
            <w:rStyle w:val="Hyperlink"/>
            <w:rFonts w:ascii="Arial" w:hAnsi="Arial" w:cs="Arial"/>
            <w:szCs w:val="24"/>
          </w:rPr>
          <w:t>https://drive.google.com/file/d/1PlGcFeDaY0qnNbclFO_KCA_dDeWGqOUY/view?usp=drive_link</w:t>
        </w:r>
      </w:hyperlink>
    </w:p>
    <w:p w:rsidR="00B241D6" w:rsidRDefault="00B241D6" w:rsidP="004E37A1">
      <w:pPr>
        <w:spacing w:after="0"/>
        <w:ind w:left="1560"/>
        <w:rPr>
          <w:rFonts w:ascii="Arial" w:hAnsi="Arial" w:cs="Arial"/>
          <w:szCs w:val="24"/>
        </w:rPr>
      </w:pPr>
    </w:p>
    <w:p w:rsidR="00B241D6" w:rsidRDefault="00B241D6" w:rsidP="004E37A1">
      <w:pPr>
        <w:spacing w:after="0"/>
        <w:ind w:left="1560"/>
        <w:rPr>
          <w:rFonts w:ascii="Arial" w:hAnsi="Arial" w:cs="Arial"/>
          <w:b/>
          <w:color w:val="C00000"/>
          <w:szCs w:val="24"/>
        </w:rPr>
      </w:pPr>
      <w:r w:rsidRPr="00B241D6">
        <w:rPr>
          <w:rFonts w:ascii="Arial" w:hAnsi="Arial" w:cs="Arial"/>
          <w:b/>
          <w:color w:val="C00000"/>
          <w:szCs w:val="24"/>
        </w:rPr>
        <w:t>Tercatat ada 140 kasus/ perkara yang masuk ke dalam aplikasi Polri Sirine dari Polresta Pekanbaru dan Polres Kampar beserta jajarannya</w:t>
      </w:r>
      <w:r w:rsidR="004620F3">
        <w:rPr>
          <w:rFonts w:ascii="Arial" w:hAnsi="Arial" w:cs="Arial"/>
          <w:b/>
          <w:color w:val="C00000"/>
          <w:szCs w:val="24"/>
        </w:rPr>
        <w:t>.</w:t>
      </w:r>
    </w:p>
    <w:p w:rsidR="00B241D6" w:rsidRPr="00B241D6" w:rsidRDefault="00B241D6" w:rsidP="004E37A1">
      <w:pPr>
        <w:spacing w:after="0"/>
        <w:ind w:left="1560"/>
        <w:rPr>
          <w:rFonts w:ascii="Arial" w:hAnsi="Arial" w:cs="Arial"/>
          <w:b/>
          <w:szCs w:val="24"/>
        </w:rPr>
      </w:pPr>
    </w:p>
    <w:p w:rsidR="00B241D6" w:rsidRDefault="00B241D6" w:rsidP="0058226F">
      <w:pPr>
        <w:pStyle w:val="ListParagraph"/>
        <w:numPr>
          <w:ilvl w:val="0"/>
          <w:numId w:val="74"/>
        </w:numPr>
        <w:spacing w:line="360" w:lineRule="auto"/>
        <w:rPr>
          <w:rFonts w:ascii="Arial" w:hAnsi="Arial" w:cs="Arial"/>
          <w:b/>
          <w:bCs/>
          <w:szCs w:val="24"/>
        </w:rPr>
      </w:pPr>
      <w:r>
        <w:rPr>
          <w:rFonts w:ascii="Arial" w:hAnsi="Arial" w:cs="Arial"/>
          <w:b/>
          <w:bCs/>
          <w:szCs w:val="24"/>
        </w:rPr>
        <w:lastRenderedPageBreak/>
        <w:t>Capaian Milestone Aspek Evaluasi</w:t>
      </w:r>
    </w:p>
    <w:p w:rsidR="00B241D6" w:rsidRPr="00FD5CD5" w:rsidRDefault="00B241D6" w:rsidP="004620F3">
      <w:pPr>
        <w:pStyle w:val="ListParagraph"/>
        <w:spacing w:line="360" w:lineRule="auto"/>
        <w:ind w:left="1418"/>
        <w:jc w:val="both"/>
        <w:rPr>
          <w:rFonts w:ascii="Arial" w:hAnsi="Arial" w:cs="Arial"/>
          <w:bCs/>
          <w:szCs w:val="24"/>
        </w:rPr>
      </w:pPr>
      <w:r w:rsidRPr="00FD0605">
        <w:rPr>
          <w:rFonts w:ascii="Arial" w:hAnsi="Arial" w:cs="Arial"/>
          <w:b/>
          <w:bCs/>
          <w:szCs w:val="24"/>
        </w:rPr>
        <w:t>Evaluasi kegunaaan, perbaikan &amp; Update Aplikasi</w:t>
      </w:r>
      <w:r w:rsidRPr="00FD5CD5">
        <w:rPr>
          <w:rFonts w:ascii="Arial" w:hAnsi="Arial" w:cs="Arial"/>
          <w:bCs/>
          <w:szCs w:val="24"/>
        </w:rPr>
        <w:t xml:space="preserve"> </w:t>
      </w:r>
      <w:r w:rsidRPr="00BE4960">
        <w:rPr>
          <w:rFonts w:ascii="Arial" w:hAnsi="Arial" w:cs="Arial"/>
          <w:b/>
          <w:bCs/>
          <w:szCs w:val="24"/>
        </w:rPr>
        <w:t>Polri Sirine</w:t>
      </w:r>
      <w:r w:rsidR="00BE4960">
        <w:rPr>
          <w:rFonts w:ascii="Arial" w:hAnsi="Arial" w:cs="Arial"/>
          <w:b/>
          <w:bCs/>
          <w:szCs w:val="24"/>
        </w:rPr>
        <w:t>.</w:t>
      </w:r>
    </w:p>
    <w:p w:rsidR="00FD5CD5" w:rsidRDefault="00FD5CD5" w:rsidP="004620F3">
      <w:pPr>
        <w:pStyle w:val="ListParagraph"/>
        <w:spacing w:line="360" w:lineRule="auto"/>
        <w:ind w:left="1560"/>
        <w:jc w:val="both"/>
        <w:rPr>
          <w:rFonts w:ascii="Arial" w:hAnsi="Arial" w:cs="Arial"/>
          <w:bCs/>
          <w:szCs w:val="24"/>
        </w:rPr>
      </w:pPr>
      <w:r w:rsidRPr="00FD5CD5">
        <w:rPr>
          <w:rFonts w:ascii="Arial" w:hAnsi="Arial" w:cs="Arial"/>
          <w:bCs/>
          <w:szCs w:val="24"/>
        </w:rPr>
        <w:t>Telah dilakukan survey penggunaan aplikasi Polri Sirine beserta saran dan masukan dari masyarakat via google form yang disebar kepada responden 71 orang</w:t>
      </w:r>
      <w:r w:rsidR="00BE4960">
        <w:rPr>
          <w:rFonts w:ascii="Arial" w:hAnsi="Arial" w:cs="Arial"/>
          <w:bCs/>
          <w:szCs w:val="24"/>
        </w:rPr>
        <w:t>.</w:t>
      </w:r>
    </w:p>
    <w:p w:rsidR="00BE4960" w:rsidRPr="00FD5CD5" w:rsidRDefault="00BE4960" w:rsidP="004620F3">
      <w:pPr>
        <w:pStyle w:val="ListParagraph"/>
        <w:spacing w:line="360" w:lineRule="auto"/>
        <w:ind w:left="1560"/>
        <w:jc w:val="both"/>
        <w:rPr>
          <w:rFonts w:ascii="Arial" w:hAnsi="Arial" w:cs="Arial"/>
          <w:bCs/>
          <w:szCs w:val="24"/>
        </w:rPr>
      </w:pPr>
      <w:r>
        <w:rPr>
          <w:rFonts w:ascii="Arial" w:hAnsi="Arial" w:cs="Arial"/>
          <w:bCs/>
          <w:szCs w:val="24"/>
        </w:rPr>
        <w:t>Aplikasi Versi Web dan android telah dilakaukan update perbaikan sebanyak tiga kali ditandai oleh tampilan versi 1.3 pada aplikasi android</w:t>
      </w:r>
    </w:p>
    <w:p w:rsidR="00B241D6" w:rsidRDefault="00FD5CD5" w:rsidP="00B241D6">
      <w:pPr>
        <w:pStyle w:val="ListParagraph"/>
        <w:spacing w:line="360" w:lineRule="auto"/>
        <w:ind w:left="2127"/>
        <w:rPr>
          <w:rFonts w:ascii="Arial" w:hAnsi="Arial" w:cs="Arial"/>
          <w:b/>
          <w:bCs/>
          <w:szCs w:val="24"/>
        </w:rPr>
      </w:pPr>
      <w:r w:rsidRPr="00FD5CD5">
        <w:rPr>
          <w:rFonts w:ascii="Arial" w:hAnsi="Arial" w:cs="Arial"/>
          <w:noProof/>
          <w:szCs w:val="24"/>
        </w:rPr>
        <w:drawing>
          <wp:anchor distT="0" distB="0" distL="114300" distR="114300" simplePos="0" relativeHeight="251857920" behindDoc="0" locked="0" layoutInCell="1" allowOverlap="1" wp14:anchorId="1465AB6D" wp14:editId="1B6E2E85">
            <wp:simplePos x="0" y="0"/>
            <wp:positionH relativeFrom="column">
              <wp:posOffset>3648075</wp:posOffset>
            </wp:positionH>
            <wp:positionV relativeFrom="paragraph">
              <wp:posOffset>224790</wp:posOffset>
            </wp:positionV>
            <wp:extent cx="2095500" cy="1701165"/>
            <wp:effectExtent l="95250" t="95250" r="95250" b="89535"/>
            <wp:wrapNone/>
            <wp:docPr id="116" name="Picture 116" descr="E:\PKN LULUS YESS\PROYEK PERUBAHAN (PROPER)\VIDEO PROPER BY DANI CS\2. MILESTONES  JANGKA PENDEK YANG TELAH DICAPAI\4. EVALUASI\1. GOOGLE FORM EVALUASI POLRI SIRIN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PKN LULUS YESS\PROYEK PERUBAHAN (PROPER)\VIDEO PROPER BY DANI CS\2. MILESTONES  JANGKA PENDEK YANG TELAH DICAPAI\4. EVALUASI\1. GOOGLE FORM EVALUASI POLRI SIRINE\3.jpe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096314" cy="1701826"/>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B241D6">
        <w:rPr>
          <w:rFonts w:ascii="Arial" w:hAnsi="Arial" w:cs="Arial"/>
          <w:noProof/>
          <w:szCs w:val="24"/>
        </w:rPr>
        <w:drawing>
          <wp:anchor distT="0" distB="0" distL="114300" distR="114300" simplePos="0" relativeHeight="251856896" behindDoc="0" locked="0" layoutInCell="1" allowOverlap="1" wp14:anchorId="6CFB6773" wp14:editId="03BC9D65">
            <wp:simplePos x="0" y="0"/>
            <wp:positionH relativeFrom="column">
              <wp:posOffset>1381125</wp:posOffset>
            </wp:positionH>
            <wp:positionV relativeFrom="paragraph">
              <wp:posOffset>224790</wp:posOffset>
            </wp:positionV>
            <wp:extent cx="2047875" cy="1701165"/>
            <wp:effectExtent l="95250" t="95250" r="104775" b="89535"/>
            <wp:wrapNone/>
            <wp:docPr id="115" name="Picture 115" descr="E:\PKN LULUS YESS\PROYEK PERUBAHAN (PROPER)\VIDEO PROPER BY DANI CS\2. MILESTONES  JANGKA PENDEK YANG TELAH DICAPAI\4. EVALUASI\1. GOOGLE FORM EVALUASI POLRI SIRIN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E:\PKN LULUS YESS\PROYEK PERUBAHAN (PROPER)\VIDEO PROPER BY DANI CS\2. MILESTONES  JANGKA PENDEK YANG TELAH DICAPAI\4. EVALUASI\1. GOOGLE FORM EVALUASI POLRI SIRINE\1.jpe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47875" cy="170116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4E37A1" w:rsidRDefault="004E37A1" w:rsidP="004E37A1">
      <w:pPr>
        <w:spacing w:after="0"/>
        <w:ind w:left="1560"/>
        <w:rPr>
          <w:rFonts w:ascii="Arial" w:hAnsi="Arial" w:cs="Arial"/>
          <w:szCs w:val="24"/>
        </w:rPr>
      </w:pPr>
    </w:p>
    <w:p w:rsidR="00B241D6" w:rsidRDefault="00B241D6" w:rsidP="004E37A1">
      <w:pPr>
        <w:spacing w:after="0"/>
        <w:ind w:left="1560"/>
        <w:rPr>
          <w:rFonts w:ascii="Arial" w:hAnsi="Arial" w:cs="Arial"/>
          <w:szCs w:val="24"/>
        </w:rPr>
      </w:pPr>
    </w:p>
    <w:p w:rsidR="00B241D6" w:rsidRDefault="00B241D6" w:rsidP="004E37A1">
      <w:pPr>
        <w:spacing w:after="0"/>
        <w:ind w:left="1560"/>
        <w:rPr>
          <w:rFonts w:ascii="Arial" w:hAnsi="Arial" w:cs="Arial"/>
          <w:szCs w:val="24"/>
        </w:rPr>
      </w:pPr>
    </w:p>
    <w:p w:rsidR="00B241D6" w:rsidRDefault="00B241D6" w:rsidP="004E37A1">
      <w:pPr>
        <w:spacing w:after="0"/>
        <w:ind w:left="1560"/>
        <w:rPr>
          <w:rFonts w:ascii="Arial" w:hAnsi="Arial" w:cs="Arial"/>
          <w:szCs w:val="24"/>
        </w:rPr>
      </w:pPr>
    </w:p>
    <w:p w:rsidR="00B241D6" w:rsidRDefault="00B241D6" w:rsidP="004E37A1">
      <w:pPr>
        <w:spacing w:after="0"/>
        <w:ind w:left="1560"/>
        <w:rPr>
          <w:rFonts w:ascii="Arial" w:hAnsi="Arial" w:cs="Arial"/>
          <w:szCs w:val="24"/>
        </w:rPr>
      </w:pPr>
    </w:p>
    <w:p w:rsidR="00B241D6" w:rsidRDefault="00B241D6" w:rsidP="004E37A1">
      <w:pPr>
        <w:spacing w:after="0"/>
        <w:ind w:left="1560"/>
        <w:rPr>
          <w:rFonts w:ascii="Arial" w:hAnsi="Arial" w:cs="Arial"/>
          <w:szCs w:val="24"/>
        </w:rPr>
      </w:pPr>
    </w:p>
    <w:p w:rsidR="00B241D6" w:rsidRDefault="00B241D6" w:rsidP="004E37A1">
      <w:pPr>
        <w:spacing w:after="0"/>
        <w:ind w:left="1560"/>
        <w:rPr>
          <w:rFonts w:ascii="Arial" w:hAnsi="Arial" w:cs="Arial"/>
          <w:szCs w:val="24"/>
        </w:rPr>
      </w:pPr>
    </w:p>
    <w:p w:rsidR="00B241D6" w:rsidRDefault="00B241D6" w:rsidP="004E37A1">
      <w:pPr>
        <w:spacing w:after="0"/>
        <w:ind w:left="1560"/>
        <w:rPr>
          <w:rFonts w:ascii="Arial" w:hAnsi="Arial" w:cs="Arial"/>
          <w:szCs w:val="24"/>
        </w:rPr>
      </w:pPr>
    </w:p>
    <w:p w:rsidR="00B241D6" w:rsidRDefault="00B241D6" w:rsidP="004E37A1">
      <w:pPr>
        <w:spacing w:after="0"/>
        <w:ind w:left="1560"/>
        <w:rPr>
          <w:rFonts w:ascii="Arial" w:hAnsi="Arial" w:cs="Arial"/>
          <w:szCs w:val="24"/>
        </w:rPr>
      </w:pPr>
    </w:p>
    <w:p w:rsidR="004E37A1" w:rsidRPr="004E37A1" w:rsidRDefault="00FD5CD5" w:rsidP="004E37A1">
      <w:pPr>
        <w:spacing w:after="0"/>
        <w:ind w:left="1560"/>
        <w:rPr>
          <w:rFonts w:ascii="Arial" w:hAnsi="Arial" w:cs="Arial"/>
          <w:szCs w:val="24"/>
        </w:rPr>
      </w:pPr>
      <w:r w:rsidRPr="00FD5CD5">
        <w:rPr>
          <w:rFonts w:ascii="Arial" w:hAnsi="Arial" w:cs="Arial"/>
          <w:b/>
          <w:noProof/>
          <w:szCs w:val="24"/>
        </w:rPr>
        <w:drawing>
          <wp:anchor distT="0" distB="0" distL="114300" distR="114300" simplePos="0" relativeHeight="251859968" behindDoc="0" locked="0" layoutInCell="1" allowOverlap="1" wp14:anchorId="4C767451" wp14:editId="775936B1">
            <wp:simplePos x="0" y="0"/>
            <wp:positionH relativeFrom="column">
              <wp:posOffset>3695700</wp:posOffset>
            </wp:positionH>
            <wp:positionV relativeFrom="paragraph">
              <wp:posOffset>130175</wp:posOffset>
            </wp:positionV>
            <wp:extent cx="2047875" cy="1701165"/>
            <wp:effectExtent l="95250" t="95250" r="104775" b="89535"/>
            <wp:wrapNone/>
            <wp:docPr id="118" name="Picture 118" descr="E:\PKN LULUS YESS\PROYEK PERUBAHAN (PROPER)\VIDEO PROPER BY DANI CS\2. MILESTONES  JANGKA PENDEK YANG TELAH DICAPAI\4. EVALUASI\1. GOOGLE FORM EVALUASI POLRI SIRIN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E:\PKN LULUS YESS\PROYEK PERUBAHAN (PROPER)\VIDEO PROPER BY DANI CS\2. MILESTONES  JANGKA PENDEK YANG TELAH DICAPAI\4. EVALUASI\1. GOOGLE FORM EVALUASI POLRI SIRINE\9.jpe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47875" cy="170116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FD5CD5">
        <w:rPr>
          <w:rFonts w:ascii="Arial" w:hAnsi="Arial" w:cs="Arial"/>
          <w:b/>
          <w:noProof/>
          <w:szCs w:val="24"/>
        </w:rPr>
        <w:drawing>
          <wp:anchor distT="0" distB="0" distL="114300" distR="114300" simplePos="0" relativeHeight="251858944" behindDoc="0" locked="0" layoutInCell="1" allowOverlap="1" wp14:anchorId="34941A64" wp14:editId="30C52BFF">
            <wp:simplePos x="0" y="0"/>
            <wp:positionH relativeFrom="column">
              <wp:posOffset>1381125</wp:posOffset>
            </wp:positionH>
            <wp:positionV relativeFrom="paragraph">
              <wp:posOffset>130175</wp:posOffset>
            </wp:positionV>
            <wp:extent cx="2057400" cy="1701165"/>
            <wp:effectExtent l="95250" t="95250" r="95250" b="89535"/>
            <wp:wrapNone/>
            <wp:docPr id="117" name="Picture 117" descr="E:\PKN LULUS YESS\PROYEK PERUBAHAN (PROPER)\VIDEO PROPER BY DANI CS\2. MILESTONES  JANGKA PENDEK YANG TELAH DICAPAI\4. EVALUASI\1. GOOGLE FORM EVALUASI POLRI SIRIN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E:\PKN LULUS YESS\PROYEK PERUBAHAN (PROPER)\VIDEO PROPER BY DANI CS\2. MILESTONES  JANGKA PENDEK YANG TELAH DICAPAI\4. EVALUASI\1. GOOGLE FORM EVALUASI POLRI SIRINE\6.jpe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57400" cy="170116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4E37A1" w:rsidRDefault="004E37A1" w:rsidP="00B33ACA">
      <w:pPr>
        <w:spacing w:after="0"/>
        <w:ind w:left="92"/>
        <w:rPr>
          <w:rFonts w:ascii="Arial" w:hAnsi="Arial" w:cs="Arial"/>
          <w:b/>
          <w:szCs w:val="24"/>
        </w:rPr>
      </w:pPr>
    </w:p>
    <w:p w:rsidR="004E37A1" w:rsidRDefault="004E37A1"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0605" w:rsidP="00B33ACA">
      <w:pPr>
        <w:spacing w:after="0"/>
        <w:ind w:left="92"/>
        <w:rPr>
          <w:rFonts w:ascii="Arial" w:hAnsi="Arial" w:cs="Arial"/>
          <w:b/>
          <w:szCs w:val="24"/>
        </w:rPr>
      </w:pPr>
      <w:r w:rsidRPr="00FD5CD5">
        <w:rPr>
          <w:rFonts w:ascii="Arial" w:hAnsi="Arial" w:cs="Arial"/>
          <w:b/>
          <w:noProof/>
          <w:szCs w:val="24"/>
        </w:rPr>
        <w:drawing>
          <wp:anchor distT="0" distB="0" distL="114300" distR="114300" simplePos="0" relativeHeight="251860992" behindDoc="0" locked="0" layoutInCell="1" allowOverlap="1" wp14:anchorId="3D66AB95" wp14:editId="26D1561C">
            <wp:simplePos x="0" y="0"/>
            <wp:positionH relativeFrom="column">
              <wp:posOffset>2209800</wp:posOffset>
            </wp:positionH>
            <wp:positionV relativeFrom="paragraph">
              <wp:posOffset>53975</wp:posOffset>
            </wp:positionV>
            <wp:extent cx="2371725" cy="2209800"/>
            <wp:effectExtent l="95250" t="95250" r="104775" b="95250"/>
            <wp:wrapNone/>
            <wp:docPr id="119" name="Picture 119" descr="E:\PKN LULUS YESS\PROYEK PERUBAHAN (PROPER)\VIDEO PROPER BY DANI CS\2. MILESTONES  JANGKA PENDEK YANG TELAH DICAPAI\4. EVALUASI\FOTO UPDATE VERSION POLRI SIRINE BY ANDOID (VERSI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E:\PKN LULUS YESS\PROYEK PERUBAHAN (PROPER)\VIDEO PROPER BY DANI CS\2. MILESTONES  JANGKA PENDEK YANG TELAH DICAPAI\4. EVALUASI\FOTO UPDATE VERSION POLRI SIRINE BY ANDOID (VERSI 1.3).jpe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371725" cy="22098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FD0605">
      <w:pPr>
        <w:spacing w:after="0"/>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r w:rsidRPr="00FD5CD5">
        <w:rPr>
          <w:rFonts w:ascii="Arial" w:hAnsi="Arial" w:cs="Arial"/>
          <w:b/>
          <w:noProof/>
          <w:szCs w:val="24"/>
        </w:rPr>
        <w:drawing>
          <wp:anchor distT="0" distB="0" distL="114300" distR="114300" simplePos="0" relativeHeight="251862016" behindDoc="0" locked="0" layoutInCell="1" allowOverlap="1" wp14:anchorId="37CD3141" wp14:editId="55E7492D">
            <wp:simplePos x="0" y="0"/>
            <wp:positionH relativeFrom="column">
              <wp:posOffset>1200150</wp:posOffset>
            </wp:positionH>
            <wp:positionV relativeFrom="paragraph">
              <wp:posOffset>96520</wp:posOffset>
            </wp:positionV>
            <wp:extent cx="3724265" cy="4124325"/>
            <wp:effectExtent l="95250" t="95250" r="86360" b="85725"/>
            <wp:wrapNone/>
            <wp:docPr id="120" name="Picture 120" descr="C:\Users\ERIK REZAKOLA\Downloads\WhatsApp Image 2023-11-29 at 01.19.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ERIK REZAKOLA\Downloads\WhatsApp Image 2023-11-29 at 01.19.42.jpe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728118" cy="4128591"/>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FD5CD5" w:rsidRDefault="00FD5CD5" w:rsidP="00B33ACA">
      <w:pPr>
        <w:spacing w:after="0"/>
        <w:ind w:left="92"/>
        <w:rPr>
          <w:rFonts w:ascii="Arial" w:hAnsi="Arial" w:cs="Arial"/>
          <w:b/>
          <w:szCs w:val="24"/>
        </w:rPr>
      </w:pPr>
    </w:p>
    <w:p w:rsidR="004620F3" w:rsidRDefault="004620F3" w:rsidP="004620F3">
      <w:pPr>
        <w:pStyle w:val="ListParagraph"/>
        <w:numPr>
          <w:ilvl w:val="0"/>
          <w:numId w:val="30"/>
        </w:numPr>
        <w:spacing w:line="360" w:lineRule="auto"/>
        <w:ind w:left="709" w:hanging="567"/>
        <w:rPr>
          <w:rFonts w:ascii="Arial" w:hAnsi="Arial" w:cs="Arial"/>
          <w:b/>
          <w:bCs/>
          <w:szCs w:val="24"/>
        </w:rPr>
      </w:pPr>
      <w:r>
        <w:rPr>
          <w:rFonts w:ascii="Arial" w:hAnsi="Arial" w:cs="Arial"/>
          <w:b/>
          <w:bCs/>
          <w:szCs w:val="24"/>
        </w:rPr>
        <w:t>Implementasi Strategi Marketing</w:t>
      </w:r>
    </w:p>
    <w:p w:rsidR="00920B7B" w:rsidRPr="00784AE6" w:rsidRDefault="00920B7B" w:rsidP="00920B7B">
      <w:pPr>
        <w:pStyle w:val="ListParagraph"/>
        <w:autoSpaceDE w:val="0"/>
        <w:autoSpaceDN w:val="0"/>
        <w:adjustRightInd w:val="0"/>
        <w:spacing w:after="0" w:line="360" w:lineRule="auto"/>
        <w:ind w:left="709" w:firstLine="567"/>
        <w:rPr>
          <w:rFonts w:ascii="Arial" w:hAnsi="Arial" w:cs="Arial"/>
          <w:i/>
          <w:iCs/>
          <w:color w:val="000000"/>
          <w:szCs w:val="24"/>
        </w:rPr>
      </w:pPr>
      <w:r>
        <w:rPr>
          <w:rFonts w:ascii="Arial" w:hAnsi="Arial" w:cs="Arial"/>
          <w:color w:val="000000"/>
          <w:szCs w:val="24"/>
        </w:rPr>
        <w:t>Elemen</w:t>
      </w:r>
      <w:r w:rsidRPr="00784AE6">
        <w:rPr>
          <w:rFonts w:ascii="Arial" w:hAnsi="Arial" w:cs="Arial"/>
          <w:color w:val="000000"/>
          <w:szCs w:val="24"/>
        </w:rPr>
        <w:t xml:space="preserve"> 4P1C (</w:t>
      </w:r>
      <w:r w:rsidRPr="00784AE6">
        <w:rPr>
          <w:rFonts w:ascii="Arial" w:hAnsi="Arial" w:cs="Arial"/>
          <w:i/>
          <w:iCs/>
          <w:color w:val="000000"/>
          <w:szCs w:val="24"/>
        </w:rPr>
        <w:t>Product, Price, Place</w:t>
      </w:r>
      <w:proofErr w:type="gramStart"/>
      <w:r w:rsidRPr="00784AE6">
        <w:rPr>
          <w:rFonts w:ascii="Arial" w:hAnsi="Arial" w:cs="Arial"/>
          <w:i/>
          <w:iCs/>
          <w:color w:val="000000"/>
          <w:szCs w:val="24"/>
        </w:rPr>
        <w:t>,Promotion</w:t>
      </w:r>
      <w:proofErr w:type="gramEnd"/>
      <w:r w:rsidRPr="00784AE6">
        <w:rPr>
          <w:rFonts w:ascii="Arial" w:hAnsi="Arial" w:cs="Arial"/>
          <w:i/>
          <w:iCs/>
          <w:color w:val="000000"/>
          <w:szCs w:val="24"/>
        </w:rPr>
        <w:t xml:space="preserve">, </w:t>
      </w:r>
      <w:r w:rsidRPr="00784AE6">
        <w:rPr>
          <w:rFonts w:ascii="Arial" w:hAnsi="Arial" w:cs="Arial"/>
          <w:color w:val="000000"/>
          <w:szCs w:val="24"/>
        </w:rPr>
        <w:t xml:space="preserve">dan </w:t>
      </w:r>
      <w:r w:rsidRPr="00784AE6">
        <w:rPr>
          <w:rFonts w:ascii="Arial" w:hAnsi="Arial" w:cs="Arial"/>
          <w:i/>
          <w:iCs/>
          <w:color w:val="000000"/>
          <w:szCs w:val="24"/>
        </w:rPr>
        <w:t>Customer</w:t>
      </w:r>
      <w:r w:rsidRPr="00784AE6">
        <w:rPr>
          <w:rFonts w:ascii="Arial" w:hAnsi="Arial" w:cs="Arial"/>
          <w:color w:val="000000"/>
          <w:szCs w:val="24"/>
        </w:rPr>
        <w:t xml:space="preserve">) </w:t>
      </w:r>
      <w:r>
        <w:rPr>
          <w:rFonts w:ascii="Arial" w:hAnsi="Arial" w:cs="Arial"/>
          <w:color w:val="000000"/>
          <w:szCs w:val="24"/>
        </w:rPr>
        <w:t>yang dimplementasikan terhadap upaya memetakan  point-point strategi marketing aplikasi “</w:t>
      </w:r>
      <w:r w:rsidRPr="00102C13">
        <w:rPr>
          <w:rFonts w:ascii="Arial" w:hAnsi="Arial" w:cs="Arial"/>
          <w:b/>
          <w:color w:val="000000"/>
          <w:szCs w:val="24"/>
        </w:rPr>
        <w:t>Polri Sirine</w:t>
      </w:r>
      <w:r>
        <w:rPr>
          <w:rFonts w:ascii="Arial" w:hAnsi="Arial" w:cs="Arial"/>
          <w:b/>
          <w:color w:val="000000"/>
          <w:szCs w:val="24"/>
        </w:rPr>
        <w:t>”</w:t>
      </w:r>
      <w:r>
        <w:rPr>
          <w:rFonts w:ascii="Arial" w:hAnsi="Arial" w:cs="Arial"/>
          <w:color w:val="000000"/>
          <w:szCs w:val="24"/>
        </w:rPr>
        <w:t xml:space="preserve"> </w:t>
      </w:r>
      <w:r w:rsidRPr="00784AE6">
        <w:rPr>
          <w:rFonts w:ascii="Arial" w:hAnsi="Arial" w:cs="Arial"/>
          <w:color w:val="000000"/>
          <w:szCs w:val="24"/>
        </w:rPr>
        <w:t>sebagai berikut:</w:t>
      </w:r>
    </w:p>
    <w:p w:rsidR="00920B7B" w:rsidRPr="00784AE6" w:rsidRDefault="00920B7B" w:rsidP="0058226F">
      <w:pPr>
        <w:pStyle w:val="ListParagraph"/>
        <w:numPr>
          <w:ilvl w:val="0"/>
          <w:numId w:val="76"/>
        </w:numPr>
        <w:autoSpaceDE w:val="0"/>
        <w:autoSpaceDN w:val="0"/>
        <w:adjustRightInd w:val="0"/>
        <w:spacing w:after="0" w:line="360" w:lineRule="auto"/>
        <w:rPr>
          <w:rFonts w:ascii="Arial" w:hAnsi="Arial" w:cs="Arial"/>
          <w:b/>
          <w:bCs/>
          <w:i/>
          <w:iCs/>
          <w:color w:val="000000"/>
          <w:szCs w:val="24"/>
        </w:rPr>
      </w:pPr>
      <w:r w:rsidRPr="00784AE6">
        <w:rPr>
          <w:rFonts w:ascii="Arial" w:hAnsi="Arial" w:cs="Arial"/>
          <w:b/>
          <w:bCs/>
          <w:i/>
          <w:iCs/>
          <w:color w:val="000000"/>
          <w:szCs w:val="24"/>
        </w:rPr>
        <w:t>Product</w:t>
      </w:r>
    </w:p>
    <w:p w:rsidR="00920B7B" w:rsidRDefault="00E904CA" w:rsidP="00920B7B">
      <w:pPr>
        <w:pStyle w:val="ListParagraph"/>
        <w:autoSpaceDE w:val="0"/>
        <w:autoSpaceDN w:val="0"/>
        <w:adjustRightInd w:val="0"/>
        <w:spacing w:after="0" w:line="360" w:lineRule="auto"/>
        <w:ind w:left="1134"/>
        <w:rPr>
          <w:rFonts w:ascii="Arial" w:eastAsia="Arial" w:hAnsi="Arial" w:cs="Arial"/>
          <w:szCs w:val="24"/>
        </w:rPr>
      </w:pPr>
      <w:r w:rsidRPr="00E904CA">
        <w:rPr>
          <w:rFonts w:ascii="Arial" w:eastAsia="Arial" w:hAnsi="Arial" w:cs="Arial"/>
          <w:noProof/>
          <w:szCs w:val="24"/>
        </w:rPr>
        <w:drawing>
          <wp:anchor distT="0" distB="0" distL="114300" distR="114300" simplePos="0" relativeHeight="251874304" behindDoc="0" locked="0" layoutInCell="1" allowOverlap="1" wp14:anchorId="3CBD3E9A" wp14:editId="43176805">
            <wp:simplePos x="0" y="0"/>
            <wp:positionH relativeFrom="column">
              <wp:posOffset>666750</wp:posOffset>
            </wp:positionH>
            <wp:positionV relativeFrom="paragraph">
              <wp:posOffset>262890</wp:posOffset>
            </wp:positionV>
            <wp:extent cx="1428750" cy="1738630"/>
            <wp:effectExtent l="0" t="0" r="0" b="0"/>
            <wp:wrapNone/>
            <wp:docPr id="2142328964" name="Picture 2142328964" descr="C:\Users\ERIK REZAKOLA\Downloads\WhatsApp Image 2023-11-29 at 03.2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ERIK REZAKOLA\Downloads\WhatsApp Image 2023-11-29 at 03.25.00.jpe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428750" cy="1738630"/>
                    </a:xfrm>
                    <a:prstGeom prst="rect">
                      <a:avLst/>
                    </a:prstGeom>
                    <a:noFill/>
                    <a:ln>
                      <a:noFill/>
                    </a:ln>
                  </pic:spPr>
                </pic:pic>
              </a:graphicData>
            </a:graphic>
            <wp14:sizeRelH relativeFrom="page">
              <wp14:pctWidth>0</wp14:pctWidth>
            </wp14:sizeRelH>
            <wp14:sizeRelV relativeFrom="page">
              <wp14:pctHeight>0</wp14:pctHeight>
            </wp14:sizeRelV>
          </wp:anchor>
        </w:drawing>
      </w:r>
      <w:r w:rsidR="00920B7B">
        <w:rPr>
          <w:rFonts w:ascii="Arial" w:hAnsi="Arial" w:cs="Arial"/>
          <w:color w:val="000000"/>
          <w:szCs w:val="24"/>
        </w:rPr>
        <w:t xml:space="preserve">Product yang dihasilkan </w:t>
      </w:r>
      <w:proofErr w:type="gramStart"/>
      <w:r w:rsidR="00920B7B" w:rsidRPr="00784AE6">
        <w:rPr>
          <w:rFonts w:ascii="Arial" w:hAnsi="Arial" w:cs="Arial"/>
          <w:color w:val="000000"/>
          <w:szCs w:val="24"/>
        </w:rPr>
        <w:t>Aplikasi</w:t>
      </w:r>
      <w:r w:rsidR="00920B7B">
        <w:rPr>
          <w:rFonts w:ascii="Arial" w:hAnsi="Arial" w:cs="Arial"/>
          <w:color w:val="000000"/>
          <w:szCs w:val="24"/>
        </w:rPr>
        <w:t xml:space="preserve"> ”</w:t>
      </w:r>
      <w:proofErr w:type="gramEnd"/>
      <w:r w:rsidR="00920B7B" w:rsidRPr="00EE4157">
        <w:rPr>
          <w:rFonts w:ascii="Arial" w:eastAsia="Arial" w:hAnsi="Arial" w:cs="Arial"/>
          <w:b/>
          <w:szCs w:val="24"/>
        </w:rPr>
        <w:t>Polri Sirine</w:t>
      </w:r>
      <w:r w:rsidR="00920B7B">
        <w:rPr>
          <w:rFonts w:ascii="Arial" w:eastAsia="Arial" w:hAnsi="Arial" w:cs="Arial"/>
          <w:szCs w:val="24"/>
        </w:rPr>
        <w:t>”</w:t>
      </w:r>
    </w:p>
    <w:p w:rsidR="00A77F01" w:rsidRDefault="00A77F01" w:rsidP="00920B7B">
      <w:pPr>
        <w:pStyle w:val="ListParagraph"/>
        <w:autoSpaceDE w:val="0"/>
        <w:autoSpaceDN w:val="0"/>
        <w:adjustRightInd w:val="0"/>
        <w:spacing w:after="0" w:line="360" w:lineRule="auto"/>
        <w:ind w:left="1134"/>
        <w:rPr>
          <w:rFonts w:ascii="Arial" w:eastAsia="Arial" w:hAnsi="Arial" w:cs="Arial"/>
          <w:szCs w:val="24"/>
        </w:rPr>
      </w:pPr>
    </w:p>
    <w:p w:rsidR="00A77F01" w:rsidRDefault="00A77F01" w:rsidP="00920B7B">
      <w:pPr>
        <w:pStyle w:val="ListParagraph"/>
        <w:autoSpaceDE w:val="0"/>
        <w:autoSpaceDN w:val="0"/>
        <w:adjustRightInd w:val="0"/>
        <w:spacing w:after="0" w:line="360" w:lineRule="auto"/>
        <w:ind w:left="1134"/>
        <w:rPr>
          <w:rFonts w:ascii="Arial" w:eastAsia="Arial" w:hAnsi="Arial" w:cs="Arial"/>
          <w:szCs w:val="24"/>
        </w:rPr>
      </w:pPr>
    </w:p>
    <w:p w:rsidR="00A77F01" w:rsidRDefault="00A77F01"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r w:rsidRPr="00E904CA">
        <w:rPr>
          <w:rFonts w:ascii="Arial" w:eastAsia="Arial" w:hAnsi="Arial" w:cs="Arial"/>
          <w:noProof/>
          <w:szCs w:val="24"/>
        </w:rPr>
        <w:drawing>
          <wp:anchor distT="0" distB="0" distL="114300" distR="114300" simplePos="0" relativeHeight="251875328" behindDoc="0" locked="0" layoutInCell="1" allowOverlap="1" wp14:anchorId="15E43E94" wp14:editId="7041795F">
            <wp:simplePos x="0" y="0"/>
            <wp:positionH relativeFrom="column">
              <wp:posOffset>838200</wp:posOffset>
            </wp:positionH>
            <wp:positionV relativeFrom="paragraph">
              <wp:posOffset>38735</wp:posOffset>
            </wp:positionV>
            <wp:extent cx="2682078" cy="3994150"/>
            <wp:effectExtent l="95250" t="95250" r="99695" b="101600"/>
            <wp:wrapNone/>
            <wp:docPr id="2142328965" name="Picture 2142328965" descr="C:\Users\ERIK REZAKOLA\Downloads\WhatsApp Image 2023-11-29 at 03.25.0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ERIK REZAKOLA\Downloads\WhatsApp Image 2023-11-29 at 03.25.00 (1).jpe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682078" cy="39941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E904CA" w:rsidRDefault="00E904CA" w:rsidP="00920B7B">
      <w:pPr>
        <w:pStyle w:val="ListParagraph"/>
        <w:autoSpaceDE w:val="0"/>
        <w:autoSpaceDN w:val="0"/>
        <w:adjustRightInd w:val="0"/>
        <w:spacing w:after="0" w:line="360" w:lineRule="auto"/>
        <w:ind w:left="1134"/>
        <w:rPr>
          <w:rFonts w:ascii="Arial" w:eastAsia="Arial" w:hAnsi="Arial" w:cs="Arial"/>
          <w:szCs w:val="24"/>
        </w:rPr>
      </w:pPr>
    </w:p>
    <w:p w:rsidR="00A77F01" w:rsidRPr="00784AE6" w:rsidRDefault="00A77F01" w:rsidP="00920B7B">
      <w:pPr>
        <w:pStyle w:val="ListParagraph"/>
        <w:autoSpaceDE w:val="0"/>
        <w:autoSpaceDN w:val="0"/>
        <w:adjustRightInd w:val="0"/>
        <w:spacing w:after="0" w:line="360" w:lineRule="auto"/>
        <w:ind w:left="1134"/>
        <w:rPr>
          <w:rFonts w:ascii="Arial" w:hAnsi="Arial" w:cs="Arial"/>
          <w:i/>
          <w:iCs/>
          <w:color w:val="000000"/>
          <w:szCs w:val="24"/>
        </w:rPr>
      </w:pPr>
    </w:p>
    <w:p w:rsidR="00920B7B" w:rsidRPr="00784AE6" w:rsidRDefault="00920B7B" w:rsidP="0058226F">
      <w:pPr>
        <w:pStyle w:val="ListParagraph"/>
        <w:numPr>
          <w:ilvl w:val="0"/>
          <w:numId w:val="76"/>
        </w:numPr>
        <w:autoSpaceDE w:val="0"/>
        <w:autoSpaceDN w:val="0"/>
        <w:adjustRightInd w:val="0"/>
        <w:spacing w:after="0" w:line="360" w:lineRule="auto"/>
        <w:ind w:left="993" w:hanging="284"/>
        <w:rPr>
          <w:rFonts w:ascii="Arial" w:hAnsi="Arial" w:cs="Arial"/>
          <w:b/>
          <w:bCs/>
          <w:i/>
          <w:iCs/>
          <w:color w:val="000000"/>
          <w:szCs w:val="24"/>
        </w:rPr>
      </w:pPr>
      <w:r w:rsidRPr="00784AE6">
        <w:rPr>
          <w:rFonts w:ascii="Arial" w:hAnsi="Arial" w:cs="Arial"/>
          <w:b/>
          <w:bCs/>
          <w:color w:val="000000"/>
          <w:szCs w:val="24"/>
        </w:rPr>
        <w:t xml:space="preserve"> </w:t>
      </w:r>
      <w:r w:rsidRPr="00784AE6">
        <w:rPr>
          <w:rFonts w:ascii="Arial" w:hAnsi="Arial" w:cs="Arial"/>
          <w:b/>
          <w:bCs/>
          <w:i/>
          <w:iCs/>
          <w:color w:val="000000"/>
          <w:szCs w:val="24"/>
        </w:rPr>
        <w:t>Price</w:t>
      </w:r>
    </w:p>
    <w:p w:rsidR="00920B7B" w:rsidRPr="00784AE6" w:rsidRDefault="00920B7B" w:rsidP="00920B7B">
      <w:pPr>
        <w:pStyle w:val="ListParagraph"/>
        <w:numPr>
          <w:ilvl w:val="0"/>
          <w:numId w:val="70"/>
        </w:numPr>
        <w:autoSpaceDE w:val="0"/>
        <w:autoSpaceDN w:val="0"/>
        <w:adjustRightInd w:val="0"/>
        <w:spacing w:after="0" w:line="360" w:lineRule="auto"/>
        <w:ind w:left="1418" w:hanging="425"/>
        <w:rPr>
          <w:rFonts w:ascii="Arial" w:hAnsi="Arial" w:cs="Arial"/>
          <w:color w:val="000000"/>
          <w:szCs w:val="24"/>
        </w:rPr>
      </w:pPr>
      <w:r>
        <w:rPr>
          <w:rFonts w:ascii="Arial" w:hAnsi="Arial" w:cs="Arial"/>
          <w:color w:val="000000"/>
          <w:szCs w:val="24"/>
        </w:rPr>
        <w:t>Hemat waktu dan biaya bila dibandingka</w:t>
      </w:r>
      <w:r w:rsidR="00E904CA">
        <w:rPr>
          <w:rFonts w:ascii="Arial" w:hAnsi="Arial" w:cs="Arial"/>
          <w:color w:val="000000"/>
          <w:szCs w:val="24"/>
        </w:rPr>
        <w:t>n</w:t>
      </w:r>
      <w:r>
        <w:rPr>
          <w:rFonts w:ascii="Arial" w:hAnsi="Arial" w:cs="Arial"/>
          <w:color w:val="000000"/>
          <w:szCs w:val="24"/>
        </w:rPr>
        <w:t xml:space="preserve"> cara konvensional</w:t>
      </w:r>
      <w:r w:rsidRPr="00784AE6">
        <w:rPr>
          <w:rFonts w:ascii="Arial" w:hAnsi="Arial" w:cs="Arial"/>
          <w:i/>
          <w:iCs/>
          <w:color w:val="000000"/>
          <w:szCs w:val="24"/>
        </w:rPr>
        <w:t>;</w:t>
      </w:r>
    </w:p>
    <w:p w:rsidR="00920B7B" w:rsidRPr="00F13328" w:rsidRDefault="00920B7B" w:rsidP="00920B7B">
      <w:pPr>
        <w:pStyle w:val="ListParagraph"/>
        <w:numPr>
          <w:ilvl w:val="0"/>
          <w:numId w:val="70"/>
        </w:numPr>
        <w:autoSpaceDE w:val="0"/>
        <w:autoSpaceDN w:val="0"/>
        <w:adjustRightInd w:val="0"/>
        <w:spacing w:after="0" w:line="360" w:lineRule="auto"/>
        <w:ind w:left="1418" w:hanging="425"/>
        <w:rPr>
          <w:rFonts w:ascii="Arial" w:hAnsi="Arial" w:cs="Arial"/>
          <w:color w:val="000000"/>
          <w:szCs w:val="24"/>
        </w:rPr>
      </w:pPr>
      <w:r>
        <w:rPr>
          <w:rFonts w:ascii="Arial" w:hAnsi="Arial" w:cs="Arial"/>
          <w:color w:val="000000"/>
          <w:szCs w:val="24"/>
        </w:rPr>
        <w:t>Efektif dan efisien terhadap anggaran penyidikan</w:t>
      </w:r>
      <w:r w:rsidRPr="00784AE6">
        <w:rPr>
          <w:rFonts w:ascii="Arial" w:hAnsi="Arial" w:cs="Arial"/>
          <w:color w:val="000000"/>
          <w:szCs w:val="24"/>
        </w:rPr>
        <w:t>;</w:t>
      </w:r>
    </w:p>
    <w:p w:rsidR="00920B7B" w:rsidRPr="00784AE6" w:rsidRDefault="00920B7B" w:rsidP="0058226F">
      <w:pPr>
        <w:pStyle w:val="ListParagraph"/>
        <w:numPr>
          <w:ilvl w:val="0"/>
          <w:numId w:val="76"/>
        </w:numPr>
        <w:autoSpaceDE w:val="0"/>
        <w:autoSpaceDN w:val="0"/>
        <w:adjustRightInd w:val="0"/>
        <w:spacing w:after="0" w:line="360" w:lineRule="auto"/>
        <w:ind w:left="1134" w:hanging="425"/>
        <w:rPr>
          <w:rFonts w:ascii="Arial" w:hAnsi="Arial" w:cs="Arial"/>
          <w:b/>
          <w:bCs/>
          <w:i/>
          <w:iCs/>
          <w:color w:val="000000"/>
          <w:szCs w:val="24"/>
        </w:rPr>
      </w:pPr>
      <w:r w:rsidRPr="00784AE6">
        <w:rPr>
          <w:rFonts w:ascii="Arial" w:hAnsi="Arial" w:cs="Arial"/>
          <w:b/>
          <w:bCs/>
          <w:i/>
          <w:iCs/>
          <w:color w:val="000000"/>
          <w:szCs w:val="24"/>
        </w:rPr>
        <w:t>Place</w:t>
      </w:r>
    </w:p>
    <w:p w:rsidR="00920B7B" w:rsidRPr="00E904CA" w:rsidRDefault="00920B7B" w:rsidP="00E904CA">
      <w:pPr>
        <w:pStyle w:val="ListParagraph"/>
        <w:autoSpaceDE w:val="0"/>
        <w:autoSpaceDN w:val="0"/>
        <w:adjustRightInd w:val="0"/>
        <w:spacing w:after="0" w:line="360" w:lineRule="auto"/>
        <w:ind w:left="1134"/>
        <w:rPr>
          <w:rFonts w:ascii="Arial" w:hAnsi="Arial" w:cs="Arial"/>
          <w:color w:val="000000"/>
          <w:szCs w:val="24"/>
        </w:rPr>
      </w:pPr>
      <w:r>
        <w:rPr>
          <w:rFonts w:ascii="Arial" w:hAnsi="Arial" w:cs="Arial"/>
          <w:color w:val="000000"/>
          <w:szCs w:val="24"/>
        </w:rPr>
        <w:t xml:space="preserve">Skala </w:t>
      </w:r>
      <w:r w:rsidRPr="00F13328">
        <w:rPr>
          <w:rFonts w:ascii="Arial" w:hAnsi="Arial" w:cs="Arial"/>
          <w:i/>
          <w:color w:val="000000"/>
          <w:szCs w:val="24"/>
        </w:rPr>
        <w:t>Pilot Project</w:t>
      </w:r>
      <w:r>
        <w:rPr>
          <w:rFonts w:ascii="Arial" w:hAnsi="Arial" w:cs="Arial"/>
          <w:color w:val="000000"/>
          <w:szCs w:val="24"/>
        </w:rPr>
        <w:t xml:space="preserve"> untuk wilayah Polresta Pekanbaru dan Kabupaten Kampar ditambah kasus yang masuk melalui </w:t>
      </w:r>
      <w:proofErr w:type="gramStart"/>
      <w:r>
        <w:rPr>
          <w:rFonts w:ascii="Arial" w:hAnsi="Arial" w:cs="Arial"/>
          <w:color w:val="000000"/>
          <w:szCs w:val="24"/>
        </w:rPr>
        <w:t>Polda</w:t>
      </w:r>
      <w:r w:rsidRPr="00784AE6">
        <w:rPr>
          <w:rFonts w:ascii="Arial" w:hAnsi="Arial" w:cs="Arial"/>
          <w:color w:val="000000"/>
          <w:szCs w:val="24"/>
        </w:rPr>
        <w:t xml:space="preserve">  </w:t>
      </w:r>
      <w:r w:rsidR="00E904CA">
        <w:rPr>
          <w:rFonts w:ascii="Arial" w:hAnsi="Arial" w:cs="Arial"/>
          <w:color w:val="000000"/>
          <w:szCs w:val="24"/>
        </w:rPr>
        <w:t>Riau</w:t>
      </w:r>
      <w:proofErr w:type="gramEnd"/>
    </w:p>
    <w:p w:rsidR="00920B7B" w:rsidRPr="00784AE6" w:rsidRDefault="00920B7B" w:rsidP="0058226F">
      <w:pPr>
        <w:pStyle w:val="ListParagraph"/>
        <w:numPr>
          <w:ilvl w:val="0"/>
          <w:numId w:val="76"/>
        </w:numPr>
        <w:autoSpaceDE w:val="0"/>
        <w:autoSpaceDN w:val="0"/>
        <w:adjustRightInd w:val="0"/>
        <w:spacing w:after="0" w:line="360" w:lineRule="auto"/>
        <w:ind w:left="1134" w:hanging="425"/>
        <w:rPr>
          <w:rFonts w:ascii="Arial" w:hAnsi="Arial" w:cs="Arial"/>
          <w:b/>
          <w:bCs/>
          <w:i/>
          <w:iCs/>
          <w:color w:val="000000"/>
          <w:szCs w:val="24"/>
        </w:rPr>
      </w:pPr>
      <w:r w:rsidRPr="00784AE6">
        <w:rPr>
          <w:rFonts w:ascii="Arial" w:hAnsi="Arial" w:cs="Arial"/>
          <w:b/>
          <w:bCs/>
          <w:i/>
          <w:iCs/>
          <w:color w:val="000000"/>
          <w:szCs w:val="24"/>
        </w:rPr>
        <w:t>Promotion</w:t>
      </w:r>
    </w:p>
    <w:p w:rsidR="00920B7B" w:rsidRDefault="00920B7B" w:rsidP="00920B7B">
      <w:pPr>
        <w:pStyle w:val="ListParagraph"/>
        <w:autoSpaceDE w:val="0"/>
        <w:autoSpaceDN w:val="0"/>
        <w:adjustRightInd w:val="0"/>
        <w:spacing w:after="0" w:line="360" w:lineRule="auto"/>
        <w:ind w:left="1134"/>
        <w:jc w:val="both"/>
        <w:rPr>
          <w:rFonts w:ascii="Arial" w:hAnsi="Arial" w:cs="Arial"/>
          <w:color w:val="000000"/>
          <w:szCs w:val="24"/>
        </w:rPr>
      </w:pPr>
      <w:r>
        <w:rPr>
          <w:rFonts w:ascii="Arial" w:hAnsi="Arial" w:cs="Arial"/>
          <w:color w:val="000000"/>
          <w:szCs w:val="24"/>
        </w:rPr>
        <w:t xml:space="preserve">Sosialisasi via media cetak (surat kabar), media media online, media elektronik,  media sosial, pembuatan baliho, banner, brosur, komunikasi Whatsapp group, </w:t>
      </w:r>
      <w:r w:rsidRPr="00F13328">
        <w:rPr>
          <w:rFonts w:ascii="Arial" w:hAnsi="Arial" w:cs="Arial"/>
          <w:i/>
          <w:color w:val="000000"/>
          <w:szCs w:val="24"/>
        </w:rPr>
        <w:t>direct</w:t>
      </w:r>
      <w:r>
        <w:rPr>
          <w:rFonts w:ascii="Arial" w:hAnsi="Arial" w:cs="Arial"/>
          <w:color w:val="000000"/>
          <w:szCs w:val="24"/>
        </w:rPr>
        <w:t xml:space="preserve"> dan upaya persuasif kepada penyidik untuk mewajibkan anggotanya download aplikasi  “</w:t>
      </w:r>
      <w:r w:rsidRPr="00FF1BFC">
        <w:rPr>
          <w:rFonts w:ascii="Arial" w:hAnsi="Arial" w:cs="Arial"/>
          <w:b/>
          <w:color w:val="000000"/>
          <w:szCs w:val="24"/>
        </w:rPr>
        <w:t>Polri Sirine</w:t>
      </w:r>
      <w:r>
        <w:rPr>
          <w:rFonts w:ascii="Arial" w:hAnsi="Arial" w:cs="Arial"/>
          <w:color w:val="000000"/>
          <w:szCs w:val="24"/>
        </w:rPr>
        <w:t>”</w:t>
      </w: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r w:rsidRPr="00BB5745">
        <w:rPr>
          <w:rFonts w:ascii="Arial" w:hAnsi="Arial" w:cs="Arial"/>
          <w:noProof/>
          <w:color w:val="000000"/>
          <w:szCs w:val="24"/>
        </w:rPr>
        <w:drawing>
          <wp:anchor distT="0" distB="0" distL="114300" distR="114300" simplePos="0" relativeHeight="251876352" behindDoc="0" locked="0" layoutInCell="1" allowOverlap="1" wp14:anchorId="05A618BB" wp14:editId="500F6FD6">
            <wp:simplePos x="0" y="0"/>
            <wp:positionH relativeFrom="column">
              <wp:posOffset>821537</wp:posOffset>
            </wp:positionH>
            <wp:positionV relativeFrom="paragraph">
              <wp:posOffset>148729</wp:posOffset>
            </wp:positionV>
            <wp:extent cx="3626492" cy="1865093"/>
            <wp:effectExtent l="95250" t="95250" r="88265" b="97155"/>
            <wp:wrapNone/>
            <wp:docPr id="2142328966" name="Picture 2142328966" descr="C:\Users\ERIK REZAKOLA\Downloads\WhatsApp Image 2023-11-29 at 03.34.3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ERIK REZAKOLA\Downloads\WhatsApp Image 2023-11-29 at 03.34.34 (1).jpe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626492" cy="1865093"/>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BB5745"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BB5745" w:rsidRPr="00784AE6" w:rsidRDefault="00BB5745" w:rsidP="00920B7B">
      <w:pPr>
        <w:pStyle w:val="ListParagraph"/>
        <w:autoSpaceDE w:val="0"/>
        <w:autoSpaceDN w:val="0"/>
        <w:adjustRightInd w:val="0"/>
        <w:spacing w:after="0" w:line="360" w:lineRule="auto"/>
        <w:ind w:left="1134"/>
        <w:jc w:val="both"/>
        <w:rPr>
          <w:rFonts w:ascii="Arial" w:hAnsi="Arial" w:cs="Arial"/>
          <w:color w:val="000000"/>
          <w:szCs w:val="24"/>
        </w:rPr>
      </w:pPr>
    </w:p>
    <w:p w:rsidR="00920B7B" w:rsidRPr="00784AE6" w:rsidRDefault="00920B7B" w:rsidP="0058226F">
      <w:pPr>
        <w:pStyle w:val="ListParagraph"/>
        <w:numPr>
          <w:ilvl w:val="0"/>
          <w:numId w:val="76"/>
        </w:numPr>
        <w:autoSpaceDE w:val="0"/>
        <w:autoSpaceDN w:val="0"/>
        <w:adjustRightInd w:val="0"/>
        <w:spacing w:after="0" w:line="360" w:lineRule="auto"/>
        <w:ind w:left="1134" w:hanging="425"/>
        <w:rPr>
          <w:rFonts w:ascii="Arial" w:hAnsi="Arial" w:cs="Arial"/>
          <w:b/>
          <w:bCs/>
          <w:i/>
          <w:iCs/>
          <w:color w:val="000000"/>
          <w:szCs w:val="24"/>
        </w:rPr>
      </w:pPr>
      <w:r w:rsidRPr="00784AE6">
        <w:rPr>
          <w:rFonts w:ascii="Arial" w:hAnsi="Arial" w:cs="Arial"/>
          <w:b/>
          <w:bCs/>
          <w:i/>
          <w:iCs/>
          <w:color w:val="000000"/>
          <w:szCs w:val="24"/>
        </w:rPr>
        <w:t>Customer</w:t>
      </w:r>
    </w:p>
    <w:p w:rsidR="00920B7B" w:rsidRDefault="00920B7B" w:rsidP="00920B7B">
      <w:pPr>
        <w:pStyle w:val="ListParagraph"/>
        <w:numPr>
          <w:ilvl w:val="0"/>
          <w:numId w:val="72"/>
        </w:numPr>
        <w:autoSpaceDE w:val="0"/>
        <w:autoSpaceDN w:val="0"/>
        <w:adjustRightInd w:val="0"/>
        <w:spacing w:after="0" w:line="360" w:lineRule="auto"/>
        <w:ind w:left="1701" w:hanging="567"/>
        <w:rPr>
          <w:rFonts w:ascii="Arial" w:hAnsi="Arial" w:cs="Arial"/>
          <w:color w:val="000000"/>
          <w:szCs w:val="24"/>
        </w:rPr>
      </w:pPr>
      <w:r>
        <w:rPr>
          <w:rFonts w:ascii="Arial" w:hAnsi="Arial" w:cs="Arial"/>
          <w:color w:val="000000"/>
          <w:szCs w:val="24"/>
        </w:rPr>
        <w:t>Pimpinan Polda Riau/Polres/ta/Polsek Jajaran Polresta Pekanbaru dan Polres Kampar</w:t>
      </w:r>
    </w:p>
    <w:p w:rsidR="00920B7B" w:rsidRPr="004D2786" w:rsidRDefault="00920B7B" w:rsidP="00920B7B">
      <w:pPr>
        <w:pStyle w:val="ListParagraph"/>
        <w:numPr>
          <w:ilvl w:val="0"/>
          <w:numId w:val="72"/>
        </w:numPr>
        <w:autoSpaceDE w:val="0"/>
        <w:autoSpaceDN w:val="0"/>
        <w:adjustRightInd w:val="0"/>
        <w:spacing w:after="0" w:line="360" w:lineRule="auto"/>
        <w:ind w:left="1701" w:hanging="567"/>
        <w:rPr>
          <w:rFonts w:ascii="Arial" w:hAnsi="Arial" w:cs="Arial"/>
          <w:color w:val="000000"/>
          <w:szCs w:val="24"/>
        </w:rPr>
      </w:pPr>
      <w:r>
        <w:rPr>
          <w:rFonts w:ascii="Arial" w:hAnsi="Arial" w:cs="Arial"/>
          <w:color w:val="000000"/>
          <w:szCs w:val="24"/>
        </w:rPr>
        <w:t>Penyidik Polda Riau/Polres /Polres/ta/Polsek Jajaran Polresta Pekanbaru dan Polres Kampar</w:t>
      </w:r>
    </w:p>
    <w:p w:rsidR="00920B7B" w:rsidRDefault="00920B7B" w:rsidP="00920B7B">
      <w:pPr>
        <w:pStyle w:val="ListParagraph"/>
        <w:numPr>
          <w:ilvl w:val="0"/>
          <w:numId w:val="72"/>
        </w:numPr>
        <w:autoSpaceDE w:val="0"/>
        <w:autoSpaceDN w:val="0"/>
        <w:adjustRightInd w:val="0"/>
        <w:spacing w:after="0" w:line="360" w:lineRule="auto"/>
        <w:ind w:left="1701" w:hanging="567"/>
        <w:rPr>
          <w:rFonts w:ascii="Arial" w:hAnsi="Arial" w:cs="Arial"/>
          <w:color w:val="000000"/>
          <w:szCs w:val="24"/>
        </w:rPr>
      </w:pPr>
      <w:r>
        <w:rPr>
          <w:rFonts w:ascii="Arial" w:hAnsi="Arial" w:cs="Arial"/>
          <w:color w:val="000000"/>
          <w:szCs w:val="24"/>
        </w:rPr>
        <w:t>Ka SPKT Polda Riau/Polres /Polres/ta/Polsek Jajaran Polresta Pekanbaru dan Polres Kampar dan Anggota</w:t>
      </w:r>
    </w:p>
    <w:p w:rsidR="00B163AB" w:rsidRPr="003048C8" w:rsidRDefault="00920B7B" w:rsidP="003048C8">
      <w:pPr>
        <w:pStyle w:val="ListParagraph"/>
        <w:numPr>
          <w:ilvl w:val="0"/>
          <w:numId w:val="72"/>
        </w:numPr>
        <w:spacing w:before="82" w:line="360" w:lineRule="auto"/>
        <w:ind w:left="1701" w:right="115" w:hanging="567"/>
        <w:jc w:val="both"/>
        <w:rPr>
          <w:rFonts w:ascii="Arial" w:hAnsi="Arial" w:cs="Arial"/>
          <w:color w:val="000000"/>
          <w:szCs w:val="24"/>
        </w:rPr>
      </w:pPr>
      <w:r>
        <w:rPr>
          <w:rFonts w:ascii="Arial" w:hAnsi="Arial" w:cs="Arial"/>
          <w:color w:val="000000"/>
          <w:szCs w:val="24"/>
        </w:rPr>
        <w:t>Personel Bidlabfor Polda Riau</w:t>
      </w:r>
    </w:p>
    <w:p w:rsidR="00FD0605" w:rsidRPr="00BB5745" w:rsidRDefault="00895E48" w:rsidP="00895E48">
      <w:pPr>
        <w:pStyle w:val="ListParagraph"/>
        <w:numPr>
          <w:ilvl w:val="0"/>
          <w:numId w:val="72"/>
        </w:numPr>
        <w:spacing w:before="82" w:line="276" w:lineRule="auto"/>
        <w:ind w:left="1701" w:right="115" w:hanging="567"/>
        <w:jc w:val="both"/>
        <w:rPr>
          <w:rFonts w:ascii="Arial" w:hAnsi="Arial" w:cs="Arial"/>
          <w:b/>
        </w:rPr>
      </w:pPr>
      <w:r>
        <w:rPr>
          <w:rFonts w:ascii="Arial" w:hAnsi="Arial" w:cs="Arial"/>
          <w:color w:val="000000"/>
          <w:szCs w:val="24"/>
        </w:rPr>
        <w:t>Masyarakat</w:t>
      </w:r>
    </w:p>
    <w:p w:rsidR="00BB5745" w:rsidRDefault="00BB5745" w:rsidP="00BB5745">
      <w:pPr>
        <w:spacing w:before="82" w:line="276" w:lineRule="auto"/>
        <w:ind w:right="115"/>
        <w:jc w:val="both"/>
        <w:rPr>
          <w:rFonts w:ascii="Arial" w:hAnsi="Arial" w:cs="Arial"/>
          <w:b/>
        </w:rPr>
      </w:pPr>
      <w:r w:rsidRPr="00BB5745">
        <w:rPr>
          <w:rFonts w:ascii="Arial" w:hAnsi="Arial" w:cs="Arial"/>
          <w:b/>
          <w:noProof/>
        </w:rPr>
        <w:drawing>
          <wp:anchor distT="0" distB="0" distL="114300" distR="114300" simplePos="0" relativeHeight="251877376" behindDoc="0" locked="0" layoutInCell="1" allowOverlap="1" wp14:anchorId="43E4B14A" wp14:editId="37722C57">
            <wp:simplePos x="0" y="0"/>
            <wp:positionH relativeFrom="column">
              <wp:posOffset>823595</wp:posOffset>
            </wp:positionH>
            <wp:positionV relativeFrom="paragraph">
              <wp:posOffset>136525</wp:posOffset>
            </wp:positionV>
            <wp:extent cx="3625215" cy="1864995"/>
            <wp:effectExtent l="95250" t="95250" r="89535" b="97155"/>
            <wp:wrapNone/>
            <wp:docPr id="2142328967" name="Picture 2142328967" descr="C:\Users\ERIK REZAKOLA\Downloads\WhatsApp Image 2023-11-29 at 03.40.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ERIK REZAKOLA\Downloads\WhatsApp Image 2023-11-29 at 03.40.04.jpe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625215" cy="186499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BB5745" w:rsidRDefault="00BB5745" w:rsidP="00BB5745">
      <w:pPr>
        <w:spacing w:before="82" w:line="276" w:lineRule="auto"/>
        <w:ind w:right="115"/>
        <w:jc w:val="both"/>
        <w:rPr>
          <w:rFonts w:ascii="Arial" w:hAnsi="Arial" w:cs="Arial"/>
          <w:b/>
        </w:rPr>
      </w:pPr>
    </w:p>
    <w:p w:rsidR="00BB5745" w:rsidRDefault="00BB5745" w:rsidP="00BB5745">
      <w:pPr>
        <w:spacing w:before="82" w:line="276" w:lineRule="auto"/>
        <w:ind w:right="115"/>
        <w:jc w:val="both"/>
        <w:rPr>
          <w:rFonts w:ascii="Arial" w:hAnsi="Arial" w:cs="Arial"/>
          <w:b/>
        </w:rPr>
      </w:pPr>
    </w:p>
    <w:p w:rsidR="00BB5745" w:rsidRDefault="00BB5745" w:rsidP="00BB5745">
      <w:pPr>
        <w:spacing w:before="82" w:line="276" w:lineRule="auto"/>
        <w:ind w:right="115"/>
        <w:jc w:val="both"/>
        <w:rPr>
          <w:rFonts w:ascii="Arial" w:hAnsi="Arial" w:cs="Arial"/>
          <w:b/>
        </w:rPr>
      </w:pPr>
    </w:p>
    <w:p w:rsidR="00BB5745" w:rsidRDefault="00BB5745" w:rsidP="00BB5745">
      <w:pPr>
        <w:spacing w:before="82" w:line="276" w:lineRule="auto"/>
        <w:ind w:right="115"/>
        <w:jc w:val="both"/>
        <w:rPr>
          <w:rFonts w:ascii="Arial" w:hAnsi="Arial" w:cs="Arial"/>
          <w:b/>
        </w:rPr>
      </w:pPr>
    </w:p>
    <w:p w:rsidR="00BB5745" w:rsidRDefault="00BB5745" w:rsidP="00BB5745">
      <w:pPr>
        <w:spacing w:before="82" w:line="276" w:lineRule="auto"/>
        <w:ind w:right="115"/>
        <w:jc w:val="both"/>
        <w:rPr>
          <w:rFonts w:ascii="Arial" w:hAnsi="Arial" w:cs="Arial"/>
          <w:b/>
        </w:rPr>
      </w:pPr>
    </w:p>
    <w:p w:rsidR="00BB5745" w:rsidRPr="00BB5745" w:rsidRDefault="00BB5745" w:rsidP="00BB5745">
      <w:pPr>
        <w:spacing w:before="82" w:line="276" w:lineRule="auto"/>
        <w:ind w:right="115"/>
        <w:jc w:val="both"/>
        <w:rPr>
          <w:rFonts w:ascii="Arial" w:hAnsi="Arial" w:cs="Arial"/>
          <w:b/>
        </w:rPr>
      </w:pPr>
    </w:p>
    <w:p w:rsidR="00FD0605" w:rsidRPr="00B33ACA" w:rsidRDefault="00FD0605" w:rsidP="00895E48">
      <w:pPr>
        <w:spacing w:after="0"/>
        <w:rPr>
          <w:rFonts w:ascii="Arial" w:hAnsi="Arial" w:cs="Arial"/>
          <w:b/>
          <w:szCs w:val="24"/>
        </w:rPr>
      </w:pPr>
    </w:p>
    <w:p w:rsidR="001D18F1" w:rsidRDefault="00B163AB" w:rsidP="00895E48">
      <w:pPr>
        <w:pStyle w:val="ListParagraph"/>
        <w:numPr>
          <w:ilvl w:val="0"/>
          <w:numId w:val="30"/>
        </w:numPr>
        <w:spacing w:line="360" w:lineRule="auto"/>
        <w:ind w:left="709" w:hanging="567"/>
        <w:rPr>
          <w:rFonts w:ascii="Arial" w:hAnsi="Arial" w:cs="Arial"/>
          <w:b/>
          <w:bCs/>
          <w:szCs w:val="24"/>
        </w:rPr>
      </w:pPr>
      <w:r>
        <w:rPr>
          <w:rFonts w:ascii="Arial" w:hAnsi="Arial" w:cs="Arial"/>
          <w:b/>
          <w:bCs/>
          <w:szCs w:val="24"/>
        </w:rPr>
        <w:t xml:space="preserve">Kesesuaian Mata </w:t>
      </w:r>
      <w:r w:rsidR="001D18F1">
        <w:rPr>
          <w:rFonts w:ascii="Arial" w:hAnsi="Arial" w:cs="Arial"/>
          <w:b/>
          <w:bCs/>
          <w:szCs w:val="24"/>
        </w:rPr>
        <w:t>Pelatihan Pilihan</w:t>
      </w:r>
      <w:r>
        <w:rPr>
          <w:rFonts w:ascii="Arial" w:hAnsi="Arial" w:cs="Arial"/>
          <w:b/>
          <w:bCs/>
          <w:szCs w:val="24"/>
        </w:rPr>
        <w:t xml:space="preserve"> dengan Proyek Perubahan</w:t>
      </w:r>
    </w:p>
    <w:p w:rsidR="00D747AC" w:rsidRPr="004D46DD" w:rsidRDefault="00D747AC" w:rsidP="00895E48">
      <w:pPr>
        <w:pStyle w:val="ListParagraph"/>
        <w:numPr>
          <w:ilvl w:val="0"/>
          <w:numId w:val="59"/>
        </w:numPr>
        <w:spacing w:line="360" w:lineRule="auto"/>
        <w:ind w:left="1418" w:hanging="709"/>
        <w:jc w:val="both"/>
        <w:rPr>
          <w:rFonts w:ascii="Arial" w:hAnsi="Arial" w:cs="Arial"/>
          <w:b/>
          <w:bCs/>
          <w:szCs w:val="24"/>
        </w:rPr>
      </w:pPr>
      <w:r w:rsidRPr="004D46DD">
        <w:rPr>
          <w:rFonts w:ascii="Arial" w:hAnsi="Arial" w:cs="Arial"/>
          <w:b/>
          <w:bCs/>
          <w:szCs w:val="24"/>
        </w:rPr>
        <w:t>Manajemen Pemerintahan</w:t>
      </w:r>
    </w:p>
    <w:p w:rsidR="00D602A7" w:rsidRPr="00D602A7" w:rsidRDefault="00895E48" w:rsidP="00895E48">
      <w:pPr>
        <w:pStyle w:val="ListParagraph"/>
        <w:spacing w:line="360" w:lineRule="auto"/>
        <w:ind w:left="1418" w:hanging="709"/>
        <w:jc w:val="both"/>
        <w:rPr>
          <w:rFonts w:ascii="Arial" w:hAnsi="Arial" w:cs="Arial"/>
          <w:bCs/>
          <w:szCs w:val="24"/>
        </w:rPr>
      </w:pPr>
      <w:r>
        <w:rPr>
          <w:rFonts w:ascii="Arial" w:hAnsi="Arial" w:cs="Arial"/>
          <w:bCs/>
          <w:szCs w:val="24"/>
        </w:rPr>
        <w:t xml:space="preserve">           </w:t>
      </w:r>
      <w:r w:rsidR="00D602A7" w:rsidRPr="00D602A7">
        <w:rPr>
          <w:rFonts w:ascii="Arial" w:hAnsi="Arial" w:cs="Arial"/>
          <w:bCs/>
          <w:szCs w:val="24"/>
        </w:rPr>
        <w:t>Bidlabfor Polda Riau yang merupakan bag</w:t>
      </w:r>
      <w:r w:rsidR="00D747AC" w:rsidRPr="00D602A7">
        <w:rPr>
          <w:rFonts w:ascii="Arial" w:hAnsi="Arial" w:cs="Arial"/>
          <w:bCs/>
          <w:szCs w:val="24"/>
        </w:rPr>
        <w:t>ian dari instansi Peme</w:t>
      </w:r>
      <w:r w:rsidR="00D602A7" w:rsidRPr="00D602A7">
        <w:rPr>
          <w:rFonts w:ascii="Arial" w:hAnsi="Arial" w:cs="Arial"/>
          <w:bCs/>
          <w:szCs w:val="24"/>
        </w:rPr>
        <w:t xml:space="preserve">rintahan </w:t>
      </w:r>
      <w:r w:rsidR="00D747AC" w:rsidRPr="00D602A7">
        <w:rPr>
          <w:rFonts w:ascii="Arial" w:hAnsi="Arial" w:cs="Arial"/>
          <w:bCs/>
          <w:szCs w:val="24"/>
        </w:rPr>
        <w:t>tentunya membutuhkan manajemen atau pengaturan yang sistematis terhadap kegiatan organisasi dalam melaksanaka</w:t>
      </w:r>
      <w:r w:rsidR="00D602A7" w:rsidRPr="00D602A7">
        <w:rPr>
          <w:rFonts w:ascii="Arial" w:hAnsi="Arial" w:cs="Arial"/>
          <w:bCs/>
          <w:szCs w:val="24"/>
        </w:rPr>
        <w:t>n Tupoksinya sehingga tujuan or</w:t>
      </w:r>
      <w:r w:rsidR="00D747AC" w:rsidRPr="00D602A7">
        <w:rPr>
          <w:rFonts w:ascii="Arial" w:hAnsi="Arial" w:cs="Arial"/>
          <w:bCs/>
          <w:szCs w:val="24"/>
        </w:rPr>
        <w:t>ganiasi</w:t>
      </w:r>
      <w:r w:rsidR="00D602A7" w:rsidRPr="00D602A7">
        <w:rPr>
          <w:rFonts w:ascii="Arial" w:hAnsi="Arial" w:cs="Arial"/>
          <w:bCs/>
          <w:szCs w:val="24"/>
        </w:rPr>
        <w:t xml:space="preserve"> dapat terwujud dengan baik</w:t>
      </w:r>
    </w:p>
    <w:p w:rsidR="00D602A7" w:rsidRPr="004D46DD" w:rsidRDefault="00D602A7" w:rsidP="00895E48">
      <w:pPr>
        <w:pStyle w:val="ListParagraph"/>
        <w:numPr>
          <w:ilvl w:val="0"/>
          <w:numId w:val="59"/>
        </w:numPr>
        <w:spacing w:line="360" w:lineRule="auto"/>
        <w:ind w:left="1418" w:hanging="709"/>
        <w:jc w:val="both"/>
        <w:rPr>
          <w:rFonts w:ascii="Arial" w:hAnsi="Arial" w:cs="Arial"/>
          <w:b/>
          <w:bCs/>
          <w:szCs w:val="24"/>
        </w:rPr>
      </w:pPr>
      <w:r w:rsidRPr="004D46DD">
        <w:rPr>
          <w:rFonts w:ascii="Arial" w:hAnsi="Arial" w:cs="Arial"/>
          <w:b/>
          <w:bCs/>
          <w:szCs w:val="24"/>
        </w:rPr>
        <w:lastRenderedPageBreak/>
        <w:t>Pengadaan Barang dan Jasa</w:t>
      </w:r>
    </w:p>
    <w:p w:rsidR="003048C8" w:rsidRDefault="00895E48" w:rsidP="00BB5745">
      <w:pPr>
        <w:pStyle w:val="ListParagraph"/>
        <w:spacing w:line="360" w:lineRule="auto"/>
        <w:ind w:left="1418" w:hanging="709"/>
        <w:jc w:val="both"/>
        <w:rPr>
          <w:rFonts w:ascii="Arial" w:hAnsi="Arial" w:cs="Arial"/>
          <w:bCs/>
          <w:szCs w:val="24"/>
        </w:rPr>
      </w:pPr>
      <w:r>
        <w:rPr>
          <w:rFonts w:ascii="Arial" w:hAnsi="Arial" w:cs="Arial"/>
          <w:bCs/>
          <w:szCs w:val="24"/>
        </w:rPr>
        <w:t xml:space="preserve">           </w:t>
      </w:r>
      <w:r w:rsidR="00D602A7" w:rsidRPr="00D602A7">
        <w:rPr>
          <w:rFonts w:ascii="Arial" w:hAnsi="Arial" w:cs="Arial"/>
          <w:bCs/>
          <w:szCs w:val="24"/>
        </w:rPr>
        <w:t>Bidlabfor Polda Riau didukung oleh anggran DIPA untuk melaksanakan Tupoksinya. Aktifitas  Kegiatan yang didukung oleh Pengadaaan alat dan bahan, pendukung laboratorium, instrumentasi bahkan ATK dan Makan Jaga Kawal memerlukan sebuah aktifitas pengadaan yang mempunyai unsur jual beli baik itu pengadaan langsung maupun tender sehingga mata pelatihan ini san</w:t>
      </w:r>
      <w:r w:rsidR="004D46DD">
        <w:rPr>
          <w:rFonts w:ascii="Arial" w:hAnsi="Arial" w:cs="Arial"/>
          <w:bCs/>
          <w:szCs w:val="24"/>
        </w:rPr>
        <w:t>g</w:t>
      </w:r>
      <w:r w:rsidR="00D602A7" w:rsidRPr="00D602A7">
        <w:rPr>
          <w:rFonts w:ascii="Arial" w:hAnsi="Arial" w:cs="Arial"/>
          <w:bCs/>
          <w:szCs w:val="24"/>
        </w:rPr>
        <w:t>at cocok dan bermanfaat bagi SDM Labfor di b</w:t>
      </w:r>
      <w:r w:rsidR="004D46DD">
        <w:rPr>
          <w:rFonts w:ascii="Arial" w:hAnsi="Arial" w:cs="Arial"/>
          <w:bCs/>
          <w:szCs w:val="24"/>
        </w:rPr>
        <w:t>idang pengadaan barang dan Jasa. Bila dikaitkan dengan pemeliharaan dan perawatan (Harwat) Aplikasi “</w:t>
      </w:r>
      <w:r w:rsidR="00CB672B">
        <w:rPr>
          <w:rFonts w:ascii="Arial" w:hAnsi="Arial" w:cs="Arial"/>
          <w:b/>
          <w:bCs/>
          <w:szCs w:val="24"/>
        </w:rPr>
        <w:t>Polri Sirine</w:t>
      </w:r>
      <w:r w:rsidR="004D46DD">
        <w:rPr>
          <w:rFonts w:ascii="Arial" w:hAnsi="Arial" w:cs="Arial"/>
          <w:bCs/>
          <w:szCs w:val="24"/>
        </w:rPr>
        <w:t xml:space="preserve">”, maka pelatihan ini </w:t>
      </w:r>
      <w:proofErr w:type="gramStart"/>
      <w:r w:rsidR="004D46DD">
        <w:rPr>
          <w:rFonts w:ascii="Arial" w:hAnsi="Arial" w:cs="Arial"/>
          <w:bCs/>
          <w:szCs w:val="24"/>
        </w:rPr>
        <w:t>akan</w:t>
      </w:r>
      <w:proofErr w:type="gramEnd"/>
      <w:r w:rsidR="004D46DD">
        <w:rPr>
          <w:rFonts w:ascii="Arial" w:hAnsi="Arial" w:cs="Arial"/>
          <w:bCs/>
          <w:szCs w:val="24"/>
        </w:rPr>
        <w:t xml:space="preserve"> sangat berguna sekali.</w:t>
      </w:r>
    </w:p>
    <w:p w:rsidR="00BB5745" w:rsidRDefault="00BB5745" w:rsidP="00BB5745">
      <w:pPr>
        <w:pStyle w:val="ListParagraph"/>
        <w:spacing w:line="360" w:lineRule="auto"/>
        <w:ind w:left="1418" w:hanging="709"/>
        <w:jc w:val="both"/>
        <w:rPr>
          <w:rFonts w:ascii="Arial" w:hAnsi="Arial" w:cs="Arial"/>
          <w:bCs/>
          <w:szCs w:val="24"/>
        </w:rPr>
      </w:pPr>
      <w:r w:rsidRPr="00BB5745">
        <w:rPr>
          <w:rFonts w:ascii="Arial" w:hAnsi="Arial" w:cs="Arial"/>
          <w:bCs/>
          <w:noProof/>
          <w:szCs w:val="24"/>
        </w:rPr>
        <w:drawing>
          <wp:anchor distT="0" distB="0" distL="114300" distR="114300" simplePos="0" relativeHeight="251879424" behindDoc="0" locked="0" layoutInCell="1" allowOverlap="1" wp14:anchorId="2B327513" wp14:editId="49C21E63">
            <wp:simplePos x="0" y="0"/>
            <wp:positionH relativeFrom="column">
              <wp:posOffset>3127403</wp:posOffset>
            </wp:positionH>
            <wp:positionV relativeFrom="paragraph">
              <wp:posOffset>147955</wp:posOffset>
            </wp:positionV>
            <wp:extent cx="2613660" cy="1816735"/>
            <wp:effectExtent l="95250" t="95250" r="91440" b="88265"/>
            <wp:wrapNone/>
            <wp:docPr id="2142328969" name="Picture 2142328969" descr="E:\PKN LULUS YESS\PROYEK PERUBAHAN (PROPER)\VIDEO PROPER BY DANI CS\2. MILESTONES  JANGKA PENDEK YANG TELAH DICAPAI\3. PELAKSANAAN\10. PELATIHAN PERSONIL\PELATIHAN PENGADAAN BARANG DAN JASA\WhatsApp Image 2023-11-26 at 07.5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E:\PKN LULUS YESS\PROYEK PERUBAHAN (PROPER)\VIDEO PROPER BY DANI CS\2. MILESTONES  JANGKA PENDEK YANG TELAH DICAPAI\3. PELAKSANAAN\10. PELATIHAN PERSONIL\PELATIHAN PENGADAAN BARANG DAN JASA\WhatsApp Image 2023-11-26 at 07.52.19.jpe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613660" cy="181673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BB5745">
        <w:rPr>
          <w:rFonts w:ascii="Arial" w:hAnsi="Arial" w:cs="Arial"/>
          <w:bCs/>
          <w:noProof/>
          <w:szCs w:val="24"/>
        </w:rPr>
        <w:drawing>
          <wp:anchor distT="0" distB="0" distL="114300" distR="114300" simplePos="0" relativeHeight="251878400" behindDoc="0" locked="0" layoutInCell="1" allowOverlap="1" wp14:anchorId="01A976B5" wp14:editId="5D3BA1CB">
            <wp:simplePos x="0" y="0"/>
            <wp:positionH relativeFrom="column">
              <wp:posOffset>940905</wp:posOffset>
            </wp:positionH>
            <wp:positionV relativeFrom="paragraph">
              <wp:posOffset>147983</wp:posOffset>
            </wp:positionV>
            <wp:extent cx="1878496" cy="1816735"/>
            <wp:effectExtent l="95250" t="95250" r="102870" b="88265"/>
            <wp:wrapNone/>
            <wp:docPr id="2142328968" name="Picture 2142328968" descr="E:\PKN LULUS YESS\PROYEK PERUBAHAN (PROPER)\VIDEO PROPER BY DANI CS\2. MILESTONES  JANGKA PENDEK YANG TELAH DICAPAI\3. PELAKSANAAN\10. PELATIHAN PERSONIL\PELATIHAN PENGADAAN BARANG DAN JASA\WhatsApp Image 2023-11-26 at 07.52.1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E:\PKN LULUS YESS\PROYEK PERUBAHAN (PROPER)\VIDEO PROPER BY DANI CS\2. MILESTONES  JANGKA PENDEK YANG TELAH DICAPAI\3. PELAKSANAAN\10. PELATIHAN PERSONIL\PELATIHAN PENGADAAN BARANG DAN JASA\WhatsApp Image 2023-11-26 at 07.52.19 (1).jpe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879608" cy="1817811"/>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BB5745" w:rsidRDefault="00BB5745" w:rsidP="00BB5745">
      <w:pPr>
        <w:pStyle w:val="ListParagraph"/>
        <w:spacing w:line="360" w:lineRule="auto"/>
        <w:ind w:left="1418" w:hanging="709"/>
        <w:jc w:val="both"/>
        <w:rPr>
          <w:rFonts w:ascii="Arial" w:hAnsi="Arial" w:cs="Arial"/>
          <w:bCs/>
          <w:szCs w:val="24"/>
        </w:rPr>
      </w:pPr>
    </w:p>
    <w:p w:rsidR="00BB5745" w:rsidRDefault="00BB5745" w:rsidP="00BB5745">
      <w:pPr>
        <w:pStyle w:val="ListParagraph"/>
        <w:spacing w:line="360" w:lineRule="auto"/>
        <w:ind w:left="1418" w:hanging="709"/>
        <w:jc w:val="both"/>
        <w:rPr>
          <w:rFonts w:ascii="Arial" w:hAnsi="Arial" w:cs="Arial"/>
          <w:bCs/>
          <w:szCs w:val="24"/>
        </w:rPr>
      </w:pPr>
    </w:p>
    <w:p w:rsidR="00BB5745" w:rsidRDefault="00BB5745" w:rsidP="00BB5745">
      <w:pPr>
        <w:pStyle w:val="ListParagraph"/>
        <w:spacing w:line="360" w:lineRule="auto"/>
        <w:ind w:left="1418" w:hanging="709"/>
        <w:jc w:val="both"/>
        <w:rPr>
          <w:rFonts w:ascii="Arial" w:hAnsi="Arial" w:cs="Arial"/>
          <w:bCs/>
          <w:szCs w:val="24"/>
        </w:rPr>
      </w:pPr>
    </w:p>
    <w:p w:rsidR="00BB5745" w:rsidRDefault="00BB5745" w:rsidP="00BB5745">
      <w:pPr>
        <w:pStyle w:val="ListParagraph"/>
        <w:spacing w:line="360" w:lineRule="auto"/>
        <w:ind w:left="1418" w:hanging="709"/>
        <w:jc w:val="both"/>
        <w:rPr>
          <w:rFonts w:ascii="Arial" w:hAnsi="Arial" w:cs="Arial"/>
          <w:bCs/>
          <w:szCs w:val="24"/>
        </w:rPr>
      </w:pPr>
    </w:p>
    <w:p w:rsidR="00BB5745" w:rsidRDefault="00BB5745" w:rsidP="00BB5745">
      <w:pPr>
        <w:pStyle w:val="ListParagraph"/>
        <w:spacing w:line="360" w:lineRule="auto"/>
        <w:ind w:left="1418" w:hanging="709"/>
        <w:jc w:val="both"/>
        <w:rPr>
          <w:rFonts w:ascii="Arial" w:hAnsi="Arial" w:cs="Arial"/>
          <w:bCs/>
          <w:szCs w:val="24"/>
        </w:rPr>
      </w:pPr>
    </w:p>
    <w:p w:rsidR="00BB5745" w:rsidRDefault="00BB5745" w:rsidP="00BB5745">
      <w:pPr>
        <w:pStyle w:val="ListParagraph"/>
        <w:spacing w:line="360" w:lineRule="auto"/>
        <w:ind w:left="1418" w:hanging="709"/>
        <w:jc w:val="both"/>
        <w:rPr>
          <w:rFonts w:ascii="Arial" w:hAnsi="Arial" w:cs="Arial"/>
          <w:bCs/>
          <w:szCs w:val="24"/>
        </w:rPr>
      </w:pPr>
    </w:p>
    <w:p w:rsidR="00BB5745" w:rsidRDefault="00BB5745" w:rsidP="00BB5745">
      <w:pPr>
        <w:pStyle w:val="ListParagraph"/>
        <w:spacing w:line="360" w:lineRule="auto"/>
        <w:ind w:left="1418" w:hanging="709"/>
        <w:jc w:val="both"/>
        <w:rPr>
          <w:rFonts w:ascii="Arial" w:hAnsi="Arial" w:cs="Arial"/>
          <w:bCs/>
          <w:szCs w:val="24"/>
        </w:rPr>
      </w:pPr>
    </w:p>
    <w:p w:rsidR="00BB5745" w:rsidRPr="00895E48" w:rsidRDefault="00BB5745" w:rsidP="00BB5745">
      <w:pPr>
        <w:pStyle w:val="ListParagraph"/>
        <w:spacing w:line="360" w:lineRule="auto"/>
        <w:ind w:left="1418" w:hanging="709"/>
        <w:jc w:val="both"/>
        <w:rPr>
          <w:rFonts w:ascii="Arial" w:hAnsi="Arial" w:cs="Arial"/>
          <w:bCs/>
          <w:szCs w:val="24"/>
        </w:rPr>
      </w:pPr>
    </w:p>
    <w:p w:rsidR="00D602A7" w:rsidRDefault="00D602A7" w:rsidP="00775627">
      <w:pPr>
        <w:pStyle w:val="ListParagraph"/>
        <w:numPr>
          <w:ilvl w:val="0"/>
          <w:numId w:val="59"/>
        </w:numPr>
        <w:spacing w:line="360" w:lineRule="auto"/>
        <w:ind w:left="1276" w:hanging="567"/>
        <w:jc w:val="both"/>
        <w:rPr>
          <w:rFonts w:ascii="Arial" w:hAnsi="Arial" w:cs="Arial"/>
          <w:b/>
          <w:bCs/>
          <w:szCs w:val="24"/>
        </w:rPr>
      </w:pPr>
      <w:r w:rsidRPr="004D46DD">
        <w:rPr>
          <w:rFonts w:ascii="Arial" w:hAnsi="Arial" w:cs="Arial"/>
          <w:b/>
          <w:bCs/>
          <w:szCs w:val="24"/>
        </w:rPr>
        <w:t>Pengawasan Berbasis Resiko</w:t>
      </w:r>
    </w:p>
    <w:p w:rsidR="004D46DD" w:rsidRPr="004D46DD" w:rsidRDefault="004D46DD" w:rsidP="00895E48">
      <w:pPr>
        <w:pStyle w:val="ListParagraph"/>
        <w:spacing w:line="360" w:lineRule="auto"/>
        <w:ind w:left="1276"/>
        <w:jc w:val="both"/>
        <w:rPr>
          <w:rFonts w:ascii="Arial" w:hAnsi="Arial" w:cs="Arial"/>
          <w:bCs/>
          <w:szCs w:val="24"/>
        </w:rPr>
      </w:pPr>
      <w:r w:rsidRPr="004D46DD">
        <w:rPr>
          <w:rFonts w:ascii="Arial" w:hAnsi="Arial" w:cs="Arial"/>
          <w:bCs/>
          <w:szCs w:val="24"/>
        </w:rPr>
        <w:t>Setiap organisasi mempunyai permasalahan yang perlu ditindaklanjuti dan dicarikan solusinya, namun demikian semua upaya, strategi apapun namnay sedikit banyak mengandung resiko apabila diterapkan. Begitupa yang terjadi di organisasi Bidlabfor Polda Riau. Mata pelatihan ini sangat berguna da</w:t>
      </w:r>
      <w:r w:rsidR="00B163AB">
        <w:rPr>
          <w:rFonts w:ascii="Arial" w:hAnsi="Arial" w:cs="Arial"/>
          <w:bCs/>
          <w:szCs w:val="24"/>
        </w:rPr>
        <w:t>n bermanfaat bagi personil Bidla</w:t>
      </w:r>
      <w:r w:rsidRPr="004D46DD">
        <w:rPr>
          <w:rFonts w:ascii="Arial" w:hAnsi="Arial" w:cs="Arial"/>
          <w:bCs/>
          <w:szCs w:val="24"/>
        </w:rPr>
        <w:t>bfor Polda Riau utamanya pada fungsi perencanaan dan Staff Subbidang pemeriksaan. Ilmu pengetahuan pengawasan yang berbasis resiko dapat berupa manajemen resiko berikut fungsi pengawas</w:t>
      </w:r>
      <w:r w:rsidR="00B163AB">
        <w:rPr>
          <w:rFonts w:ascii="Arial" w:hAnsi="Arial" w:cs="Arial"/>
          <w:bCs/>
          <w:szCs w:val="24"/>
        </w:rPr>
        <w:t>a</w:t>
      </w:r>
      <w:r w:rsidRPr="004D46DD">
        <w:rPr>
          <w:rFonts w:ascii="Arial" w:hAnsi="Arial" w:cs="Arial"/>
          <w:bCs/>
          <w:szCs w:val="24"/>
        </w:rPr>
        <w:t>n di dalamnya</w:t>
      </w:r>
    </w:p>
    <w:p w:rsidR="00D602A7" w:rsidRDefault="00D602A7" w:rsidP="00D602A7">
      <w:pPr>
        <w:pStyle w:val="ListParagraph"/>
        <w:spacing w:line="360" w:lineRule="auto"/>
        <w:ind w:left="1429"/>
        <w:jc w:val="both"/>
        <w:rPr>
          <w:rFonts w:ascii="Arial" w:hAnsi="Arial" w:cs="Arial"/>
          <w:b/>
          <w:bCs/>
          <w:szCs w:val="24"/>
        </w:rPr>
      </w:pPr>
    </w:p>
    <w:p w:rsidR="00CA6EC5" w:rsidRDefault="00895E48" w:rsidP="00895E48">
      <w:pPr>
        <w:pStyle w:val="ListParagraph"/>
        <w:numPr>
          <w:ilvl w:val="0"/>
          <w:numId w:val="30"/>
        </w:numPr>
        <w:spacing w:line="360" w:lineRule="auto"/>
        <w:ind w:left="709" w:hanging="567"/>
        <w:rPr>
          <w:rFonts w:ascii="Arial" w:hAnsi="Arial" w:cs="Arial"/>
          <w:b/>
          <w:bCs/>
          <w:szCs w:val="24"/>
        </w:rPr>
      </w:pPr>
      <w:r>
        <w:rPr>
          <w:rFonts w:ascii="Arial" w:hAnsi="Arial" w:cs="Arial"/>
          <w:b/>
          <w:bCs/>
          <w:szCs w:val="24"/>
        </w:rPr>
        <w:t>Implementasi</w:t>
      </w:r>
      <w:r w:rsidR="00CA6EC5">
        <w:rPr>
          <w:rFonts w:ascii="Arial" w:hAnsi="Arial" w:cs="Arial"/>
          <w:b/>
          <w:bCs/>
          <w:szCs w:val="24"/>
        </w:rPr>
        <w:t xml:space="preserve"> Strategi Pengembangan Kompetensi</w:t>
      </w:r>
    </w:p>
    <w:p w:rsidR="00CA6EC5" w:rsidRDefault="00CA6EC5" w:rsidP="00775627">
      <w:pPr>
        <w:pStyle w:val="ListParagraph"/>
        <w:numPr>
          <w:ilvl w:val="0"/>
          <w:numId w:val="58"/>
        </w:numPr>
        <w:spacing w:line="360" w:lineRule="auto"/>
        <w:rPr>
          <w:rFonts w:ascii="Arial" w:hAnsi="Arial" w:cs="Arial"/>
          <w:b/>
          <w:bCs/>
          <w:szCs w:val="24"/>
        </w:rPr>
      </w:pPr>
      <w:r>
        <w:rPr>
          <w:rFonts w:ascii="Arial" w:hAnsi="Arial" w:cs="Arial"/>
          <w:b/>
          <w:bCs/>
          <w:szCs w:val="24"/>
        </w:rPr>
        <w:t>Target Pengembangan Kompetensi</w:t>
      </w:r>
    </w:p>
    <w:p w:rsidR="004968E5" w:rsidRDefault="00D1184E" w:rsidP="00996D59">
      <w:pPr>
        <w:pStyle w:val="ListParagraph"/>
        <w:spacing w:line="360" w:lineRule="auto"/>
        <w:ind w:left="1069"/>
        <w:jc w:val="both"/>
        <w:rPr>
          <w:rFonts w:ascii="Arial" w:hAnsi="Arial" w:cs="Arial"/>
          <w:bCs/>
          <w:szCs w:val="24"/>
        </w:rPr>
      </w:pPr>
      <w:r w:rsidRPr="00996D59">
        <w:rPr>
          <w:rFonts w:ascii="Arial" w:hAnsi="Arial" w:cs="Arial"/>
          <w:bCs/>
          <w:szCs w:val="24"/>
        </w:rPr>
        <w:t>Terkait dengan proyek perubahan ini yang mengusung konsep</w:t>
      </w:r>
      <w:r w:rsidR="002116CA">
        <w:rPr>
          <w:rFonts w:ascii="Arial" w:hAnsi="Arial" w:cs="Arial"/>
          <w:bCs/>
          <w:szCs w:val="24"/>
        </w:rPr>
        <w:t xml:space="preserve"> digitalisasi melalui aplikasi “</w:t>
      </w:r>
      <w:r w:rsidR="00CB672B">
        <w:rPr>
          <w:rFonts w:ascii="Arial" w:hAnsi="Arial" w:cs="Arial"/>
          <w:b/>
          <w:bCs/>
          <w:szCs w:val="24"/>
        </w:rPr>
        <w:t>Polri Sirine</w:t>
      </w:r>
      <w:r w:rsidRPr="00996D59">
        <w:rPr>
          <w:rFonts w:ascii="Arial" w:hAnsi="Arial" w:cs="Arial"/>
          <w:bCs/>
          <w:szCs w:val="24"/>
        </w:rPr>
        <w:t xml:space="preserve">” maka dipetakan kebutuhan pengembangan kompetensi untuk para </w:t>
      </w:r>
      <w:r w:rsidR="004968E5">
        <w:rPr>
          <w:rFonts w:ascii="Arial" w:hAnsi="Arial" w:cs="Arial"/>
          <w:bCs/>
          <w:szCs w:val="24"/>
        </w:rPr>
        <w:t>pengguna aplikasi</w:t>
      </w:r>
    </w:p>
    <w:p w:rsidR="004968E5" w:rsidRDefault="004968E5" w:rsidP="00775627">
      <w:pPr>
        <w:pStyle w:val="ListParagraph"/>
        <w:numPr>
          <w:ilvl w:val="0"/>
          <w:numId w:val="60"/>
        </w:numPr>
        <w:spacing w:line="360" w:lineRule="auto"/>
        <w:ind w:left="1560" w:hanging="426"/>
        <w:jc w:val="both"/>
        <w:rPr>
          <w:rFonts w:ascii="Arial" w:hAnsi="Arial" w:cs="Arial"/>
          <w:bCs/>
          <w:szCs w:val="24"/>
        </w:rPr>
      </w:pPr>
      <w:r>
        <w:rPr>
          <w:rFonts w:ascii="Arial" w:hAnsi="Arial" w:cs="Arial"/>
          <w:bCs/>
          <w:szCs w:val="24"/>
        </w:rPr>
        <w:lastRenderedPageBreak/>
        <w:t xml:space="preserve">Personel Bidlabfor Polda Riau, </w:t>
      </w:r>
    </w:p>
    <w:p w:rsidR="004968E5" w:rsidRDefault="004968E5" w:rsidP="003048C8">
      <w:pPr>
        <w:pStyle w:val="ListParagraph"/>
        <w:numPr>
          <w:ilvl w:val="0"/>
          <w:numId w:val="60"/>
        </w:numPr>
        <w:spacing w:line="360" w:lineRule="auto"/>
        <w:ind w:left="1560" w:hanging="426"/>
        <w:jc w:val="both"/>
        <w:rPr>
          <w:rFonts w:ascii="Arial" w:hAnsi="Arial" w:cs="Arial"/>
          <w:bCs/>
          <w:szCs w:val="24"/>
        </w:rPr>
      </w:pPr>
      <w:r>
        <w:rPr>
          <w:rFonts w:ascii="Arial" w:hAnsi="Arial" w:cs="Arial"/>
          <w:bCs/>
          <w:szCs w:val="24"/>
        </w:rPr>
        <w:t>Personil</w:t>
      </w:r>
      <w:r w:rsidR="006B7150">
        <w:rPr>
          <w:rFonts w:ascii="Arial" w:hAnsi="Arial" w:cs="Arial"/>
          <w:bCs/>
          <w:szCs w:val="24"/>
        </w:rPr>
        <w:t xml:space="preserve"> SPKT</w:t>
      </w:r>
      <w:r>
        <w:rPr>
          <w:rFonts w:ascii="Arial" w:hAnsi="Arial" w:cs="Arial"/>
          <w:bCs/>
          <w:szCs w:val="24"/>
        </w:rPr>
        <w:t xml:space="preserve"> Polda Riau/Polresta Pekanbaru/Polres Kampar dan Polsek jajaran</w:t>
      </w:r>
      <w:r w:rsidR="006B7150">
        <w:rPr>
          <w:rFonts w:ascii="Arial" w:hAnsi="Arial" w:cs="Arial"/>
          <w:bCs/>
          <w:szCs w:val="24"/>
        </w:rPr>
        <w:t xml:space="preserve"> </w:t>
      </w:r>
    </w:p>
    <w:p w:rsidR="00D1184E" w:rsidRDefault="004968E5" w:rsidP="00775627">
      <w:pPr>
        <w:pStyle w:val="ListParagraph"/>
        <w:numPr>
          <w:ilvl w:val="0"/>
          <w:numId w:val="60"/>
        </w:numPr>
        <w:spacing w:line="360" w:lineRule="auto"/>
        <w:ind w:left="1560" w:hanging="426"/>
        <w:jc w:val="both"/>
        <w:rPr>
          <w:rFonts w:ascii="Arial" w:hAnsi="Arial" w:cs="Arial"/>
          <w:bCs/>
          <w:szCs w:val="24"/>
        </w:rPr>
      </w:pPr>
      <w:r>
        <w:rPr>
          <w:rFonts w:ascii="Arial" w:hAnsi="Arial" w:cs="Arial"/>
          <w:bCs/>
          <w:szCs w:val="24"/>
        </w:rPr>
        <w:t>Masyarakat</w:t>
      </w:r>
    </w:p>
    <w:p w:rsidR="002116CA" w:rsidRDefault="00B0628D" w:rsidP="00775627">
      <w:pPr>
        <w:pStyle w:val="ListParagraph"/>
        <w:numPr>
          <w:ilvl w:val="0"/>
          <w:numId w:val="61"/>
        </w:numPr>
        <w:spacing w:line="360" w:lineRule="auto"/>
        <w:ind w:left="1134" w:hanging="425"/>
        <w:rPr>
          <w:rFonts w:ascii="Arial" w:hAnsi="Arial" w:cs="Arial"/>
          <w:b/>
          <w:bCs/>
          <w:szCs w:val="24"/>
        </w:rPr>
      </w:pPr>
      <w:r>
        <w:rPr>
          <w:rFonts w:ascii="Arial" w:hAnsi="Arial" w:cs="Arial"/>
          <w:b/>
          <w:bCs/>
          <w:szCs w:val="24"/>
        </w:rPr>
        <w:t xml:space="preserve">Strategi </w:t>
      </w:r>
      <w:r w:rsidR="002116CA" w:rsidRPr="002116CA">
        <w:rPr>
          <w:rFonts w:ascii="Arial" w:hAnsi="Arial" w:cs="Arial"/>
          <w:b/>
          <w:bCs/>
          <w:szCs w:val="24"/>
        </w:rPr>
        <w:t>Pengembangan Kompetensi</w:t>
      </w:r>
    </w:p>
    <w:p w:rsidR="002116CA" w:rsidRDefault="002116CA" w:rsidP="002116CA">
      <w:pPr>
        <w:pStyle w:val="ListParagraph"/>
        <w:spacing w:line="360" w:lineRule="auto"/>
        <w:ind w:left="1134"/>
        <w:rPr>
          <w:rFonts w:ascii="Arial" w:hAnsi="Arial" w:cs="Arial"/>
          <w:bCs/>
          <w:szCs w:val="24"/>
        </w:rPr>
      </w:pPr>
      <w:r>
        <w:rPr>
          <w:rFonts w:ascii="Arial" w:hAnsi="Arial" w:cs="Arial"/>
          <w:b/>
          <w:bCs/>
          <w:szCs w:val="24"/>
        </w:rPr>
        <w:t xml:space="preserve">Strategi pengembangan kompetensi tata </w:t>
      </w:r>
      <w:proofErr w:type="gramStart"/>
      <w:r>
        <w:rPr>
          <w:rFonts w:ascii="Arial" w:hAnsi="Arial" w:cs="Arial"/>
          <w:b/>
          <w:bCs/>
          <w:szCs w:val="24"/>
        </w:rPr>
        <w:t>cara</w:t>
      </w:r>
      <w:proofErr w:type="gramEnd"/>
      <w:r>
        <w:rPr>
          <w:rFonts w:ascii="Arial" w:hAnsi="Arial" w:cs="Arial"/>
          <w:b/>
          <w:bCs/>
          <w:szCs w:val="24"/>
        </w:rPr>
        <w:t xml:space="preserve"> penggunaan aplikasi </w:t>
      </w:r>
      <w:r>
        <w:rPr>
          <w:rFonts w:ascii="Arial" w:hAnsi="Arial" w:cs="Arial"/>
          <w:bCs/>
          <w:szCs w:val="24"/>
        </w:rPr>
        <w:t>“</w:t>
      </w:r>
      <w:r>
        <w:rPr>
          <w:rFonts w:ascii="Arial" w:hAnsi="Arial" w:cs="Arial"/>
          <w:b/>
          <w:bCs/>
          <w:szCs w:val="24"/>
        </w:rPr>
        <w:t>Polri Sirine</w:t>
      </w:r>
      <w:r w:rsidRPr="00996D59">
        <w:rPr>
          <w:rFonts w:ascii="Arial" w:hAnsi="Arial" w:cs="Arial"/>
          <w:bCs/>
          <w:szCs w:val="24"/>
        </w:rPr>
        <w:t>”</w:t>
      </w:r>
      <w:r>
        <w:rPr>
          <w:rFonts w:ascii="Arial" w:hAnsi="Arial" w:cs="Arial"/>
          <w:bCs/>
          <w:szCs w:val="24"/>
        </w:rPr>
        <w:t xml:space="preserve"> baik Polri maupun masyarakat adalah sebagi berikut:</w:t>
      </w:r>
    </w:p>
    <w:tbl>
      <w:tblPr>
        <w:tblStyle w:val="TableGrid"/>
        <w:tblW w:w="0" w:type="auto"/>
        <w:tblInd w:w="1134" w:type="dxa"/>
        <w:tblLook w:val="04A0" w:firstRow="1" w:lastRow="0" w:firstColumn="1" w:lastColumn="0" w:noHBand="0" w:noVBand="1"/>
      </w:tblPr>
      <w:tblGrid>
        <w:gridCol w:w="576"/>
        <w:gridCol w:w="2188"/>
        <w:gridCol w:w="2656"/>
        <w:gridCol w:w="2671"/>
      </w:tblGrid>
      <w:tr w:rsidR="005166CB" w:rsidTr="003048C8">
        <w:trPr>
          <w:tblHeader/>
        </w:trPr>
        <w:tc>
          <w:tcPr>
            <w:tcW w:w="576" w:type="dxa"/>
            <w:shd w:val="thinDiagCross" w:color="auto" w:fill="92D050"/>
          </w:tcPr>
          <w:p w:rsidR="005166CB" w:rsidRDefault="005166CB" w:rsidP="005166CB">
            <w:pPr>
              <w:pStyle w:val="ListParagraph"/>
              <w:ind w:left="0"/>
              <w:jc w:val="center"/>
              <w:rPr>
                <w:rFonts w:ascii="Arial" w:hAnsi="Arial" w:cs="Arial"/>
                <w:b/>
                <w:bCs/>
                <w:szCs w:val="24"/>
              </w:rPr>
            </w:pPr>
          </w:p>
          <w:p w:rsidR="005166CB" w:rsidRDefault="005166CB" w:rsidP="005166CB">
            <w:pPr>
              <w:pStyle w:val="ListParagraph"/>
              <w:ind w:left="0"/>
              <w:jc w:val="center"/>
              <w:rPr>
                <w:rFonts w:ascii="Arial" w:hAnsi="Arial" w:cs="Arial"/>
                <w:b/>
                <w:bCs/>
                <w:szCs w:val="24"/>
              </w:rPr>
            </w:pPr>
            <w:r>
              <w:rPr>
                <w:rFonts w:ascii="Arial" w:hAnsi="Arial" w:cs="Arial"/>
                <w:b/>
                <w:bCs/>
                <w:szCs w:val="24"/>
              </w:rPr>
              <w:t>NO</w:t>
            </w:r>
          </w:p>
        </w:tc>
        <w:tc>
          <w:tcPr>
            <w:tcW w:w="2188" w:type="dxa"/>
            <w:shd w:val="thinDiagCross" w:color="auto" w:fill="92D050"/>
          </w:tcPr>
          <w:p w:rsidR="005166CB" w:rsidRDefault="005166CB" w:rsidP="005166CB">
            <w:pPr>
              <w:pStyle w:val="ListParagraph"/>
              <w:ind w:left="0"/>
              <w:jc w:val="center"/>
              <w:rPr>
                <w:rFonts w:ascii="Arial" w:hAnsi="Arial" w:cs="Arial"/>
                <w:b/>
                <w:bCs/>
                <w:szCs w:val="24"/>
              </w:rPr>
            </w:pPr>
          </w:p>
          <w:p w:rsidR="005166CB" w:rsidRDefault="005166CB" w:rsidP="005166CB">
            <w:pPr>
              <w:pStyle w:val="ListParagraph"/>
              <w:ind w:left="0"/>
              <w:jc w:val="center"/>
              <w:rPr>
                <w:rFonts w:ascii="Arial" w:hAnsi="Arial" w:cs="Arial"/>
                <w:b/>
                <w:bCs/>
                <w:szCs w:val="24"/>
              </w:rPr>
            </w:pPr>
            <w:r>
              <w:rPr>
                <w:rFonts w:ascii="Arial" w:hAnsi="Arial" w:cs="Arial"/>
                <w:b/>
                <w:bCs/>
                <w:szCs w:val="24"/>
              </w:rPr>
              <w:t>PIHAK TERDAMPAK</w:t>
            </w:r>
          </w:p>
        </w:tc>
        <w:tc>
          <w:tcPr>
            <w:tcW w:w="2656" w:type="dxa"/>
            <w:shd w:val="thinDiagCross" w:color="auto" w:fill="92D050"/>
          </w:tcPr>
          <w:p w:rsidR="005166CB" w:rsidRDefault="005166CB" w:rsidP="005166CB">
            <w:pPr>
              <w:pStyle w:val="ListParagraph"/>
              <w:ind w:left="0"/>
              <w:jc w:val="center"/>
              <w:rPr>
                <w:rFonts w:ascii="Arial" w:hAnsi="Arial" w:cs="Arial"/>
                <w:b/>
                <w:bCs/>
                <w:szCs w:val="24"/>
              </w:rPr>
            </w:pPr>
            <w:r>
              <w:rPr>
                <w:rFonts w:ascii="Arial" w:hAnsi="Arial" w:cs="Arial"/>
                <w:b/>
                <w:bCs/>
                <w:szCs w:val="24"/>
              </w:rPr>
              <w:t>PERUBAHAN KOMPETENSI YANG DIBUTUHKAN</w:t>
            </w:r>
          </w:p>
        </w:tc>
        <w:tc>
          <w:tcPr>
            <w:tcW w:w="2671" w:type="dxa"/>
            <w:shd w:val="thinDiagCross" w:color="auto" w:fill="92D050"/>
          </w:tcPr>
          <w:p w:rsidR="005166CB" w:rsidRDefault="005166CB" w:rsidP="005166CB">
            <w:pPr>
              <w:pStyle w:val="ListParagraph"/>
              <w:ind w:left="0"/>
              <w:jc w:val="center"/>
              <w:rPr>
                <w:rFonts w:ascii="Arial" w:hAnsi="Arial" w:cs="Arial"/>
                <w:b/>
                <w:bCs/>
                <w:szCs w:val="24"/>
              </w:rPr>
            </w:pPr>
            <w:r>
              <w:rPr>
                <w:rFonts w:ascii="Arial" w:hAnsi="Arial" w:cs="Arial"/>
                <w:b/>
                <w:bCs/>
                <w:szCs w:val="24"/>
              </w:rPr>
              <w:t>CARA PENGEMBANGAN KOMPETENSI</w:t>
            </w:r>
          </w:p>
        </w:tc>
      </w:tr>
      <w:tr w:rsidR="003048C8" w:rsidTr="003048C8">
        <w:tc>
          <w:tcPr>
            <w:tcW w:w="576" w:type="dxa"/>
          </w:tcPr>
          <w:p w:rsidR="003048C8" w:rsidRPr="005166CB" w:rsidRDefault="003048C8" w:rsidP="002116CA">
            <w:pPr>
              <w:pStyle w:val="ListParagraph"/>
              <w:spacing w:line="360" w:lineRule="auto"/>
              <w:ind w:left="0"/>
              <w:rPr>
                <w:rFonts w:ascii="Arial" w:hAnsi="Arial" w:cs="Arial"/>
                <w:bCs/>
                <w:szCs w:val="24"/>
              </w:rPr>
            </w:pPr>
            <w:r w:rsidRPr="005166CB">
              <w:rPr>
                <w:rFonts w:ascii="Arial" w:hAnsi="Arial" w:cs="Arial"/>
                <w:bCs/>
                <w:szCs w:val="24"/>
              </w:rPr>
              <w:t>1</w:t>
            </w:r>
          </w:p>
        </w:tc>
        <w:tc>
          <w:tcPr>
            <w:tcW w:w="2188" w:type="dxa"/>
          </w:tcPr>
          <w:p w:rsidR="003048C8" w:rsidRPr="005166CB" w:rsidRDefault="003048C8" w:rsidP="002116CA">
            <w:pPr>
              <w:pStyle w:val="ListParagraph"/>
              <w:spacing w:line="360" w:lineRule="auto"/>
              <w:ind w:left="0"/>
              <w:rPr>
                <w:rFonts w:ascii="Arial" w:hAnsi="Arial" w:cs="Arial"/>
                <w:bCs/>
                <w:szCs w:val="24"/>
              </w:rPr>
            </w:pPr>
            <w:r w:rsidRPr="005166CB">
              <w:rPr>
                <w:rFonts w:ascii="Arial" w:hAnsi="Arial" w:cs="Arial"/>
                <w:bCs/>
                <w:szCs w:val="24"/>
              </w:rPr>
              <w:t>Personil Bidlabfor</w:t>
            </w:r>
          </w:p>
        </w:tc>
        <w:tc>
          <w:tcPr>
            <w:tcW w:w="2656" w:type="dxa"/>
          </w:tcPr>
          <w:p w:rsidR="003048C8" w:rsidRPr="005166CB" w:rsidRDefault="003048C8" w:rsidP="002116CA">
            <w:pPr>
              <w:pStyle w:val="ListParagraph"/>
              <w:spacing w:line="360" w:lineRule="auto"/>
              <w:ind w:left="0"/>
              <w:rPr>
                <w:rFonts w:ascii="Arial" w:hAnsi="Arial" w:cs="Arial"/>
                <w:bCs/>
                <w:szCs w:val="24"/>
              </w:rPr>
            </w:pPr>
            <w:r w:rsidRPr="005166CB">
              <w:rPr>
                <w:rFonts w:ascii="Arial" w:hAnsi="Arial" w:cs="Arial"/>
                <w:bCs/>
                <w:szCs w:val="24"/>
              </w:rPr>
              <w:t>Dapat mengoperasikan Aplikasi “Sirine Polri”</w:t>
            </w:r>
          </w:p>
        </w:tc>
        <w:tc>
          <w:tcPr>
            <w:tcW w:w="2671" w:type="dxa"/>
            <w:vMerge w:val="restart"/>
          </w:tcPr>
          <w:p w:rsidR="003048C8" w:rsidRPr="005166CB" w:rsidRDefault="003048C8" w:rsidP="002116CA">
            <w:pPr>
              <w:pStyle w:val="ListParagraph"/>
              <w:spacing w:line="360" w:lineRule="auto"/>
              <w:ind w:left="0"/>
              <w:rPr>
                <w:rFonts w:ascii="Arial" w:hAnsi="Arial" w:cs="Arial"/>
                <w:bCs/>
                <w:szCs w:val="24"/>
              </w:rPr>
            </w:pPr>
            <w:r w:rsidRPr="003048C8">
              <w:rPr>
                <w:rFonts w:ascii="Arial" w:hAnsi="Arial" w:cs="Arial"/>
                <w:bCs/>
                <w:noProof/>
                <w:szCs w:val="24"/>
              </w:rPr>
              <w:drawing>
                <wp:anchor distT="0" distB="0" distL="114300" distR="114300" simplePos="0" relativeHeight="251871232" behindDoc="0" locked="0" layoutInCell="1" allowOverlap="1" wp14:anchorId="3EF70F64" wp14:editId="271653F5">
                  <wp:simplePos x="0" y="0"/>
                  <wp:positionH relativeFrom="column">
                    <wp:posOffset>90805</wp:posOffset>
                  </wp:positionH>
                  <wp:positionV relativeFrom="paragraph">
                    <wp:posOffset>933450</wp:posOffset>
                  </wp:positionV>
                  <wp:extent cx="1333500" cy="927735"/>
                  <wp:effectExtent l="95250" t="95250" r="95250" b="100965"/>
                  <wp:wrapNone/>
                  <wp:docPr id="2142328962" name="Picture 2142328962" descr="E:\PKN LULUS YESS\PROYEK PERUBAHAN (PROPER)\VIDEO PROPER BY DANI CS\2. MILESTONES  JANGKA PENDEK YANG TELAH DICAPAI\3. PELAKSANAAN\8. BINTEK SPKT, PENYIDIK &amp; LABFOR\STRATEGI PENGEMBANGAN KOMPETENSI SPKT, PENYIDIK &amp; LABFOR\BINTEK SPKT, PENYIDIK &amp; LABF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E:\PKN LULUS YESS\PROYEK PERUBAHAN (PROPER)\VIDEO PROPER BY DANI CS\2. MILESTONES  JANGKA PENDEK YANG TELAH DICAPAI\3. PELAKSANAAN\8. BINTEK SPKT, PENYIDIK &amp; LABFOR\STRATEGI PENGEMBANGAN KOMPETENSI SPKT, PENYIDIK &amp; LABFOR\BINTEK SPKT, PENYIDIK &amp; LABFOR 2.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333500" cy="92773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Pr>
                <w:rFonts w:ascii="Arial" w:hAnsi="Arial" w:cs="Arial"/>
                <w:bCs/>
                <w:szCs w:val="24"/>
              </w:rPr>
              <w:t>Pembinaan Teknis tentang operasional Aplikasi Polri Sirine</w:t>
            </w:r>
          </w:p>
        </w:tc>
      </w:tr>
      <w:tr w:rsidR="003048C8" w:rsidTr="003048C8">
        <w:tc>
          <w:tcPr>
            <w:tcW w:w="576" w:type="dxa"/>
          </w:tcPr>
          <w:p w:rsidR="003048C8" w:rsidRPr="005166CB" w:rsidRDefault="003048C8" w:rsidP="002116CA">
            <w:pPr>
              <w:pStyle w:val="ListParagraph"/>
              <w:spacing w:line="360" w:lineRule="auto"/>
              <w:ind w:left="0"/>
              <w:rPr>
                <w:rFonts w:ascii="Arial" w:hAnsi="Arial" w:cs="Arial"/>
                <w:bCs/>
                <w:szCs w:val="24"/>
              </w:rPr>
            </w:pPr>
            <w:r w:rsidRPr="005166CB">
              <w:rPr>
                <w:rFonts w:ascii="Arial" w:hAnsi="Arial" w:cs="Arial"/>
                <w:bCs/>
                <w:szCs w:val="24"/>
              </w:rPr>
              <w:t>2</w:t>
            </w:r>
          </w:p>
        </w:tc>
        <w:tc>
          <w:tcPr>
            <w:tcW w:w="2188" w:type="dxa"/>
          </w:tcPr>
          <w:p w:rsidR="003048C8" w:rsidRPr="005166CB" w:rsidRDefault="003048C8" w:rsidP="005166CB">
            <w:pPr>
              <w:pStyle w:val="ListParagraph"/>
              <w:spacing w:line="360" w:lineRule="auto"/>
              <w:ind w:left="142"/>
              <w:rPr>
                <w:rFonts w:ascii="Arial" w:hAnsi="Arial" w:cs="Arial"/>
                <w:bCs/>
                <w:szCs w:val="24"/>
              </w:rPr>
            </w:pPr>
            <w:r w:rsidRPr="005166CB">
              <w:rPr>
                <w:rFonts w:ascii="Arial" w:hAnsi="Arial" w:cs="Arial"/>
                <w:bCs/>
                <w:szCs w:val="24"/>
              </w:rPr>
              <w:t>Personil SPKT</w:t>
            </w:r>
          </w:p>
        </w:tc>
        <w:tc>
          <w:tcPr>
            <w:tcW w:w="2656" w:type="dxa"/>
          </w:tcPr>
          <w:p w:rsidR="003048C8" w:rsidRPr="005166CB" w:rsidRDefault="003048C8" w:rsidP="002116CA">
            <w:pPr>
              <w:pStyle w:val="ListParagraph"/>
              <w:spacing w:line="360" w:lineRule="auto"/>
              <w:ind w:left="0"/>
              <w:rPr>
                <w:rFonts w:ascii="Arial" w:hAnsi="Arial" w:cs="Arial"/>
                <w:bCs/>
                <w:szCs w:val="24"/>
              </w:rPr>
            </w:pPr>
            <w:r w:rsidRPr="005166CB">
              <w:rPr>
                <w:rFonts w:ascii="Arial" w:hAnsi="Arial" w:cs="Arial"/>
                <w:bCs/>
                <w:szCs w:val="24"/>
              </w:rPr>
              <w:t>Dapat mengoperasikan Aplikasi “Sirine Polri”</w:t>
            </w:r>
          </w:p>
        </w:tc>
        <w:tc>
          <w:tcPr>
            <w:tcW w:w="2671" w:type="dxa"/>
            <w:vMerge/>
          </w:tcPr>
          <w:p w:rsidR="003048C8" w:rsidRPr="005166CB" w:rsidRDefault="003048C8" w:rsidP="002116CA">
            <w:pPr>
              <w:pStyle w:val="ListParagraph"/>
              <w:spacing w:line="360" w:lineRule="auto"/>
              <w:ind w:left="0"/>
              <w:rPr>
                <w:rFonts w:ascii="Arial" w:hAnsi="Arial" w:cs="Arial"/>
                <w:bCs/>
                <w:szCs w:val="24"/>
              </w:rPr>
            </w:pPr>
          </w:p>
        </w:tc>
      </w:tr>
      <w:tr w:rsidR="003048C8" w:rsidTr="003048C8">
        <w:trPr>
          <w:trHeight w:val="1163"/>
        </w:trPr>
        <w:tc>
          <w:tcPr>
            <w:tcW w:w="576" w:type="dxa"/>
          </w:tcPr>
          <w:p w:rsidR="003048C8" w:rsidRPr="005166CB" w:rsidRDefault="003048C8" w:rsidP="002116CA">
            <w:pPr>
              <w:pStyle w:val="ListParagraph"/>
              <w:spacing w:line="360" w:lineRule="auto"/>
              <w:ind w:left="0"/>
              <w:rPr>
                <w:rFonts w:ascii="Arial" w:hAnsi="Arial" w:cs="Arial"/>
                <w:bCs/>
                <w:szCs w:val="24"/>
              </w:rPr>
            </w:pPr>
            <w:r w:rsidRPr="005166CB">
              <w:rPr>
                <w:rFonts w:ascii="Arial" w:hAnsi="Arial" w:cs="Arial"/>
                <w:bCs/>
                <w:szCs w:val="24"/>
              </w:rPr>
              <w:t>3</w:t>
            </w:r>
          </w:p>
          <w:p w:rsidR="003048C8" w:rsidRPr="005166CB" w:rsidRDefault="003048C8" w:rsidP="002116CA">
            <w:pPr>
              <w:pStyle w:val="ListParagraph"/>
              <w:spacing w:line="360" w:lineRule="auto"/>
              <w:ind w:left="0"/>
              <w:rPr>
                <w:rFonts w:ascii="Arial" w:hAnsi="Arial" w:cs="Arial"/>
                <w:bCs/>
                <w:szCs w:val="24"/>
              </w:rPr>
            </w:pPr>
          </w:p>
          <w:p w:rsidR="003048C8" w:rsidRPr="005166CB" w:rsidRDefault="003048C8" w:rsidP="002116CA">
            <w:pPr>
              <w:pStyle w:val="ListParagraph"/>
              <w:spacing w:line="360" w:lineRule="auto"/>
              <w:ind w:left="0"/>
              <w:rPr>
                <w:rFonts w:ascii="Arial" w:hAnsi="Arial" w:cs="Arial"/>
                <w:bCs/>
                <w:szCs w:val="24"/>
              </w:rPr>
            </w:pPr>
          </w:p>
        </w:tc>
        <w:tc>
          <w:tcPr>
            <w:tcW w:w="2188" w:type="dxa"/>
          </w:tcPr>
          <w:p w:rsidR="003048C8" w:rsidRPr="005166CB" w:rsidRDefault="003048C8" w:rsidP="005166CB">
            <w:pPr>
              <w:pStyle w:val="ListParagraph"/>
              <w:spacing w:line="360" w:lineRule="auto"/>
              <w:ind w:left="72"/>
              <w:rPr>
                <w:rFonts w:ascii="Arial" w:hAnsi="Arial" w:cs="Arial"/>
                <w:bCs/>
                <w:szCs w:val="24"/>
              </w:rPr>
            </w:pPr>
            <w:r w:rsidRPr="005166CB">
              <w:rPr>
                <w:rFonts w:ascii="Arial" w:hAnsi="Arial" w:cs="Arial"/>
                <w:bCs/>
                <w:szCs w:val="24"/>
              </w:rPr>
              <w:t>Penyidik</w:t>
            </w:r>
          </w:p>
          <w:p w:rsidR="003048C8" w:rsidRPr="005166CB" w:rsidRDefault="003048C8" w:rsidP="002116CA">
            <w:pPr>
              <w:pStyle w:val="ListParagraph"/>
              <w:spacing w:line="360" w:lineRule="auto"/>
              <w:ind w:left="0"/>
              <w:rPr>
                <w:rFonts w:ascii="Arial" w:hAnsi="Arial" w:cs="Arial"/>
                <w:bCs/>
                <w:szCs w:val="24"/>
              </w:rPr>
            </w:pPr>
          </w:p>
        </w:tc>
        <w:tc>
          <w:tcPr>
            <w:tcW w:w="2656" w:type="dxa"/>
          </w:tcPr>
          <w:p w:rsidR="003048C8" w:rsidRPr="005166CB" w:rsidRDefault="003048C8" w:rsidP="002116CA">
            <w:pPr>
              <w:pStyle w:val="ListParagraph"/>
              <w:spacing w:line="360" w:lineRule="auto"/>
              <w:ind w:left="0"/>
              <w:rPr>
                <w:rFonts w:ascii="Arial" w:hAnsi="Arial" w:cs="Arial"/>
                <w:bCs/>
                <w:szCs w:val="24"/>
              </w:rPr>
            </w:pPr>
            <w:r w:rsidRPr="005166CB">
              <w:rPr>
                <w:rFonts w:ascii="Arial" w:hAnsi="Arial" w:cs="Arial"/>
                <w:bCs/>
                <w:szCs w:val="24"/>
              </w:rPr>
              <w:t>Dapat mengoperasikan Aplikasi “Sirine Polri”</w:t>
            </w:r>
          </w:p>
        </w:tc>
        <w:tc>
          <w:tcPr>
            <w:tcW w:w="2671" w:type="dxa"/>
            <w:vMerge/>
          </w:tcPr>
          <w:p w:rsidR="003048C8" w:rsidRPr="005166CB" w:rsidRDefault="003048C8" w:rsidP="002116CA">
            <w:pPr>
              <w:pStyle w:val="ListParagraph"/>
              <w:spacing w:line="360" w:lineRule="auto"/>
              <w:ind w:left="0"/>
              <w:rPr>
                <w:rFonts w:ascii="Arial" w:hAnsi="Arial" w:cs="Arial"/>
                <w:bCs/>
                <w:szCs w:val="24"/>
              </w:rPr>
            </w:pPr>
          </w:p>
        </w:tc>
      </w:tr>
      <w:tr w:rsidR="005166CB" w:rsidTr="003048C8">
        <w:trPr>
          <w:trHeight w:val="900"/>
        </w:trPr>
        <w:tc>
          <w:tcPr>
            <w:tcW w:w="576" w:type="dxa"/>
          </w:tcPr>
          <w:p w:rsidR="005166CB" w:rsidRPr="005166CB" w:rsidRDefault="005166CB" w:rsidP="005166CB">
            <w:pPr>
              <w:pStyle w:val="ListParagraph"/>
              <w:spacing w:line="360" w:lineRule="auto"/>
              <w:ind w:left="0"/>
              <w:rPr>
                <w:rFonts w:ascii="Arial" w:hAnsi="Arial" w:cs="Arial"/>
                <w:bCs/>
                <w:szCs w:val="24"/>
              </w:rPr>
            </w:pPr>
            <w:r w:rsidRPr="005166CB">
              <w:rPr>
                <w:rFonts w:ascii="Arial" w:hAnsi="Arial" w:cs="Arial"/>
                <w:bCs/>
                <w:szCs w:val="24"/>
              </w:rPr>
              <w:t>4</w:t>
            </w:r>
          </w:p>
          <w:p w:rsidR="005166CB" w:rsidRPr="005166CB" w:rsidRDefault="005166CB" w:rsidP="002116CA">
            <w:pPr>
              <w:pStyle w:val="ListParagraph"/>
              <w:spacing w:line="360" w:lineRule="auto"/>
              <w:ind w:left="0"/>
              <w:rPr>
                <w:rFonts w:ascii="Arial" w:hAnsi="Arial" w:cs="Arial"/>
                <w:bCs/>
                <w:szCs w:val="24"/>
              </w:rPr>
            </w:pPr>
          </w:p>
        </w:tc>
        <w:tc>
          <w:tcPr>
            <w:tcW w:w="2188" w:type="dxa"/>
          </w:tcPr>
          <w:p w:rsidR="005166CB" w:rsidRPr="005166CB" w:rsidRDefault="005166CB" w:rsidP="005166CB">
            <w:pPr>
              <w:pStyle w:val="ListParagraph"/>
              <w:spacing w:line="360" w:lineRule="auto"/>
              <w:ind w:left="3"/>
              <w:rPr>
                <w:rFonts w:ascii="Arial" w:hAnsi="Arial" w:cs="Arial"/>
                <w:bCs/>
                <w:szCs w:val="24"/>
              </w:rPr>
            </w:pPr>
            <w:r w:rsidRPr="005166CB">
              <w:rPr>
                <w:rFonts w:ascii="Arial" w:hAnsi="Arial" w:cs="Arial"/>
                <w:bCs/>
                <w:szCs w:val="24"/>
              </w:rPr>
              <w:t>Masyarakat</w:t>
            </w:r>
          </w:p>
          <w:p w:rsidR="005166CB" w:rsidRPr="005166CB" w:rsidRDefault="005166CB" w:rsidP="002116CA">
            <w:pPr>
              <w:pStyle w:val="ListParagraph"/>
              <w:spacing w:line="360" w:lineRule="auto"/>
              <w:ind w:left="0"/>
              <w:rPr>
                <w:rFonts w:ascii="Arial" w:hAnsi="Arial" w:cs="Arial"/>
                <w:bCs/>
                <w:szCs w:val="24"/>
              </w:rPr>
            </w:pPr>
          </w:p>
        </w:tc>
        <w:tc>
          <w:tcPr>
            <w:tcW w:w="2656" w:type="dxa"/>
          </w:tcPr>
          <w:p w:rsidR="005166CB" w:rsidRPr="005166CB" w:rsidRDefault="005166CB" w:rsidP="002116CA">
            <w:pPr>
              <w:pStyle w:val="ListParagraph"/>
              <w:spacing w:line="360" w:lineRule="auto"/>
              <w:ind w:left="0"/>
              <w:rPr>
                <w:rFonts w:ascii="Arial" w:hAnsi="Arial" w:cs="Arial"/>
                <w:bCs/>
                <w:szCs w:val="24"/>
              </w:rPr>
            </w:pPr>
            <w:r w:rsidRPr="005166CB">
              <w:rPr>
                <w:rFonts w:ascii="Arial" w:hAnsi="Arial" w:cs="Arial"/>
                <w:bCs/>
                <w:szCs w:val="24"/>
              </w:rPr>
              <w:t>Dapat mengoperasikan Aplikasi “Sirine Polri”</w:t>
            </w:r>
          </w:p>
        </w:tc>
        <w:tc>
          <w:tcPr>
            <w:tcW w:w="2671" w:type="dxa"/>
          </w:tcPr>
          <w:p w:rsidR="005166CB" w:rsidRDefault="003048C8" w:rsidP="005166CB">
            <w:pPr>
              <w:pStyle w:val="ListParagraph"/>
              <w:spacing w:line="360" w:lineRule="auto"/>
              <w:ind w:left="0"/>
              <w:rPr>
                <w:rFonts w:ascii="Arial" w:hAnsi="Arial" w:cs="Arial"/>
                <w:bCs/>
                <w:szCs w:val="24"/>
              </w:rPr>
            </w:pPr>
            <w:r>
              <w:rPr>
                <w:rFonts w:ascii="Arial" w:hAnsi="Arial" w:cs="Arial"/>
                <w:bCs/>
                <w:szCs w:val="24"/>
              </w:rPr>
              <w:t xml:space="preserve">    </w:t>
            </w:r>
            <w:r w:rsidR="00895E48">
              <w:rPr>
                <w:rFonts w:ascii="Arial" w:hAnsi="Arial" w:cs="Arial"/>
                <w:bCs/>
                <w:szCs w:val="24"/>
              </w:rPr>
              <w:t xml:space="preserve">Sosialisasi </w:t>
            </w:r>
          </w:p>
          <w:p w:rsidR="003048C8" w:rsidRDefault="003048C8" w:rsidP="005166CB">
            <w:pPr>
              <w:pStyle w:val="ListParagraph"/>
              <w:spacing w:line="360" w:lineRule="auto"/>
              <w:ind w:left="0"/>
              <w:rPr>
                <w:rFonts w:ascii="Arial" w:hAnsi="Arial" w:cs="Arial"/>
                <w:bCs/>
                <w:szCs w:val="24"/>
              </w:rPr>
            </w:pPr>
            <w:r w:rsidRPr="003048C8">
              <w:rPr>
                <w:rFonts w:ascii="Arial" w:hAnsi="Arial" w:cs="Arial"/>
                <w:b/>
                <w:bCs/>
                <w:noProof/>
                <w:szCs w:val="24"/>
              </w:rPr>
              <w:drawing>
                <wp:anchor distT="0" distB="0" distL="114300" distR="114300" simplePos="0" relativeHeight="251872256" behindDoc="0" locked="0" layoutInCell="1" allowOverlap="1" wp14:anchorId="31BCB717" wp14:editId="2FC8B1D7">
                  <wp:simplePos x="0" y="0"/>
                  <wp:positionH relativeFrom="column">
                    <wp:posOffset>147955</wp:posOffset>
                  </wp:positionH>
                  <wp:positionV relativeFrom="paragraph">
                    <wp:posOffset>62230</wp:posOffset>
                  </wp:positionV>
                  <wp:extent cx="1000125" cy="790956"/>
                  <wp:effectExtent l="95250" t="95250" r="85725" b="104775"/>
                  <wp:wrapNone/>
                  <wp:docPr id="2142328963" name="Picture 2142328963" descr="E:\PKN LULUS YESS\PROYEK PERUBAHAN (PROPER)\VIDEO PROPER BY DANI CS\2. MILESTONES  JANGKA PENDEK YANG TELAH DICAPAI\3. PELAKSANAAN\7.  SOSIALISASI KEPADA MASYARAKAT\1. BY ZOOM MEETING\SOSIALISASI DENGAN CAMAT DAN LURAH DI PEKAN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E:\PKN LULUS YESS\PROYEK PERUBAHAN (PROPER)\VIDEO PROPER BY DANI CS\2. MILESTONES  JANGKA PENDEK YANG TELAH DICAPAI\3. PELAKSANAAN\7.  SOSIALISASI KEPADA MASYARAKAT\1. BY ZOOM MEETING\SOSIALISASI DENGAN CAMAT DAN LURAH DI PEKANBARU.JP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000125" cy="790956"/>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3048C8" w:rsidRDefault="003048C8" w:rsidP="005166CB">
            <w:pPr>
              <w:pStyle w:val="ListParagraph"/>
              <w:spacing w:line="360" w:lineRule="auto"/>
              <w:ind w:left="0"/>
              <w:rPr>
                <w:rFonts w:ascii="Arial" w:hAnsi="Arial" w:cs="Arial"/>
                <w:bCs/>
                <w:szCs w:val="24"/>
              </w:rPr>
            </w:pPr>
          </w:p>
          <w:p w:rsidR="003048C8" w:rsidRDefault="003048C8" w:rsidP="005166CB">
            <w:pPr>
              <w:pStyle w:val="ListParagraph"/>
              <w:spacing w:line="360" w:lineRule="auto"/>
              <w:ind w:left="0"/>
              <w:rPr>
                <w:rFonts w:ascii="Arial" w:hAnsi="Arial" w:cs="Arial"/>
                <w:bCs/>
                <w:szCs w:val="24"/>
              </w:rPr>
            </w:pPr>
          </w:p>
          <w:p w:rsidR="003048C8" w:rsidRPr="005166CB" w:rsidRDefault="003048C8" w:rsidP="005166CB">
            <w:pPr>
              <w:pStyle w:val="ListParagraph"/>
              <w:spacing w:line="360" w:lineRule="auto"/>
              <w:ind w:left="0"/>
              <w:rPr>
                <w:rFonts w:ascii="Arial" w:hAnsi="Arial" w:cs="Arial"/>
                <w:bCs/>
                <w:szCs w:val="24"/>
              </w:rPr>
            </w:pPr>
          </w:p>
        </w:tc>
      </w:tr>
    </w:tbl>
    <w:p w:rsidR="002116CA" w:rsidRDefault="002116CA" w:rsidP="002116CA">
      <w:pPr>
        <w:pStyle w:val="ListParagraph"/>
        <w:spacing w:line="360" w:lineRule="auto"/>
        <w:ind w:left="1134"/>
        <w:rPr>
          <w:rFonts w:ascii="Arial" w:hAnsi="Arial" w:cs="Arial"/>
          <w:b/>
          <w:bCs/>
          <w:szCs w:val="24"/>
        </w:rPr>
      </w:pPr>
    </w:p>
    <w:p w:rsidR="00ED3292" w:rsidRDefault="00ED3292" w:rsidP="00ED3292">
      <w:pPr>
        <w:pStyle w:val="ListParagraph"/>
        <w:spacing w:line="360" w:lineRule="auto"/>
        <w:ind w:left="1134"/>
        <w:jc w:val="center"/>
        <w:rPr>
          <w:rFonts w:ascii="Arial" w:hAnsi="Arial" w:cs="Arial"/>
          <w:b/>
          <w:bCs/>
          <w:szCs w:val="24"/>
        </w:rPr>
      </w:pPr>
      <w:r>
        <w:rPr>
          <w:rFonts w:ascii="Arial" w:hAnsi="Arial" w:cs="Arial"/>
          <w:b/>
          <w:bCs/>
          <w:szCs w:val="24"/>
        </w:rPr>
        <w:t>Tabel 3.</w:t>
      </w:r>
      <w:r w:rsidR="00486D18">
        <w:rPr>
          <w:rFonts w:ascii="Arial" w:hAnsi="Arial" w:cs="Arial"/>
          <w:b/>
          <w:bCs/>
          <w:szCs w:val="24"/>
        </w:rPr>
        <w:t>11</w:t>
      </w:r>
      <w:r>
        <w:rPr>
          <w:rFonts w:ascii="Arial" w:hAnsi="Arial" w:cs="Arial"/>
          <w:b/>
          <w:bCs/>
          <w:szCs w:val="24"/>
        </w:rPr>
        <w:t xml:space="preserve"> Target Pengembangan Kompetensi</w:t>
      </w:r>
    </w:p>
    <w:p w:rsidR="00895E48" w:rsidRDefault="00895E48" w:rsidP="00ED3292">
      <w:pPr>
        <w:pStyle w:val="ListParagraph"/>
        <w:spacing w:line="360" w:lineRule="auto"/>
        <w:ind w:left="1134"/>
        <w:jc w:val="center"/>
        <w:rPr>
          <w:rFonts w:ascii="Arial" w:hAnsi="Arial" w:cs="Arial"/>
          <w:b/>
          <w:bCs/>
          <w:szCs w:val="24"/>
        </w:rPr>
      </w:pPr>
    </w:p>
    <w:p w:rsidR="00895E48" w:rsidRDefault="00895E48" w:rsidP="00895E48">
      <w:pPr>
        <w:pStyle w:val="ListParagraph"/>
        <w:spacing w:line="360" w:lineRule="auto"/>
        <w:ind w:left="1134"/>
        <w:jc w:val="both"/>
        <w:rPr>
          <w:rFonts w:ascii="Arial" w:hAnsi="Arial" w:cs="Arial"/>
          <w:b/>
          <w:bCs/>
          <w:szCs w:val="24"/>
        </w:rPr>
      </w:pPr>
      <w:r>
        <w:rPr>
          <w:rFonts w:ascii="Arial" w:hAnsi="Arial" w:cs="Arial"/>
          <w:b/>
          <w:bCs/>
          <w:szCs w:val="24"/>
        </w:rPr>
        <w:t>Pelatihan Olah TKP oleh Personil Bidlabfor Polda Riau</w:t>
      </w:r>
    </w:p>
    <w:p w:rsidR="00895E48" w:rsidRDefault="00895E48" w:rsidP="00895E48">
      <w:pPr>
        <w:pStyle w:val="ListParagraph"/>
        <w:spacing w:line="360" w:lineRule="auto"/>
        <w:ind w:left="1134"/>
        <w:jc w:val="both"/>
        <w:rPr>
          <w:rFonts w:ascii="Arial" w:hAnsi="Arial" w:cs="Arial"/>
          <w:bCs/>
          <w:szCs w:val="24"/>
        </w:rPr>
      </w:pPr>
      <w:r w:rsidRPr="00895E48">
        <w:rPr>
          <w:rFonts w:ascii="Arial" w:hAnsi="Arial" w:cs="Arial"/>
          <w:bCs/>
          <w:szCs w:val="24"/>
        </w:rPr>
        <w:t xml:space="preserve">Dengan dilaksanakannya pelatihan olah TKP bagi personil Bidlabfor Polda Riau </w:t>
      </w:r>
      <w:proofErr w:type="gramStart"/>
      <w:r w:rsidRPr="00895E48">
        <w:rPr>
          <w:rFonts w:ascii="Arial" w:hAnsi="Arial" w:cs="Arial"/>
          <w:bCs/>
          <w:szCs w:val="24"/>
        </w:rPr>
        <w:t>akan</w:t>
      </w:r>
      <w:proofErr w:type="gramEnd"/>
      <w:r w:rsidRPr="00895E48">
        <w:rPr>
          <w:rFonts w:ascii="Arial" w:hAnsi="Arial" w:cs="Arial"/>
          <w:bCs/>
          <w:szCs w:val="24"/>
        </w:rPr>
        <w:t xml:space="preserve"> memberikan pengetahuan dan familiarisasi pelaksaaan olah TKP yang baik dan benar</w:t>
      </w:r>
      <w:r>
        <w:rPr>
          <w:rFonts w:ascii="Arial" w:hAnsi="Arial" w:cs="Arial"/>
          <w:bCs/>
          <w:szCs w:val="24"/>
        </w:rPr>
        <w:t>.</w:t>
      </w:r>
    </w:p>
    <w:p w:rsidR="00BB5745" w:rsidRDefault="00BB5745" w:rsidP="00895E48">
      <w:pPr>
        <w:pStyle w:val="ListParagraph"/>
        <w:spacing w:line="360" w:lineRule="auto"/>
        <w:ind w:left="1134"/>
        <w:jc w:val="both"/>
        <w:rPr>
          <w:rFonts w:ascii="Arial" w:hAnsi="Arial" w:cs="Arial"/>
          <w:bCs/>
          <w:szCs w:val="24"/>
        </w:rPr>
      </w:pPr>
    </w:p>
    <w:p w:rsidR="00BB5745" w:rsidRDefault="00BB5745" w:rsidP="00895E48">
      <w:pPr>
        <w:pStyle w:val="ListParagraph"/>
        <w:spacing w:line="360" w:lineRule="auto"/>
        <w:ind w:left="1134"/>
        <w:jc w:val="both"/>
        <w:rPr>
          <w:rFonts w:ascii="Arial" w:hAnsi="Arial" w:cs="Arial"/>
          <w:bCs/>
          <w:szCs w:val="24"/>
        </w:rPr>
      </w:pPr>
    </w:p>
    <w:p w:rsidR="00BB5745" w:rsidRDefault="00BB5745" w:rsidP="00895E48">
      <w:pPr>
        <w:pStyle w:val="ListParagraph"/>
        <w:spacing w:line="360" w:lineRule="auto"/>
        <w:ind w:left="1134"/>
        <w:jc w:val="both"/>
        <w:rPr>
          <w:rFonts w:ascii="Arial" w:hAnsi="Arial" w:cs="Arial"/>
          <w:bCs/>
          <w:szCs w:val="24"/>
        </w:rPr>
      </w:pPr>
    </w:p>
    <w:p w:rsidR="00895E48" w:rsidRDefault="000F11ED" w:rsidP="00895E48">
      <w:pPr>
        <w:pStyle w:val="ListParagraph"/>
        <w:spacing w:line="360" w:lineRule="auto"/>
        <w:ind w:left="1134"/>
        <w:jc w:val="both"/>
        <w:rPr>
          <w:rFonts w:ascii="Arial" w:hAnsi="Arial" w:cs="Arial"/>
          <w:bCs/>
          <w:szCs w:val="24"/>
        </w:rPr>
      </w:pPr>
      <w:r w:rsidRPr="000F11ED">
        <w:rPr>
          <w:rFonts w:ascii="Arial" w:hAnsi="Arial" w:cs="Arial"/>
          <w:bCs/>
          <w:noProof/>
          <w:szCs w:val="24"/>
        </w:rPr>
        <w:lastRenderedPageBreak/>
        <w:drawing>
          <wp:anchor distT="0" distB="0" distL="114300" distR="114300" simplePos="0" relativeHeight="251864064" behindDoc="0" locked="0" layoutInCell="1" allowOverlap="1" wp14:anchorId="7A225FA5" wp14:editId="13BC356E">
            <wp:simplePos x="0" y="0"/>
            <wp:positionH relativeFrom="column">
              <wp:posOffset>3067878</wp:posOffset>
            </wp:positionH>
            <wp:positionV relativeFrom="paragraph">
              <wp:posOffset>152952</wp:posOffset>
            </wp:positionV>
            <wp:extent cx="2226365" cy="2196465"/>
            <wp:effectExtent l="95250" t="95250" r="97790" b="89535"/>
            <wp:wrapNone/>
            <wp:docPr id="122" name="Picture 122" descr="E:\PKN LULUS YESS\PROYEK PERUBAHAN (PROPER)\VIDEO PROPER BY DANI CS\2. MILESTONES  JANGKA PENDEK YANG TELAH DICAPAI\3. PELAKSANAAN\10. PELATIHAN PERSONIL\PELATIHAN OLAH TKP\WhatsApp Image 2023-11-25 at 15.09.1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E:\PKN LULUS YESS\PROYEK PERUBAHAN (PROPER)\VIDEO PROPER BY DANI CS\2. MILESTONES  JANGKA PENDEK YANG TELAH DICAPAI\3. PELAKSANAAN\10. PELATIHAN PERSONIL\PELATIHAN OLAH TKP\WhatsApp Image 2023-11-25 at 15.09.17 (2).jpe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231302" cy="2201336"/>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895E48">
        <w:rPr>
          <w:rFonts w:ascii="Arial" w:hAnsi="Arial" w:cs="Arial"/>
          <w:bCs/>
          <w:noProof/>
          <w:szCs w:val="24"/>
        </w:rPr>
        <w:drawing>
          <wp:anchor distT="0" distB="0" distL="114300" distR="114300" simplePos="0" relativeHeight="251863040" behindDoc="0" locked="0" layoutInCell="1" allowOverlap="1" wp14:anchorId="365A736F" wp14:editId="470B4530">
            <wp:simplePos x="0" y="0"/>
            <wp:positionH relativeFrom="column">
              <wp:posOffset>847725</wp:posOffset>
            </wp:positionH>
            <wp:positionV relativeFrom="paragraph">
              <wp:posOffset>147320</wp:posOffset>
            </wp:positionV>
            <wp:extent cx="1971675" cy="2759710"/>
            <wp:effectExtent l="95250" t="95250" r="104775" b="97790"/>
            <wp:wrapNone/>
            <wp:docPr id="121" name="Picture 121" descr="E:\PKN LULUS YESS\PROYEK PERUBAHAN (PROPER)\VIDEO PROPER BY DANI CS\FOTO2 SCREEN SHOOT DATA DUKUNG\SPRINT PELATIHAN OLAH T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E:\PKN LULUS YESS\PROYEK PERUBAHAN (PROPER)\VIDEO PROPER BY DANI CS\FOTO2 SCREEN SHOOT DATA DUKUNG\SPRINT PELATIHAN OLAH TKP.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971977" cy="2760133"/>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0F11ED" w:rsidRDefault="000F11ED" w:rsidP="00895E48">
      <w:pPr>
        <w:pStyle w:val="ListParagraph"/>
        <w:spacing w:line="360" w:lineRule="auto"/>
        <w:ind w:left="1134"/>
        <w:jc w:val="both"/>
        <w:rPr>
          <w:rFonts w:ascii="Arial" w:hAnsi="Arial" w:cs="Arial"/>
          <w:bCs/>
          <w:szCs w:val="24"/>
        </w:rPr>
      </w:pPr>
    </w:p>
    <w:p w:rsidR="000F11ED" w:rsidRDefault="000F11ED" w:rsidP="00895E48">
      <w:pPr>
        <w:pStyle w:val="ListParagraph"/>
        <w:spacing w:line="360" w:lineRule="auto"/>
        <w:ind w:left="1134"/>
        <w:jc w:val="both"/>
        <w:rPr>
          <w:rFonts w:ascii="Arial" w:hAnsi="Arial" w:cs="Arial"/>
          <w:bCs/>
          <w:szCs w:val="24"/>
        </w:rPr>
      </w:pPr>
    </w:p>
    <w:p w:rsidR="000F11ED" w:rsidRDefault="000F11ED" w:rsidP="00895E48">
      <w:pPr>
        <w:pStyle w:val="ListParagraph"/>
        <w:spacing w:line="360" w:lineRule="auto"/>
        <w:ind w:left="1134"/>
        <w:jc w:val="both"/>
        <w:rPr>
          <w:rFonts w:ascii="Arial" w:hAnsi="Arial" w:cs="Arial"/>
          <w:bCs/>
          <w:szCs w:val="24"/>
        </w:rPr>
      </w:pPr>
    </w:p>
    <w:p w:rsidR="000F11ED" w:rsidRDefault="000F11ED" w:rsidP="00895E48">
      <w:pPr>
        <w:pStyle w:val="ListParagraph"/>
        <w:spacing w:line="360" w:lineRule="auto"/>
        <w:ind w:left="1134"/>
        <w:jc w:val="both"/>
        <w:rPr>
          <w:rFonts w:ascii="Arial" w:hAnsi="Arial" w:cs="Arial"/>
          <w:bCs/>
          <w:szCs w:val="24"/>
        </w:rPr>
      </w:pPr>
    </w:p>
    <w:p w:rsidR="000F11ED" w:rsidRDefault="000F11ED" w:rsidP="00895E48">
      <w:pPr>
        <w:pStyle w:val="ListParagraph"/>
        <w:spacing w:line="360" w:lineRule="auto"/>
        <w:ind w:left="1134"/>
        <w:jc w:val="both"/>
        <w:rPr>
          <w:rFonts w:ascii="Arial" w:hAnsi="Arial" w:cs="Arial"/>
          <w:bCs/>
          <w:szCs w:val="24"/>
        </w:rPr>
      </w:pPr>
    </w:p>
    <w:p w:rsidR="000F11ED" w:rsidRDefault="000F11ED" w:rsidP="00895E48">
      <w:pPr>
        <w:pStyle w:val="ListParagraph"/>
        <w:spacing w:line="360" w:lineRule="auto"/>
        <w:ind w:left="1134"/>
        <w:jc w:val="both"/>
        <w:rPr>
          <w:rFonts w:ascii="Arial" w:hAnsi="Arial" w:cs="Arial"/>
          <w:bCs/>
          <w:szCs w:val="24"/>
        </w:rPr>
      </w:pPr>
    </w:p>
    <w:p w:rsidR="000F11ED" w:rsidRDefault="000F11ED" w:rsidP="00895E48">
      <w:pPr>
        <w:pStyle w:val="ListParagraph"/>
        <w:spacing w:line="360" w:lineRule="auto"/>
        <w:ind w:left="1134"/>
        <w:jc w:val="both"/>
        <w:rPr>
          <w:rFonts w:ascii="Arial" w:hAnsi="Arial" w:cs="Arial"/>
          <w:bCs/>
          <w:szCs w:val="24"/>
        </w:rPr>
      </w:pPr>
    </w:p>
    <w:p w:rsidR="000F11ED" w:rsidRDefault="000F11ED" w:rsidP="00895E48">
      <w:pPr>
        <w:pStyle w:val="ListParagraph"/>
        <w:spacing w:line="360" w:lineRule="auto"/>
        <w:ind w:left="1134"/>
        <w:jc w:val="both"/>
        <w:rPr>
          <w:rFonts w:ascii="Arial" w:hAnsi="Arial" w:cs="Arial"/>
          <w:bCs/>
          <w:szCs w:val="24"/>
        </w:rPr>
      </w:pPr>
    </w:p>
    <w:p w:rsidR="00895E48" w:rsidRDefault="00533DE4" w:rsidP="00895E48">
      <w:pPr>
        <w:pStyle w:val="ListParagraph"/>
        <w:spacing w:line="360" w:lineRule="auto"/>
        <w:ind w:left="1134"/>
        <w:jc w:val="both"/>
        <w:rPr>
          <w:rFonts w:ascii="Arial" w:hAnsi="Arial" w:cs="Arial"/>
          <w:bCs/>
          <w:szCs w:val="24"/>
        </w:rPr>
      </w:pPr>
      <w:r w:rsidRPr="000F11ED">
        <w:rPr>
          <w:rFonts w:ascii="Arial" w:hAnsi="Arial" w:cs="Arial"/>
          <w:b/>
          <w:bCs/>
          <w:noProof/>
          <w:szCs w:val="24"/>
        </w:rPr>
        <w:drawing>
          <wp:anchor distT="0" distB="0" distL="114300" distR="114300" simplePos="0" relativeHeight="251866112" behindDoc="0" locked="0" layoutInCell="1" allowOverlap="1" wp14:anchorId="5FFC20B5" wp14:editId="667F9D0A">
            <wp:simplePos x="0" y="0"/>
            <wp:positionH relativeFrom="column">
              <wp:posOffset>3067878</wp:posOffset>
            </wp:positionH>
            <wp:positionV relativeFrom="paragraph">
              <wp:posOffset>261786</wp:posOffset>
            </wp:positionV>
            <wp:extent cx="2226310" cy="1878330"/>
            <wp:effectExtent l="95250" t="95250" r="97790" b="102870"/>
            <wp:wrapNone/>
            <wp:docPr id="124" name="Picture 124" descr="E:\PKN LULUS YESS\PROYEK PERUBAHAN (PROPER)\VIDEO PROPER BY DANI CS\2. MILESTONES  JANGKA PENDEK YANG TELAH DICAPAI\3. PELAKSANAAN\10. PELATIHAN PERSONIL\PELATIHAN OLAH TKP\WhatsApp Image 2023-11-25 at 15.09.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E:\PKN LULUS YESS\PROYEK PERUBAHAN (PROPER)\VIDEO PROPER BY DANI CS\2. MILESTONES  JANGKA PENDEK YANG TELAH DICAPAI\3. PELAKSANAAN\10. PELATIHAN PERSONIL\PELATIHAN OLAH TKP\WhatsApp Image 2023-11-25 at 15.09.17.jpe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228255" cy="1879971"/>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895E48" w:rsidRPr="00895E48" w:rsidRDefault="00895E48" w:rsidP="00895E48">
      <w:pPr>
        <w:pStyle w:val="ListParagraph"/>
        <w:spacing w:line="360" w:lineRule="auto"/>
        <w:ind w:left="1134"/>
        <w:jc w:val="both"/>
        <w:rPr>
          <w:rFonts w:ascii="Arial" w:hAnsi="Arial" w:cs="Arial"/>
          <w:bCs/>
          <w:szCs w:val="24"/>
        </w:rPr>
      </w:pPr>
    </w:p>
    <w:p w:rsidR="00ED3292" w:rsidRDefault="00533DE4" w:rsidP="00ED3292">
      <w:pPr>
        <w:pStyle w:val="ListParagraph"/>
        <w:spacing w:line="360" w:lineRule="auto"/>
        <w:ind w:left="1134"/>
        <w:jc w:val="center"/>
        <w:rPr>
          <w:rFonts w:ascii="Arial" w:hAnsi="Arial" w:cs="Arial"/>
          <w:b/>
          <w:bCs/>
          <w:szCs w:val="24"/>
        </w:rPr>
      </w:pPr>
      <w:r w:rsidRPr="000F11ED">
        <w:rPr>
          <w:rFonts w:ascii="Arial" w:hAnsi="Arial" w:cs="Arial"/>
          <w:b/>
          <w:bCs/>
          <w:noProof/>
          <w:szCs w:val="24"/>
        </w:rPr>
        <w:drawing>
          <wp:anchor distT="0" distB="0" distL="114300" distR="114300" simplePos="0" relativeHeight="251865088" behindDoc="0" locked="0" layoutInCell="1" allowOverlap="1" wp14:anchorId="040D256D" wp14:editId="07617C66">
            <wp:simplePos x="0" y="0"/>
            <wp:positionH relativeFrom="column">
              <wp:posOffset>851452</wp:posOffset>
            </wp:positionH>
            <wp:positionV relativeFrom="paragraph">
              <wp:posOffset>252841</wp:posOffset>
            </wp:positionV>
            <wp:extent cx="1971675" cy="1878496"/>
            <wp:effectExtent l="95250" t="95250" r="85725" b="102870"/>
            <wp:wrapNone/>
            <wp:docPr id="123" name="Picture 123" descr="E:\PKN LULUS YESS\PROYEK PERUBAHAN (PROPER)\VIDEO PROPER BY DANI CS\2. MILESTONES  JANGKA PENDEK YANG TELAH DICAPAI\3. PELAKSANAAN\10. PELATIHAN PERSONIL\PELATIHAN OLAH TKP\WhatsApp Image 2023-11-25 at 15.09.1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E:\PKN LULUS YESS\PROYEK PERUBAHAN (PROPER)\VIDEO PROPER BY DANI CS\2. MILESTONES  JANGKA PENDEK YANG TELAH DICAPAI\3. PELAKSANAAN\10. PELATIHAN PERSONIL\PELATIHAN OLAH TKP\WhatsApp Image 2023-11-25 at 15.09.17 (1).jpe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76780" cy="1883359"/>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0F11ED" w:rsidRDefault="000F11ED" w:rsidP="00ED3292">
      <w:pPr>
        <w:pStyle w:val="ListParagraph"/>
        <w:spacing w:line="360" w:lineRule="auto"/>
        <w:ind w:left="1134"/>
        <w:jc w:val="center"/>
        <w:rPr>
          <w:rFonts w:ascii="Arial" w:hAnsi="Arial" w:cs="Arial"/>
          <w:b/>
          <w:bCs/>
          <w:szCs w:val="24"/>
        </w:rPr>
      </w:pPr>
    </w:p>
    <w:p w:rsidR="000F11ED" w:rsidRDefault="000F11ED" w:rsidP="00ED3292">
      <w:pPr>
        <w:pStyle w:val="ListParagraph"/>
        <w:spacing w:line="360" w:lineRule="auto"/>
        <w:ind w:left="1134"/>
        <w:jc w:val="center"/>
        <w:rPr>
          <w:rFonts w:ascii="Arial" w:hAnsi="Arial" w:cs="Arial"/>
          <w:b/>
          <w:bCs/>
          <w:szCs w:val="24"/>
        </w:rPr>
      </w:pPr>
    </w:p>
    <w:p w:rsidR="000F11ED" w:rsidRDefault="000F11ED" w:rsidP="00ED3292">
      <w:pPr>
        <w:pStyle w:val="ListParagraph"/>
        <w:spacing w:line="360" w:lineRule="auto"/>
        <w:ind w:left="1134"/>
        <w:jc w:val="center"/>
        <w:rPr>
          <w:rFonts w:ascii="Arial" w:hAnsi="Arial" w:cs="Arial"/>
          <w:b/>
          <w:bCs/>
          <w:szCs w:val="24"/>
        </w:rPr>
      </w:pPr>
    </w:p>
    <w:p w:rsidR="000F11ED" w:rsidRDefault="000F11ED" w:rsidP="00ED3292">
      <w:pPr>
        <w:pStyle w:val="ListParagraph"/>
        <w:spacing w:line="360" w:lineRule="auto"/>
        <w:ind w:left="1134"/>
        <w:jc w:val="center"/>
        <w:rPr>
          <w:rFonts w:ascii="Arial" w:hAnsi="Arial" w:cs="Arial"/>
          <w:b/>
          <w:bCs/>
          <w:szCs w:val="24"/>
        </w:rPr>
      </w:pPr>
    </w:p>
    <w:p w:rsidR="000F11ED" w:rsidRDefault="000F11ED" w:rsidP="00ED3292">
      <w:pPr>
        <w:pStyle w:val="ListParagraph"/>
        <w:spacing w:line="360" w:lineRule="auto"/>
        <w:ind w:left="1134"/>
        <w:jc w:val="center"/>
        <w:rPr>
          <w:rFonts w:ascii="Arial" w:hAnsi="Arial" w:cs="Arial"/>
          <w:b/>
          <w:bCs/>
          <w:szCs w:val="24"/>
        </w:rPr>
      </w:pPr>
    </w:p>
    <w:p w:rsidR="000F11ED" w:rsidRDefault="000F11ED" w:rsidP="00ED3292">
      <w:pPr>
        <w:pStyle w:val="ListParagraph"/>
        <w:spacing w:line="360" w:lineRule="auto"/>
        <w:ind w:left="1134"/>
        <w:jc w:val="center"/>
        <w:rPr>
          <w:rFonts w:ascii="Arial" w:hAnsi="Arial" w:cs="Arial"/>
          <w:b/>
          <w:bCs/>
          <w:szCs w:val="24"/>
        </w:rPr>
      </w:pPr>
    </w:p>
    <w:p w:rsidR="00BB5745" w:rsidRPr="003048C8" w:rsidRDefault="00BB5745" w:rsidP="003048C8">
      <w:pPr>
        <w:spacing w:line="360" w:lineRule="auto"/>
        <w:rPr>
          <w:rFonts w:ascii="Arial" w:hAnsi="Arial" w:cs="Arial"/>
          <w:b/>
          <w:bCs/>
          <w:szCs w:val="24"/>
        </w:rPr>
      </w:pPr>
    </w:p>
    <w:p w:rsidR="00C64210" w:rsidRDefault="00FE7623" w:rsidP="000F11ED">
      <w:pPr>
        <w:pStyle w:val="ListParagraph"/>
        <w:numPr>
          <w:ilvl w:val="0"/>
          <w:numId w:val="30"/>
        </w:numPr>
        <w:spacing w:line="240" w:lineRule="auto"/>
        <w:ind w:left="851" w:hanging="567"/>
        <w:jc w:val="both"/>
        <w:rPr>
          <w:rFonts w:ascii="Arial" w:hAnsi="Arial" w:cs="Arial"/>
          <w:b/>
          <w:bCs/>
          <w:szCs w:val="24"/>
        </w:rPr>
      </w:pPr>
      <w:r>
        <w:rPr>
          <w:rFonts w:ascii="Arial" w:hAnsi="Arial" w:cs="Arial"/>
          <w:b/>
          <w:bCs/>
          <w:szCs w:val="24"/>
        </w:rPr>
        <w:t xml:space="preserve">Pemetaan Sikap Perilaku Kepemimpinan dan </w:t>
      </w:r>
      <w:r w:rsidR="000F11ED">
        <w:rPr>
          <w:rFonts w:ascii="Arial" w:hAnsi="Arial" w:cs="Arial"/>
          <w:b/>
          <w:bCs/>
          <w:szCs w:val="24"/>
        </w:rPr>
        <w:t>Implementasi</w:t>
      </w:r>
      <w:r>
        <w:rPr>
          <w:rFonts w:ascii="Arial" w:hAnsi="Arial" w:cs="Arial"/>
          <w:b/>
          <w:bCs/>
          <w:szCs w:val="24"/>
        </w:rPr>
        <w:t xml:space="preserve"> Strategi Pengembangan Potensi Diri</w:t>
      </w:r>
    </w:p>
    <w:p w:rsidR="00B43FB2" w:rsidRDefault="00533DE4" w:rsidP="00B43FB2">
      <w:pPr>
        <w:pStyle w:val="ListParagraph"/>
        <w:spacing w:line="240" w:lineRule="auto"/>
        <w:ind w:left="709"/>
        <w:rPr>
          <w:rFonts w:ascii="Arial" w:hAnsi="Arial" w:cs="Arial"/>
          <w:b/>
          <w:bCs/>
          <w:szCs w:val="24"/>
        </w:rPr>
      </w:pPr>
      <w:r w:rsidRPr="00FE7623">
        <w:rPr>
          <w:rFonts w:ascii="Arial" w:hAnsi="Arial" w:cs="Arial"/>
          <w:bCs/>
          <w:noProof/>
          <w:szCs w:val="24"/>
        </w:rPr>
        <w:drawing>
          <wp:anchor distT="0" distB="0" distL="114300" distR="114300" simplePos="0" relativeHeight="251737088" behindDoc="0" locked="0" layoutInCell="1" allowOverlap="1" wp14:anchorId="11587C81" wp14:editId="0AAD2A5F">
            <wp:simplePos x="0" y="0"/>
            <wp:positionH relativeFrom="column">
              <wp:posOffset>1319530</wp:posOffset>
            </wp:positionH>
            <wp:positionV relativeFrom="paragraph">
              <wp:posOffset>175260</wp:posOffset>
            </wp:positionV>
            <wp:extent cx="1949450" cy="2505710"/>
            <wp:effectExtent l="102870" t="87630" r="96520" b="96520"/>
            <wp:wrapNone/>
            <wp:docPr id="7" name="Picture 7" descr="E:\PKN LULUS YESS\RANCANGAN PROYEK PERUBAHAN\REKAP NILAI MENTOR DAN PESERTA\REKAP NILAI AKHIR SIKAP PERILAKU PESERTA.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E:\PKN LULUS YESS\RANCANGAN PROYEK PERUBAHAN\REKAP NILAI MENTOR DAN PESERTA\REKAP NILAI AKHIR SIKAP PERILAKU PESERTA.jpeg"/>
                    <pic:cNvPicPr preferRelativeResize="0">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rot="5400000">
                      <a:off x="0" y="0"/>
                      <a:ext cx="1949450" cy="250571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FE7623" w:rsidRDefault="00FE7623" w:rsidP="000F11ED">
      <w:pPr>
        <w:pStyle w:val="ListParagraph"/>
        <w:numPr>
          <w:ilvl w:val="0"/>
          <w:numId w:val="62"/>
        </w:numPr>
        <w:spacing w:line="360" w:lineRule="auto"/>
        <w:ind w:left="1560" w:hanging="709"/>
        <w:rPr>
          <w:rFonts w:ascii="Arial" w:hAnsi="Arial" w:cs="Arial"/>
          <w:b/>
          <w:bCs/>
          <w:szCs w:val="24"/>
        </w:rPr>
      </w:pPr>
      <w:r>
        <w:rPr>
          <w:rFonts w:ascii="Arial" w:hAnsi="Arial" w:cs="Arial"/>
          <w:b/>
          <w:bCs/>
          <w:szCs w:val="24"/>
        </w:rPr>
        <w:t>Hasil Mentoring Perilaku Kepemimpinan</w:t>
      </w:r>
    </w:p>
    <w:p w:rsidR="00533DE4" w:rsidRDefault="00533DE4" w:rsidP="00533DE4">
      <w:pPr>
        <w:pStyle w:val="ListParagraph"/>
        <w:spacing w:line="360" w:lineRule="auto"/>
        <w:ind w:left="1560"/>
        <w:rPr>
          <w:rFonts w:ascii="Arial" w:hAnsi="Arial" w:cs="Arial"/>
          <w:b/>
          <w:bCs/>
          <w:szCs w:val="24"/>
        </w:rPr>
      </w:pPr>
    </w:p>
    <w:p w:rsidR="00B43FB2" w:rsidRDefault="00B43FB2" w:rsidP="00B43FB2">
      <w:pPr>
        <w:pStyle w:val="ListParagraph"/>
        <w:tabs>
          <w:tab w:val="left" w:pos="1590"/>
        </w:tabs>
        <w:spacing w:line="360" w:lineRule="auto"/>
        <w:ind w:left="1069"/>
        <w:rPr>
          <w:rFonts w:ascii="Arial" w:hAnsi="Arial" w:cs="Arial"/>
          <w:b/>
          <w:bCs/>
          <w:szCs w:val="24"/>
        </w:rPr>
      </w:pPr>
      <w:r>
        <w:rPr>
          <w:rFonts w:ascii="Arial" w:hAnsi="Arial" w:cs="Arial"/>
          <w:b/>
          <w:bCs/>
          <w:szCs w:val="24"/>
        </w:rPr>
        <w:tab/>
      </w:r>
    </w:p>
    <w:p w:rsidR="00C64210" w:rsidRDefault="00C64210" w:rsidP="002116CA">
      <w:pPr>
        <w:pStyle w:val="ListParagraph"/>
        <w:spacing w:line="360" w:lineRule="auto"/>
        <w:ind w:left="1134"/>
        <w:rPr>
          <w:rFonts w:ascii="Arial" w:hAnsi="Arial" w:cs="Arial"/>
          <w:b/>
          <w:bCs/>
          <w:szCs w:val="24"/>
        </w:rPr>
      </w:pPr>
    </w:p>
    <w:p w:rsidR="00C64210" w:rsidRPr="002116CA" w:rsidRDefault="00C64210" w:rsidP="002116CA">
      <w:pPr>
        <w:pStyle w:val="ListParagraph"/>
        <w:spacing w:line="360" w:lineRule="auto"/>
        <w:ind w:left="1134"/>
        <w:rPr>
          <w:rFonts w:ascii="Arial" w:hAnsi="Arial" w:cs="Arial"/>
          <w:b/>
          <w:bCs/>
          <w:szCs w:val="24"/>
        </w:rPr>
      </w:pPr>
    </w:p>
    <w:p w:rsidR="002116CA" w:rsidRDefault="002116CA" w:rsidP="002116CA">
      <w:pPr>
        <w:spacing w:line="360" w:lineRule="auto"/>
        <w:jc w:val="both"/>
        <w:rPr>
          <w:rFonts w:ascii="Arial" w:hAnsi="Arial" w:cs="Arial"/>
          <w:bCs/>
          <w:szCs w:val="24"/>
        </w:rPr>
      </w:pPr>
    </w:p>
    <w:p w:rsidR="00FE7623" w:rsidRDefault="00FE7623" w:rsidP="002116CA">
      <w:pPr>
        <w:spacing w:line="360" w:lineRule="auto"/>
        <w:jc w:val="both"/>
        <w:rPr>
          <w:rFonts w:ascii="Arial" w:hAnsi="Arial" w:cs="Arial"/>
          <w:bCs/>
          <w:szCs w:val="24"/>
        </w:rPr>
      </w:pPr>
    </w:p>
    <w:p w:rsidR="00FE7623" w:rsidRDefault="00FE7623" w:rsidP="002116CA">
      <w:pPr>
        <w:spacing w:line="360" w:lineRule="auto"/>
        <w:jc w:val="both"/>
        <w:rPr>
          <w:rFonts w:ascii="Arial" w:hAnsi="Arial" w:cs="Arial"/>
          <w:bCs/>
          <w:szCs w:val="24"/>
        </w:rPr>
      </w:pPr>
    </w:p>
    <w:p w:rsidR="00B43FB2" w:rsidRPr="00533DE4" w:rsidRDefault="00533DE4" w:rsidP="00533DE4">
      <w:pPr>
        <w:spacing w:line="360" w:lineRule="auto"/>
        <w:jc w:val="both"/>
        <w:rPr>
          <w:rFonts w:ascii="Arial" w:hAnsi="Arial" w:cs="Arial"/>
          <w:b/>
          <w:bCs/>
          <w:szCs w:val="24"/>
        </w:rPr>
      </w:pPr>
      <w:r>
        <w:rPr>
          <w:rFonts w:ascii="Arial" w:hAnsi="Arial" w:cs="Arial"/>
          <w:b/>
          <w:szCs w:val="24"/>
        </w:rPr>
        <w:t xml:space="preserve">            </w:t>
      </w:r>
      <w:r w:rsidR="00ED3292" w:rsidRPr="00533DE4">
        <w:rPr>
          <w:rFonts w:ascii="Arial" w:hAnsi="Arial" w:cs="Arial"/>
          <w:b/>
          <w:szCs w:val="24"/>
        </w:rPr>
        <w:t>Gambar 3.4 Rekap Hasil Akhir Perilaku Peserta</w:t>
      </w:r>
    </w:p>
    <w:p w:rsidR="00C163DD" w:rsidRPr="00C163DD" w:rsidRDefault="00C163DD" w:rsidP="00C163DD">
      <w:pPr>
        <w:jc w:val="center"/>
        <w:rPr>
          <w:rFonts w:ascii="Arial" w:hAnsi="Arial" w:cs="Arial"/>
          <w:b/>
          <w:szCs w:val="24"/>
        </w:rPr>
      </w:pPr>
    </w:p>
    <w:p w:rsidR="00B43FB2" w:rsidRDefault="000F11ED" w:rsidP="000F11ED">
      <w:pPr>
        <w:pStyle w:val="ListParagraph"/>
        <w:numPr>
          <w:ilvl w:val="0"/>
          <w:numId w:val="62"/>
        </w:numPr>
        <w:spacing w:line="360" w:lineRule="auto"/>
        <w:ind w:left="1560" w:hanging="709"/>
        <w:rPr>
          <w:rFonts w:ascii="Arial" w:hAnsi="Arial" w:cs="Arial"/>
          <w:b/>
          <w:bCs/>
          <w:szCs w:val="24"/>
        </w:rPr>
      </w:pPr>
      <w:r>
        <w:rPr>
          <w:rFonts w:ascii="Arial" w:hAnsi="Arial" w:cs="Arial"/>
          <w:b/>
          <w:bCs/>
          <w:szCs w:val="24"/>
        </w:rPr>
        <w:lastRenderedPageBreak/>
        <w:t xml:space="preserve">Implementasi </w:t>
      </w:r>
      <w:r w:rsidR="00B43FB2">
        <w:rPr>
          <w:rFonts w:ascii="Arial" w:hAnsi="Arial" w:cs="Arial"/>
          <w:b/>
          <w:bCs/>
          <w:szCs w:val="24"/>
        </w:rPr>
        <w:t>Strategi Pengembangan Kompetensi Diri</w:t>
      </w:r>
    </w:p>
    <w:p w:rsidR="00B0628D" w:rsidRPr="00C163DD" w:rsidRDefault="000F11ED" w:rsidP="00470FB6">
      <w:pPr>
        <w:pStyle w:val="ListParagraph"/>
        <w:spacing w:line="360" w:lineRule="auto"/>
        <w:ind w:left="1560"/>
        <w:jc w:val="both"/>
        <w:rPr>
          <w:rFonts w:ascii="Arial" w:hAnsi="Arial" w:cs="Arial"/>
          <w:bCs/>
          <w:szCs w:val="24"/>
        </w:rPr>
      </w:pPr>
      <w:r>
        <w:rPr>
          <w:rFonts w:ascii="Arial" w:hAnsi="Arial" w:cs="Arial"/>
          <w:bCs/>
          <w:szCs w:val="24"/>
        </w:rPr>
        <w:t>Project leader telah mengikuti webinar pengembangan</w:t>
      </w:r>
      <w:r w:rsidR="00470FB6">
        <w:rPr>
          <w:rFonts w:ascii="Arial" w:hAnsi="Arial" w:cs="Arial"/>
          <w:bCs/>
          <w:szCs w:val="24"/>
        </w:rPr>
        <w:t xml:space="preserve"> Life in Your Mind</w:t>
      </w:r>
      <w:r>
        <w:rPr>
          <w:rFonts w:ascii="Arial" w:hAnsi="Arial" w:cs="Arial"/>
          <w:bCs/>
          <w:szCs w:val="24"/>
        </w:rPr>
        <w:t xml:space="preserve"> diri yaitu</w:t>
      </w:r>
      <w:r w:rsidR="00470FB6">
        <w:rPr>
          <w:rFonts w:ascii="Arial" w:hAnsi="Arial" w:cs="Arial"/>
          <w:bCs/>
          <w:szCs w:val="24"/>
        </w:rPr>
        <w:t xml:space="preserve"> Life in Your Mind yaitu bagaimana kita menguasai alam bawah sadar fikiran kita sehingga mampu memberikan semngatm menggali potensi diri untuk mencapai tujuan sesuai yang diharapkan</w:t>
      </w:r>
    </w:p>
    <w:p w:rsidR="00DE7860" w:rsidRDefault="00470FB6" w:rsidP="00B0628D">
      <w:pPr>
        <w:jc w:val="center"/>
        <w:rPr>
          <w:rFonts w:ascii="Arial" w:hAnsi="Arial" w:cs="Arial"/>
          <w:b/>
          <w:szCs w:val="24"/>
        </w:rPr>
      </w:pPr>
      <w:r w:rsidRPr="000F11ED">
        <w:rPr>
          <w:rFonts w:ascii="Arial" w:hAnsi="Arial" w:cs="Arial"/>
          <w:b/>
          <w:noProof/>
          <w:szCs w:val="24"/>
        </w:rPr>
        <w:drawing>
          <wp:anchor distT="0" distB="0" distL="114300" distR="114300" simplePos="0" relativeHeight="251867136" behindDoc="0" locked="0" layoutInCell="1" allowOverlap="1" wp14:anchorId="239F2786" wp14:editId="2BBC1121">
            <wp:simplePos x="0" y="0"/>
            <wp:positionH relativeFrom="column">
              <wp:posOffset>1247775</wp:posOffset>
            </wp:positionH>
            <wp:positionV relativeFrom="paragraph">
              <wp:posOffset>13335</wp:posOffset>
            </wp:positionV>
            <wp:extent cx="3486150" cy="1581150"/>
            <wp:effectExtent l="95250" t="95250" r="95250" b="95250"/>
            <wp:wrapNone/>
            <wp:docPr id="125" name="Picture 125" descr="C:\Users\ERIK REZAKOLA\Pictures\Screenshots\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ERIK REZAKOLA\Pictures\Screenshots\Screenshot (3).pn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486150" cy="15811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533DE4" w:rsidP="00B0628D">
      <w:pPr>
        <w:jc w:val="center"/>
        <w:rPr>
          <w:rFonts w:ascii="Arial" w:hAnsi="Arial" w:cs="Arial"/>
          <w:b/>
          <w:szCs w:val="24"/>
        </w:rPr>
      </w:pPr>
      <w:r w:rsidRPr="00470FB6">
        <w:rPr>
          <w:rFonts w:ascii="Arial" w:hAnsi="Arial" w:cs="Arial"/>
          <w:b/>
          <w:noProof/>
          <w:szCs w:val="24"/>
        </w:rPr>
        <w:drawing>
          <wp:anchor distT="0" distB="0" distL="114300" distR="114300" simplePos="0" relativeHeight="251868160" behindDoc="0" locked="0" layoutInCell="1" allowOverlap="1" wp14:anchorId="53091257" wp14:editId="1E1186C6">
            <wp:simplePos x="0" y="0"/>
            <wp:positionH relativeFrom="column">
              <wp:posOffset>1242695</wp:posOffset>
            </wp:positionH>
            <wp:positionV relativeFrom="paragraph">
              <wp:posOffset>259080</wp:posOffset>
            </wp:positionV>
            <wp:extent cx="3448050" cy="1885943"/>
            <wp:effectExtent l="95250" t="95250" r="95250" b="95885"/>
            <wp:wrapNone/>
            <wp:docPr id="126" name="Picture 126" descr="C:\Users\ERIK REZAKOLA\Downloads\WhatsApp Image 2023-11-29 at 02.57.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ERIK REZAKOLA\Downloads\WhatsApp Image 2023-11-29 at 02.57.06.jpe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448050" cy="1885943"/>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3048C8" w:rsidRDefault="003048C8"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533DE4">
      <w:pPr>
        <w:rPr>
          <w:rFonts w:ascii="Arial" w:hAnsi="Arial" w:cs="Arial"/>
          <w:b/>
          <w:szCs w:val="24"/>
        </w:rPr>
      </w:pPr>
    </w:p>
    <w:p w:rsidR="00DE7860" w:rsidRPr="005D2ED5" w:rsidRDefault="00533DE4" w:rsidP="00533DE4">
      <w:pPr>
        <w:spacing w:line="360" w:lineRule="auto"/>
        <w:ind w:left="1560"/>
        <w:jc w:val="both"/>
        <w:rPr>
          <w:rFonts w:ascii="Arial" w:hAnsi="Arial" w:cs="Arial"/>
          <w:szCs w:val="24"/>
        </w:rPr>
      </w:pPr>
      <w:r w:rsidRPr="005D2ED5">
        <w:rPr>
          <w:rFonts w:ascii="Arial" w:hAnsi="Arial" w:cs="Arial"/>
          <w:b/>
          <w:noProof/>
          <w:szCs w:val="24"/>
        </w:rPr>
        <w:drawing>
          <wp:anchor distT="0" distB="0" distL="114300" distR="114300" simplePos="0" relativeHeight="251869184" behindDoc="0" locked="0" layoutInCell="1" allowOverlap="1" wp14:anchorId="68BF4A2E" wp14:editId="0D8DA37A">
            <wp:simplePos x="0" y="0"/>
            <wp:positionH relativeFrom="column">
              <wp:posOffset>1040296</wp:posOffset>
            </wp:positionH>
            <wp:positionV relativeFrom="paragraph">
              <wp:posOffset>1085271</wp:posOffset>
            </wp:positionV>
            <wp:extent cx="3448050" cy="1699592"/>
            <wp:effectExtent l="95250" t="95250" r="95250" b="91440"/>
            <wp:wrapNone/>
            <wp:docPr id="127" name="Picture 127" descr="C:\Users\ERIK REZAKOLA\Downloads\WhatsApp Image 2023-11-29 at 03.07.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ERIK REZAKOLA\Downloads\WhatsApp Image 2023-11-29 at 03.07.46.jpe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454131" cy="170259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5D2ED5" w:rsidRPr="005D2ED5">
        <w:rPr>
          <w:rFonts w:ascii="Arial" w:hAnsi="Arial" w:cs="Arial"/>
          <w:szCs w:val="24"/>
        </w:rPr>
        <w:t>Project Leader juga telah mengikuti Webinar Policy Brief tentang Transformasi Tata Kelola Pemerintahan dalam Mendorong Investasi dan Pertumbuhan Ekonomi</w:t>
      </w:r>
      <w:r w:rsidR="005D2ED5">
        <w:rPr>
          <w:rFonts w:ascii="Arial" w:hAnsi="Arial" w:cs="Arial"/>
          <w:szCs w:val="24"/>
        </w:rPr>
        <w:t xml:space="preserve"> dalam rangka pengembangan diri menggali informasi yang terkait di dalam kebijakan strategis </w:t>
      </w: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DE7860" w:rsidRDefault="003048C8" w:rsidP="00B0628D">
      <w:pPr>
        <w:jc w:val="center"/>
        <w:rPr>
          <w:rFonts w:ascii="Arial" w:hAnsi="Arial" w:cs="Arial"/>
          <w:b/>
          <w:szCs w:val="24"/>
        </w:rPr>
      </w:pPr>
      <w:r w:rsidRPr="005D2ED5">
        <w:rPr>
          <w:rFonts w:ascii="Arial" w:hAnsi="Arial" w:cs="Arial"/>
          <w:b/>
          <w:noProof/>
          <w:szCs w:val="24"/>
        </w:rPr>
        <w:drawing>
          <wp:anchor distT="0" distB="0" distL="114300" distR="114300" simplePos="0" relativeHeight="251870208" behindDoc="0" locked="0" layoutInCell="1" allowOverlap="1" wp14:anchorId="5783B333" wp14:editId="727E7E6E">
            <wp:simplePos x="0" y="0"/>
            <wp:positionH relativeFrom="column">
              <wp:posOffset>1123950</wp:posOffset>
            </wp:positionH>
            <wp:positionV relativeFrom="paragraph">
              <wp:posOffset>24130</wp:posOffset>
            </wp:positionV>
            <wp:extent cx="3448050" cy="1863512"/>
            <wp:effectExtent l="95250" t="95250" r="95250" b="99060"/>
            <wp:wrapNone/>
            <wp:docPr id="2142328960" name="Picture 2142328960" descr="C:\Users\ERIK REZAKOLA\Downloads\WhatsApp Image 2023-11-29 at 03.06.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ERIK REZAKOLA\Downloads\WhatsApp Image 2023-11-29 at 03.06.17.jpe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448050" cy="1863512"/>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DE7860" w:rsidRDefault="00DE7860" w:rsidP="00B0628D">
      <w:pPr>
        <w:jc w:val="center"/>
        <w:rPr>
          <w:rFonts w:ascii="Arial" w:hAnsi="Arial" w:cs="Arial"/>
          <w:b/>
          <w:szCs w:val="24"/>
        </w:rPr>
      </w:pPr>
    </w:p>
    <w:p w:rsidR="005D2ED5" w:rsidRDefault="005D2ED5" w:rsidP="00B0628D">
      <w:pPr>
        <w:jc w:val="center"/>
        <w:rPr>
          <w:rFonts w:ascii="Arial" w:hAnsi="Arial" w:cs="Arial"/>
          <w:b/>
          <w:szCs w:val="24"/>
        </w:rPr>
      </w:pPr>
    </w:p>
    <w:p w:rsidR="005D2ED5" w:rsidRDefault="005D2ED5" w:rsidP="00B0628D">
      <w:pPr>
        <w:jc w:val="center"/>
        <w:rPr>
          <w:rFonts w:ascii="Arial" w:hAnsi="Arial" w:cs="Arial"/>
          <w:b/>
          <w:szCs w:val="24"/>
        </w:rPr>
      </w:pPr>
    </w:p>
    <w:p w:rsidR="005D2ED5" w:rsidRDefault="005D2ED5" w:rsidP="00B0628D">
      <w:pPr>
        <w:jc w:val="center"/>
        <w:rPr>
          <w:rFonts w:ascii="Arial" w:hAnsi="Arial" w:cs="Arial"/>
          <w:b/>
          <w:szCs w:val="24"/>
        </w:rPr>
      </w:pPr>
    </w:p>
    <w:p w:rsidR="005D2ED5" w:rsidRDefault="005D2ED5" w:rsidP="00B0628D">
      <w:pPr>
        <w:jc w:val="center"/>
        <w:rPr>
          <w:rFonts w:ascii="Arial" w:hAnsi="Arial" w:cs="Arial"/>
          <w:b/>
          <w:szCs w:val="24"/>
        </w:rPr>
      </w:pPr>
    </w:p>
    <w:p w:rsidR="005D2ED5" w:rsidRDefault="005D2ED5" w:rsidP="00B0628D">
      <w:pPr>
        <w:jc w:val="center"/>
        <w:rPr>
          <w:rFonts w:ascii="Arial" w:hAnsi="Arial" w:cs="Arial"/>
          <w:b/>
          <w:szCs w:val="24"/>
        </w:rPr>
      </w:pPr>
    </w:p>
    <w:p w:rsidR="005D2ED5" w:rsidRDefault="005D2ED5" w:rsidP="00B0628D">
      <w:pPr>
        <w:jc w:val="center"/>
        <w:rPr>
          <w:rFonts w:ascii="Arial" w:hAnsi="Arial" w:cs="Arial"/>
          <w:b/>
          <w:szCs w:val="24"/>
        </w:rPr>
      </w:pPr>
    </w:p>
    <w:p w:rsidR="004C1CBE" w:rsidRDefault="004C1CBE" w:rsidP="004C1CBE">
      <w:pPr>
        <w:pStyle w:val="ListParagraph"/>
        <w:numPr>
          <w:ilvl w:val="0"/>
          <w:numId w:val="30"/>
        </w:numPr>
        <w:spacing w:line="360" w:lineRule="auto"/>
        <w:ind w:left="709" w:hanging="567"/>
        <w:jc w:val="both"/>
        <w:rPr>
          <w:rFonts w:ascii="Arial" w:hAnsi="Arial" w:cs="Arial"/>
          <w:b/>
          <w:bCs/>
          <w:szCs w:val="24"/>
        </w:rPr>
      </w:pPr>
      <w:r>
        <w:rPr>
          <w:rFonts w:ascii="Arial" w:hAnsi="Arial" w:cs="Arial"/>
          <w:b/>
          <w:bCs/>
          <w:szCs w:val="24"/>
        </w:rPr>
        <w:t>Keberlanjutan Proyek Perubahan</w:t>
      </w:r>
    </w:p>
    <w:p w:rsidR="004C1CBE" w:rsidRDefault="004C1CBE" w:rsidP="004C1CBE">
      <w:pPr>
        <w:pStyle w:val="ListParagraph"/>
        <w:spacing w:line="360" w:lineRule="auto"/>
        <w:ind w:left="709"/>
        <w:jc w:val="both"/>
        <w:rPr>
          <w:rFonts w:ascii="Arial" w:hAnsi="Arial" w:cs="Arial"/>
          <w:bCs/>
          <w:szCs w:val="24"/>
        </w:rPr>
      </w:pPr>
      <w:r w:rsidRPr="004C1CBE">
        <w:rPr>
          <w:rFonts w:ascii="Arial" w:hAnsi="Arial" w:cs="Arial"/>
          <w:bCs/>
          <w:szCs w:val="24"/>
        </w:rPr>
        <w:t xml:space="preserve">Untuk kelanjutan proyek perubahan berupa aplikasi Polri Sirine, maka project leader dan </w:t>
      </w:r>
      <w:proofErr w:type="gramStart"/>
      <w:r w:rsidRPr="004C1CBE">
        <w:rPr>
          <w:rFonts w:ascii="Arial" w:hAnsi="Arial" w:cs="Arial"/>
          <w:bCs/>
          <w:szCs w:val="24"/>
        </w:rPr>
        <w:t>tim</w:t>
      </w:r>
      <w:proofErr w:type="gramEnd"/>
      <w:r w:rsidRPr="004C1CBE">
        <w:rPr>
          <w:rFonts w:ascii="Arial" w:hAnsi="Arial" w:cs="Arial"/>
          <w:bCs/>
          <w:szCs w:val="24"/>
        </w:rPr>
        <w:t xml:space="preserve"> meminta alokasi dana DIPA Bidlabfor Polda Riau T.A 2024 melalui Karorena Polda Riau dengan mengirimkan Nota Dinas permintaan untuk pemeliharaan dan perawatan Aplikasi </w:t>
      </w:r>
      <w:r w:rsidRPr="004C1CBE">
        <w:rPr>
          <w:rFonts w:ascii="Arial" w:hAnsi="Arial" w:cs="Arial"/>
          <w:b/>
          <w:bCs/>
          <w:szCs w:val="24"/>
        </w:rPr>
        <w:t>Polri Sirine</w:t>
      </w:r>
      <w:r w:rsidRPr="004C1CBE">
        <w:rPr>
          <w:rFonts w:ascii="Arial" w:hAnsi="Arial" w:cs="Arial"/>
          <w:bCs/>
          <w:szCs w:val="24"/>
        </w:rPr>
        <w:t xml:space="preserve"> sekaligus pengembangannya. Sedangkan kebutuhan hosting atau domain Polri maka Project Leader dan </w:t>
      </w:r>
      <w:proofErr w:type="gramStart"/>
      <w:r w:rsidRPr="004C1CBE">
        <w:rPr>
          <w:rFonts w:ascii="Arial" w:hAnsi="Arial" w:cs="Arial"/>
          <w:bCs/>
          <w:szCs w:val="24"/>
        </w:rPr>
        <w:t>tim</w:t>
      </w:r>
      <w:proofErr w:type="gramEnd"/>
      <w:r w:rsidRPr="004C1CBE">
        <w:rPr>
          <w:rFonts w:ascii="Arial" w:hAnsi="Arial" w:cs="Arial"/>
          <w:bCs/>
          <w:szCs w:val="24"/>
        </w:rPr>
        <w:t xml:space="preserve"> juga mengirimkan nota dinas pengajuan domain/hoisting untuk aplkasi Polri Sirine yang ditujukan kepada Kabid T.I.K</w:t>
      </w:r>
      <w:r>
        <w:rPr>
          <w:rFonts w:ascii="Arial" w:hAnsi="Arial" w:cs="Arial"/>
          <w:bCs/>
          <w:szCs w:val="24"/>
        </w:rPr>
        <w:t>.</w:t>
      </w:r>
    </w:p>
    <w:p w:rsidR="004C1CBE" w:rsidRDefault="0057268F" w:rsidP="004C1CBE">
      <w:pPr>
        <w:pStyle w:val="ListParagraph"/>
        <w:spacing w:line="360" w:lineRule="auto"/>
        <w:ind w:left="709"/>
        <w:jc w:val="both"/>
        <w:rPr>
          <w:rFonts w:ascii="Arial" w:hAnsi="Arial" w:cs="Arial"/>
          <w:bCs/>
          <w:szCs w:val="24"/>
        </w:rPr>
      </w:pPr>
      <w:r w:rsidRPr="004C1CBE">
        <w:rPr>
          <w:rFonts w:ascii="Arial" w:hAnsi="Arial" w:cs="Arial"/>
          <w:bCs/>
          <w:noProof/>
          <w:szCs w:val="24"/>
        </w:rPr>
        <w:drawing>
          <wp:anchor distT="0" distB="0" distL="114300" distR="114300" simplePos="0" relativeHeight="251880448" behindDoc="0" locked="0" layoutInCell="1" allowOverlap="1" wp14:anchorId="0733674D" wp14:editId="5A0EAE4B">
            <wp:simplePos x="0" y="0"/>
            <wp:positionH relativeFrom="column">
              <wp:posOffset>682294</wp:posOffset>
            </wp:positionH>
            <wp:positionV relativeFrom="paragraph">
              <wp:posOffset>183515</wp:posOffset>
            </wp:positionV>
            <wp:extent cx="1808922" cy="2522855"/>
            <wp:effectExtent l="95250" t="95250" r="96520" b="86995"/>
            <wp:wrapNone/>
            <wp:docPr id="2142328970" name="Picture 2142328970" descr="E:\PKN LULUS YESS\PROYEK PERUBAHAN (PROPER)\VIDEO PROPER BY DANI CS\FOTO2 SCREEN SHOOT DATA DUKUNG\ND KARORENA HARWAT 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E:\PKN LULUS YESS\PROYEK PERUBAHAN (PROPER)\VIDEO PROPER BY DANI CS\FOTO2 SCREEN SHOOT DATA DUKUNG\ND KARORENA HARWAT PS.jp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808922" cy="252285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57268F">
        <w:rPr>
          <w:rFonts w:ascii="Arial" w:hAnsi="Arial" w:cs="Arial"/>
          <w:bCs/>
          <w:noProof/>
          <w:szCs w:val="24"/>
        </w:rPr>
        <w:drawing>
          <wp:anchor distT="0" distB="0" distL="114300" distR="114300" simplePos="0" relativeHeight="251881472" behindDoc="0" locked="0" layoutInCell="1" allowOverlap="1" wp14:anchorId="3B0117DF" wp14:editId="33FD9510">
            <wp:simplePos x="0" y="0"/>
            <wp:positionH relativeFrom="column">
              <wp:posOffset>3077762</wp:posOffset>
            </wp:positionH>
            <wp:positionV relativeFrom="paragraph">
              <wp:posOffset>184150</wp:posOffset>
            </wp:positionV>
            <wp:extent cx="2005965" cy="2522855"/>
            <wp:effectExtent l="95250" t="95250" r="89535" b="86995"/>
            <wp:wrapNone/>
            <wp:docPr id="2142328971" name="Picture 2142328971" descr="E:\PKN LULUS YESS\PROYEK PERUBAHAN (PROPER)\VIDEO PROPER BY DANI CS\FOTO2 SCREEN SHOOT DATA DUKUNG\ND KABID TIK DOMAIN HOSTING 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E:\PKN LULUS YESS\PROYEK PERUBAHAN (PROPER)\VIDEO PROPER BY DANI CS\FOTO2 SCREEN SHOOT DATA DUKUNG\ND KABID TIK DOMAIN HOSTING PS.jp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005965" cy="252285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4C1CBE" w:rsidRPr="004C1CBE" w:rsidRDefault="004C1CBE" w:rsidP="004C1CBE">
      <w:pPr>
        <w:pStyle w:val="ListParagraph"/>
        <w:spacing w:line="360" w:lineRule="auto"/>
        <w:ind w:left="709"/>
        <w:jc w:val="both"/>
        <w:rPr>
          <w:rFonts w:ascii="Arial" w:hAnsi="Arial" w:cs="Arial"/>
          <w:bCs/>
          <w:szCs w:val="24"/>
        </w:rPr>
      </w:pPr>
    </w:p>
    <w:p w:rsidR="004C1CBE" w:rsidRDefault="004C1CBE" w:rsidP="004C1CBE">
      <w:pPr>
        <w:pStyle w:val="ListParagraph"/>
        <w:spacing w:line="240" w:lineRule="auto"/>
        <w:ind w:left="284"/>
        <w:jc w:val="both"/>
        <w:rPr>
          <w:rFonts w:ascii="Arial" w:hAnsi="Arial" w:cs="Arial"/>
          <w:b/>
          <w:bCs/>
          <w:szCs w:val="24"/>
        </w:rPr>
      </w:pPr>
    </w:p>
    <w:p w:rsidR="004C1CBE" w:rsidRDefault="004C1CBE" w:rsidP="004C1CBE">
      <w:pPr>
        <w:pStyle w:val="ListParagraph"/>
        <w:spacing w:line="240" w:lineRule="auto"/>
        <w:ind w:left="284"/>
        <w:jc w:val="both"/>
        <w:rPr>
          <w:rFonts w:ascii="Arial" w:hAnsi="Arial" w:cs="Arial"/>
          <w:b/>
          <w:bCs/>
          <w:szCs w:val="24"/>
        </w:rPr>
      </w:pPr>
    </w:p>
    <w:p w:rsidR="004C1CBE" w:rsidRDefault="004C1CBE" w:rsidP="004C1CBE">
      <w:pPr>
        <w:pStyle w:val="ListParagraph"/>
        <w:spacing w:line="240" w:lineRule="auto"/>
        <w:ind w:left="284"/>
        <w:jc w:val="both"/>
        <w:rPr>
          <w:rFonts w:ascii="Arial" w:hAnsi="Arial" w:cs="Arial"/>
          <w:b/>
          <w:bCs/>
          <w:szCs w:val="24"/>
        </w:rPr>
      </w:pPr>
    </w:p>
    <w:p w:rsidR="004C1CBE" w:rsidRDefault="004C1CBE" w:rsidP="004C1CBE">
      <w:pPr>
        <w:pStyle w:val="ListParagraph"/>
        <w:spacing w:line="240" w:lineRule="auto"/>
        <w:ind w:left="284"/>
        <w:jc w:val="both"/>
        <w:rPr>
          <w:rFonts w:ascii="Arial" w:hAnsi="Arial" w:cs="Arial"/>
          <w:b/>
          <w:bCs/>
          <w:szCs w:val="24"/>
        </w:rPr>
      </w:pPr>
    </w:p>
    <w:p w:rsidR="004C1CBE" w:rsidRDefault="004C1CBE" w:rsidP="004C1CBE">
      <w:pPr>
        <w:pStyle w:val="ListParagraph"/>
        <w:spacing w:line="240" w:lineRule="auto"/>
        <w:ind w:left="284"/>
        <w:jc w:val="both"/>
        <w:rPr>
          <w:rFonts w:ascii="Arial" w:hAnsi="Arial" w:cs="Arial"/>
          <w:b/>
          <w:bCs/>
          <w:szCs w:val="24"/>
        </w:rPr>
      </w:pPr>
    </w:p>
    <w:p w:rsidR="004C1CBE" w:rsidRDefault="004C1CBE" w:rsidP="004C1CBE">
      <w:pPr>
        <w:pStyle w:val="ListParagraph"/>
        <w:spacing w:line="240" w:lineRule="auto"/>
        <w:ind w:left="284"/>
        <w:jc w:val="both"/>
        <w:rPr>
          <w:rFonts w:ascii="Arial" w:hAnsi="Arial" w:cs="Arial"/>
          <w:b/>
          <w:bCs/>
          <w:szCs w:val="24"/>
        </w:rPr>
      </w:pPr>
    </w:p>
    <w:p w:rsidR="004C1CBE" w:rsidRDefault="004C1CBE" w:rsidP="004C1CBE">
      <w:pPr>
        <w:pStyle w:val="ListParagraph"/>
        <w:spacing w:line="240" w:lineRule="auto"/>
        <w:ind w:left="284"/>
        <w:jc w:val="both"/>
        <w:rPr>
          <w:rFonts w:ascii="Arial" w:hAnsi="Arial" w:cs="Arial"/>
          <w:b/>
          <w:bCs/>
          <w:szCs w:val="24"/>
        </w:rPr>
      </w:pPr>
    </w:p>
    <w:p w:rsidR="004C1CBE" w:rsidRDefault="004C1CBE" w:rsidP="004C1CBE">
      <w:pPr>
        <w:pStyle w:val="ListParagraph"/>
        <w:spacing w:line="240" w:lineRule="auto"/>
        <w:ind w:left="284"/>
        <w:jc w:val="both"/>
        <w:rPr>
          <w:rFonts w:ascii="Arial" w:hAnsi="Arial" w:cs="Arial"/>
          <w:b/>
          <w:bCs/>
          <w:szCs w:val="24"/>
        </w:rPr>
      </w:pPr>
    </w:p>
    <w:p w:rsidR="004C1CBE" w:rsidRDefault="004C1CBE" w:rsidP="004C1CBE">
      <w:pPr>
        <w:pStyle w:val="ListParagraph"/>
        <w:spacing w:line="240" w:lineRule="auto"/>
        <w:ind w:left="284"/>
        <w:jc w:val="both"/>
        <w:rPr>
          <w:rFonts w:ascii="Arial" w:hAnsi="Arial" w:cs="Arial"/>
          <w:b/>
          <w:bCs/>
          <w:szCs w:val="24"/>
        </w:rPr>
      </w:pPr>
    </w:p>
    <w:p w:rsidR="004C1CBE" w:rsidRDefault="004C1CBE" w:rsidP="004C1CBE">
      <w:pPr>
        <w:pStyle w:val="ListParagraph"/>
        <w:spacing w:line="240" w:lineRule="auto"/>
        <w:ind w:left="284"/>
        <w:jc w:val="both"/>
        <w:rPr>
          <w:rFonts w:ascii="Arial" w:hAnsi="Arial" w:cs="Arial"/>
          <w:b/>
          <w:bCs/>
          <w:szCs w:val="24"/>
        </w:rPr>
      </w:pPr>
    </w:p>
    <w:p w:rsidR="004C1CBE" w:rsidRDefault="004C1CBE" w:rsidP="004C1CBE">
      <w:pPr>
        <w:pStyle w:val="ListParagraph"/>
        <w:spacing w:line="240" w:lineRule="auto"/>
        <w:ind w:left="284"/>
        <w:jc w:val="both"/>
        <w:rPr>
          <w:rFonts w:ascii="Arial" w:hAnsi="Arial" w:cs="Arial"/>
          <w:b/>
          <w:bCs/>
          <w:szCs w:val="24"/>
        </w:rPr>
      </w:pPr>
    </w:p>
    <w:p w:rsidR="004C1CBE" w:rsidRDefault="004C1CBE" w:rsidP="004C1CBE">
      <w:pPr>
        <w:pStyle w:val="ListParagraph"/>
        <w:spacing w:line="240" w:lineRule="auto"/>
        <w:ind w:left="284"/>
        <w:jc w:val="both"/>
        <w:rPr>
          <w:rFonts w:ascii="Arial" w:hAnsi="Arial" w:cs="Arial"/>
          <w:b/>
          <w:bCs/>
          <w:szCs w:val="24"/>
        </w:rPr>
      </w:pPr>
    </w:p>
    <w:p w:rsidR="004C1CBE" w:rsidRDefault="004C1CBE" w:rsidP="004C1CBE">
      <w:pPr>
        <w:pStyle w:val="ListParagraph"/>
        <w:spacing w:line="240" w:lineRule="auto"/>
        <w:ind w:left="284"/>
        <w:jc w:val="both"/>
        <w:rPr>
          <w:rFonts w:ascii="Arial" w:hAnsi="Arial" w:cs="Arial"/>
          <w:b/>
          <w:bCs/>
          <w:szCs w:val="24"/>
        </w:rPr>
      </w:pPr>
    </w:p>
    <w:p w:rsidR="004C1CBE" w:rsidRDefault="004C1CBE" w:rsidP="004C1CBE">
      <w:pPr>
        <w:pStyle w:val="ListParagraph"/>
        <w:spacing w:line="240" w:lineRule="auto"/>
        <w:ind w:left="284"/>
        <w:jc w:val="both"/>
        <w:rPr>
          <w:rFonts w:ascii="Arial" w:hAnsi="Arial" w:cs="Arial"/>
          <w:b/>
          <w:bCs/>
          <w:szCs w:val="24"/>
        </w:rPr>
      </w:pPr>
    </w:p>
    <w:p w:rsidR="0057268F" w:rsidRDefault="0057268F" w:rsidP="004C1CBE">
      <w:pPr>
        <w:pStyle w:val="ListParagraph"/>
        <w:spacing w:line="240" w:lineRule="auto"/>
        <w:ind w:left="284"/>
        <w:jc w:val="both"/>
        <w:rPr>
          <w:b/>
          <w:noProof/>
        </w:rPr>
      </w:pPr>
    </w:p>
    <w:p w:rsidR="0057268F" w:rsidRDefault="0057268F" w:rsidP="004C1CBE">
      <w:pPr>
        <w:pStyle w:val="ListParagraph"/>
        <w:spacing w:line="240" w:lineRule="auto"/>
        <w:ind w:left="284"/>
        <w:jc w:val="both"/>
        <w:rPr>
          <w:b/>
          <w:noProof/>
        </w:rPr>
      </w:pPr>
    </w:p>
    <w:p w:rsidR="0057268F" w:rsidRDefault="0057268F" w:rsidP="004C1CBE">
      <w:pPr>
        <w:pStyle w:val="ListParagraph"/>
        <w:spacing w:line="240" w:lineRule="auto"/>
        <w:ind w:left="284"/>
        <w:jc w:val="both"/>
        <w:rPr>
          <w:b/>
          <w:noProof/>
        </w:rPr>
      </w:pPr>
    </w:p>
    <w:p w:rsidR="0057268F" w:rsidRDefault="0057268F" w:rsidP="004C1CBE">
      <w:pPr>
        <w:pStyle w:val="ListParagraph"/>
        <w:spacing w:line="240" w:lineRule="auto"/>
        <w:ind w:left="284"/>
        <w:jc w:val="both"/>
        <w:rPr>
          <w:b/>
          <w:noProof/>
        </w:rPr>
      </w:pPr>
    </w:p>
    <w:p w:rsidR="0057268F" w:rsidRDefault="0057268F" w:rsidP="004C1CBE">
      <w:pPr>
        <w:pStyle w:val="ListParagraph"/>
        <w:spacing w:line="240" w:lineRule="auto"/>
        <w:ind w:left="284"/>
        <w:jc w:val="both"/>
        <w:rPr>
          <w:b/>
          <w:noProof/>
        </w:rPr>
      </w:pPr>
    </w:p>
    <w:p w:rsidR="0057268F" w:rsidRDefault="0057268F" w:rsidP="004C1CBE">
      <w:pPr>
        <w:pStyle w:val="ListParagraph"/>
        <w:spacing w:line="240" w:lineRule="auto"/>
        <w:ind w:left="284"/>
        <w:jc w:val="both"/>
        <w:rPr>
          <w:b/>
          <w:noProof/>
        </w:rPr>
      </w:pPr>
    </w:p>
    <w:p w:rsidR="0057268F" w:rsidRDefault="0057268F" w:rsidP="004C1CBE">
      <w:pPr>
        <w:pStyle w:val="ListParagraph"/>
        <w:spacing w:line="240" w:lineRule="auto"/>
        <w:ind w:left="284"/>
        <w:jc w:val="both"/>
        <w:rPr>
          <w:b/>
          <w:noProof/>
        </w:rPr>
      </w:pPr>
    </w:p>
    <w:p w:rsidR="004C1CBE" w:rsidRDefault="0057268F" w:rsidP="004C1CBE">
      <w:pPr>
        <w:pStyle w:val="ListParagraph"/>
        <w:spacing w:line="240" w:lineRule="auto"/>
        <w:ind w:left="284"/>
        <w:jc w:val="both"/>
        <w:rPr>
          <w:rFonts w:ascii="Arial" w:hAnsi="Arial" w:cs="Arial"/>
          <w:b/>
          <w:bCs/>
          <w:szCs w:val="24"/>
        </w:rPr>
      </w:pPr>
      <w:r w:rsidRPr="0057268F">
        <w:rPr>
          <w:b/>
          <w:noProof/>
        </w:rPr>
        <w:drawing>
          <wp:anchor distT="0" distB="0" distL="114300" distR="114300" simplePos="0" relativeHeight="251883520" behindDoc="0" locked="0" layoutInCell="1" allowOverlap="1" wp14:anchorId="1D72C593" wp14:editId="57124EE0">
            <wp:simplePos x="0" y="0"/>
            <wp:positionH relativeFrom="column">
              <wp:posOffset>3157109</wp:posOffset>
            </wp:positionH>
            <wp:positionV relativeFrom="paragraph">
              <wp:posOffset>66826</wp:posOffset>
            </wp:positionV>
            <wp:extent cx="2136913" cy="2335530"/>
            <wp:effectExtent l="95250" t="95250" r="92075" b="102870"/>
            <wp:wrapNone/>
            <wp:docPr id="2142328973" name="Picture 2142328973" descr="E:\PKN LULUS YESS\PROYEK PERUBAHAN (PROPER)\VIDEO PROPER BY DANI CS\3. MILE STONES JANGKA MENENGAH YANG TELAH DILAKUKAN\DOKUMENTASI PENGIRIMAN ND KE KAROREN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E:\PKN LULUS YESS\PROYEK PERUBAHAN (PROPER)\VIDEO PROPER BY DANI CS\3. MILE STONES JANGKA MENENGAH YANG TELAH DILAKUKAN\DOKUMENTASI PENGIRIMAN ND KE KARORENA.jpe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136913" cy="233553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57268F">
        <w:rPr>
          <w:b/>
          <w:noProof/>
        </w:rPr>
        <w:drawing>
          <wp:anchor distT="0" distB="0" distL="114300" distR="114300" simplePos="0" relativeHeight="251882496" behindDoc="0" locked="0" layoutInCell="1" allowOverlap="1" wp14:anchorId="04895069" wp14:editId="22DE701D">
            <wp:simplePos x="0" y="0"/>
            <wp:positionH relativeFrom="column">
              <wp:posOffset>771939</wp:posOffset>
            </wp:positionH>
            <wp:positionV relativeFrom="paragraph">
              <wp:posOffset>67144</wp:posOffset>
            </wp:positionV>
            <wp:extent cx="2017644" cy="2335088"/>
            <wp:effectExtent l="95250" t="95250" r="97155" b="103505"/>
            <wp:wrapNone/>
            <wp:docPr id="2142328972" name="Picture 2142328972" descr="E:\PKN LULUS YESS\PROYEK PERUBAHAN (PROPER)\VIDEO PROPER BY DANI CS\3. MILE STONES JANGKA MENENGAH YANG TELAH DILAKUKAN\DOKUMENTASI PENGIRIMAN ND KE BID TI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E:\PKN LULUS YESS\PROYEK PERUBAHAN (PROPER)\VIDEO PROPER BY DANI CS\3. MILE STONES JANGKA MENENGAH YANG TELAH DILAKUKAN\DOKUMENTASI PENGIRIMAN ND KE BID TIK.jpe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018373" cy="2335932"/>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CA1684" w:rsidRDefault="00CA1684" w:rsidP="00CA1684">
      <w:pPr>
        <w:spacing w:after="123"/>
        <w:rPr>
          <w:b/>
        </w:rPr>
      </w:pPr>
      <w:r>
        <w:rPr>
          <w:b/>
        </w:rPr>
        <w:t xml:space="preserve"> </w:t>
      </w:r>
      <w:r w:rsidR="004C1CBE">
        <w:rPr>
          <w:b/>
        </w:rPr>
        <w:t xml:space="preserve"> </w:t>
      </w:r>
    </w:p>
    <w:p w:rsidR="0057268F" w:rsidRDefault="0057268F" w:rsidP="00CA1684">
      <w:pPr>
        <w:spacing w:after="123"/>
        <w:rPr>
          <w:b/>
        </w:rPr>
      </w:pPr>
    </w:p>
    <w:p w:rsidR="0057268F" w:rsidRDefault="0057268F" w:rsidP="00CA1684">
      <w:pPr>
        <w:spacing w:after="123"/>
        <w:rPr>
          <w:b/>
        </w:rPr>
      </w:pPr>
    </w:p>
    <w:p w:rsidR="0057268F" w:rsidRDefault="0057268F" w:rsidP="00CA1684">
      <w:pPr>
        <w:spacing w:after="123"/>
        <w:rPr>
          <w:b/>
        </w:rPr>
      </w:pPr>
    </w:p>
    <w:p w:rsidR="0057268F" w:rsidRDefault="0057268F" w:rsidP="00CA1684">
      <w:pPr>
        <w:spacing w:after="123"/>
        <w:rPr>
          <w:b/>
        </w:rPr>
      </w:pPr>
    </w:p>
    <w:p w:rsidR="0057268F" w:rsidRDefault="0057268F" w:rsidP="00CA1684">
      <w:pPr>
        <w:spacing w:after="123"/>
        <w:rPr>
          <w:b/>
        </w:rPr>
      </w:pPr>
    </w:p>
    <w:p w:rsidR="0057268F" w:rsidRDefault="0057268F" w:rsidP="00CA1684">
      <w:pPr>
        <w:spacing w:after="123"/>
        <w:rPr>
          <w:b/>
        </w:rPr>
      </w:pPr>
    </w:p>
    <w:p w:rsidR="0057268F" w:rsidRDefault="0057268F" w:rsidP="00CA1684">
      <w:pPr>
        <w:spacing w:after="123"/>
        <w:rPr>
          <w:b/>
        </w:rPr>
      </w:pPr>
    </w:p>
    <w:p w:rsidR="0057268F" w:rsidRDefault="0057268F" w:rsidP="00CA1684">
      <w:pPr>
        <w:spacing w:after="123"/>
        <w:rPr>
          <w:b/>
        </w:rPr>
      </w:pPr>
    </w:p>
    <w:p w:rsidR="0057268F" w:rsidRDefault="0057268F" w:rsidP="00CA1684">
      <w:pPr>
        <w:spacing w:after="123"/>
        <w:rPr>
          <w:b/>
        </w:rPr>
      </w:pPr>
    </w:p>
    <w:p w:rsidR="0057268F" w:rsidRDefault="00EF201E" w:rsidP="00CA1684">
      <w:pPr>
        <w:spacing w:after="123"/>
        <w:rPr>
          <w:rFonts w:ascii="Arial" w:hAnsi="Arial" w:cs="Arial"/>
        </w:rPr>
      </w:pPr>
      <w:r>
        <w:t xml:space="preserve">                      </w:t>
      </w:r>
      <w:r w:rsidRPr="00EF201E">
        <w:rPr>
          <w:rFonts w:ascii="Arial" w:hAnsi="Arial" w:cs="Arial"/>
        </w:rPr>
        <w:t>Demi keberlanjutan Proyek Perubahan perlu didukung oleh Mentor</w:t>
      </w: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Default="00EF201E" w:rsidP="00CA1684">
      <w:pPr>
        <w:spacing w:after="123"/>
        <w:rPr>
          <w:rFonts w:ascii="Arial" w:hAnsi="Arial" w:cs="Arial"/>
        </w:rPr>
      </w:pPr>
    </w:p>
    <w:p w:rsidR="00EF201E" w:rsidRPr="00EF201E" w:rsidRDefault="00E77907" w:rsidP="00CA1684">
      <w:pPr>
        <w:spacing w:after="123"/>
        <w:rPr>
          <w:rFonts w:ascii="Arial" w:hAnsi="Arial" w:cs="Arial"/>
        </w:rPr>
      </w:pPr>
      <w:r w:rsidRPr="00EF201E">
        <w:rPr>
          <w:rFonts w:ascii="Arial" w:hAnsi="Arial" w:cs="Arial"/>
          <w:noProof/>
        </w:rPr>
        <w:drawing>
          <wp:anchor distT="0" distB="0" distL="114300" distR="114300" simplePos="0" relativeHeight="251887616" behindDoc="0" locked="0" layoutInCell="1" allowOverlap="1" wp14:anchorId="2276E671" wp14:editId="467351F2">
            <wp:simplePos x="0" y="0"/>
            <wp:positionH relativeFrom="column">
              <wp:posOffset>0</wp:posOffset>
            </wp:positionH>
            <wp:positionV relativeFrom="paragraph">
              <wp:posOffset>42726</wp:posOffset>
            </wp:positionV>
            <wp:extent cx="5675244" cy="7404735"/>
            <wp:effectExtent l="95250" t="95250" r="97155" b="100965"/>
            <wp:wrapNone/>
            <wp:docPr id="3" name="Picture 3" descr="C:\Users\ERIK REZAKOLA\Downloads\WhatsApp Image 2023-11-29 at 05.07.3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ERIK REZAKOLA\Downloads\WhatsApp Image 2023-11-29 at 05.07.30 (1).jpe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675244" cy="740473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rsidR="0057268F" w:rsidRDefault="0057268F" w:rsidP="00CA1684">
      <w:pPr>
        <w:spacing w:after="123"/>
        <w:rPr>
          <w:b/>
        </w:rPr>
      </w:pPr>
    </w:p>
    <w:p w:rsidR="0057268F" w:rsidRDefault="0057268F" w:rsidP="00CA1684">
      <w:pPr>
        <w:spacing w:after="123"/>
        <w:rPr>
          <w:b/>
        </w:rPr>
      </w:pPr>
    </w:p>
    <w:p w:rsidR="0057268F" w:rsidRDefault="0057268F" w:rsidP="00CA1684">
      <w:pPr>
        <w:spacing w:after="123"/>
        <w:rPr>
          <w:b/>
        </w:rPr>
      </w:pPr>
    </w:p>
    <w:p w:rsidR="0057268F" w:rsidRDefault="0057268F" w:rsidP="00CA1684">
      <w:pPr>
        <w:spacing w:after="123"/>
        <w:rPr>
          <w:b/>
        </w:rPr>
      </w:pPr>
    </w:p>
    <w:p w:rsidR="00E77907" w:rsidRDefault="00E77907" w:rsidP="00CA1684">
      <w:pPr>
        <w:spacing w:after="123"/>
        <w:rPr>
          <w:b/>
        </w:rPr>
      </w:pPr>
    </w:p>
    <w:p w:rsidR="00E77907" w:rsidRDefault="00E77907" w:rsidP="00CA1684">
      <w:pPr>
        <w:spacing w:after="123"/>
        <w:rPr>
          <w:b/>
        </w:rPr>
      </w:pPr>
    </w:p>
    <w:p w:rsidR="00E77907" w:rsidRDefault="00E77907" w:rsidP="00CA1684">
      <w:pPr>
        <w:spacing w:after="123"/>
        <w:rPr>
          <w:b/>
        </w:rPr>
      </w:pPr>
    </w:p>
    <w:p w:rsidR="00E77907" w:rsidRDefault="00E77907" w:rsidP="00CA1684">
      <w:pPr>
        <w:spacing w:after="123"/>
        <w:rPr>
          <w:b/>
        </w:rPr>
      </w:pPr>
    </w:p>
    <w:p w:rsidR="00E77907" w:rsidRDefault="00E77907" w:rsidP="00CA1684">
      <w:pPr>
        <w:spacing w:after="123"/>
        <w:rPr>
          <w:b/>
        </w:rPr>
      </w:pPr>
    </w:p>
    <w:p w:rsidR="00E77907" w:rsidRDefault="00E77907" w:rsidP="00CA1684">
      <w:pPr>
        <w:spacing w:after="123"/>
        <w:rPr>
          <w:b/>
        </w:rPr>
      </w:pPr>
    </w:p>
    <w:p w:rsidR="00E77907" w:rsidRDefault="00E77907" w:rsidP="00CA1684">
      <w:pPr>
        <w:spacing w:after="123"/>
        <w:rPr>
          <w:b/>
        </w:rPr>
      </w:pPr>
    </w:p>
    <w:p w:rsidR="00E77907" w:rsidRDefault="00E77907" w:rsidP="00CA1684">
      <w:pPr>
        <w:spacing w:after="123"/>
        <w:rPr>
          <w:b/>
        </w:rPr>
      </w:pPr>
    </w:p>
    <w:p w:rsidR="00E77907" w:rsidRDefault="00E77907" w:rsidP="00CA1684">
      <w:pPr>
        <w:spacing w:after="123"/>
        <w:rPr>
          <w:b/>
        </w:rPr>
      </w:pPr>
    </w:p>
    <w:p w:rsidR="00E77907" w:rsidRDefault="00E77907" w:rsidP="00CA1684">
      <w:pPr>
        <w:spacing w:after="123"/>
        <w:rPr>
          <w:b/>
        </w:rPr>
      </w:pPr>
    </w:p>
    <w:p w:rsidR="00E77907" w:rsidRDefault="00E77907" w:rsidP="00CA1684">
      <w:pPr>
        <w:spacing w:after="123"/>
        <w:rPr>
          <w:b/>
        </w:rPr>
      </w:pPr>
    </w:p>
    <w:p w:rsidR="00E77907" w:rsidRDefault="00E77907" w:rsidP="00CA1684">
      <w:pPr>
        <w:spacing w:after="123"/>
        <w:rPr>
          <w:b/>
        </w:rPr>
      </w:pPr>
    </w:p>
    <w:p w:rsidR="00E77907" w:rsidRDefault="00E77907" w:rsidP="00CA1684">
      <w:pPr>
        <w:spacing w:after="123"/>
        <w:rPr>
          <w:b/>
        </w:rPr>
      </w:pPr>
    </w:p>
    <w:p w:rsidR="0057268F" w:rsidRDefault="0057268F" w:rsidP="00CA1684">
      <w:pPr>
        <w:spacing w:after="123"/>
      </w:pPr>
    </w:p>
    <w:p w:rsidR="00DE7860" w:rsidRDefault="00DE7860" w:rsidP="00B0628D">
      <w:pPr>
        <w:jc w:val="center"/>
        <w:rPr>
          <w:rFonts w:ascii="Arial" w:hAnsi="Arial" w:cs="Arial"/>
          <w:b/>
          <w:szCs w:val="24"/>
        </w:rPr>
      </w:pPr>
    </w:p>
    <w:p w:rsidR="00DE7860" w:rsidRDefault="00DE7860" w:rsidP="00B0628D">
      <w:pPr>
        <w:jc w:val="center"/>
        <w:rPr>
          <w:rFonts w:ascii="Arial" w:hAnsi="Arial" w:cs="Arial"/>
          <w:b/>
          <w:szCs w:val="24"/>
        </w:rPr>
      </w:pPr>
    </w:p>
    <w:p w:rsidR="003048C8" w:rsidRDefault="003048C8" w:rsidP="00B0628D">
      <w:pPr>
        <w:jc w:val="center"/>
        <w:rPr>
          <w:rFonts w:ascii="Arial" w:hAnsi="Arial" w:cs="Arial"/>
          <w:b/>
          <w:szCs w:val="24"/>
        </w:rPr>
      </w:pPr>
    </w:p>
    <w:p w:rsidR="00B0628D" w:rsidRDefault="00B0628D" w:rsidP="00B0628D">
      <w:pPr>
        <w:jc w:val="center"/>
        <w:rPr>
          <w:rFonts w:ascii="Arial" w:hAnsi="Arial" w:cs="Arial"/>
          <w:b/>
          <w:szCs w:val="24"/>
        </w:rPr>
      </w:pPr>
      <w:r w:rsidRPr="00B0628D">
        <w:rPr>
          <w:rFonts w:ascii="Arial" w:hAnsi="Arial" w:cs="Arial"/>
          <w:b/>
          <w:szCs w:val="24"/>
        </w:rPr>
        <w:t>BAB IV</w:t>
      </w:r>
    </w:p>
    <w:p w:rsidR="00E77907" w:rsidRDefault="00E77907" w:rsidP="00B0628D">
      <w:pPr>
        <w:jc w:val="center"/>
        <w:rPr>
          <w:rFonts w:ascii="Arial" w:hAnsi="Arial" w:cs="Arial"/>
          <w:b/>
          <w:szCs w:val="24"/>
        </w:rPr>
      </w:pPr>
    </w:p>
    <w:p w:rsidR="00E77907" w:rsidRDefault="00E77907" w:rsidP="00B0628D">
      <w:pPr>
        <w:jc w:val="center"/>
        <w:rPr>
          <w:rFonts w:ascii="Arial" w:hAnsi="Arial" w:cs="Arial"/>
          <w:b/>
          <w:szCs w:val="24"/>
        </w:rPr>
      </w:pPr>
    </w:p>
    <w:p w:rsidR="00E77907" w:rsidRDefault="00E77907" w:rsidP="00B0628D">
      <w:pPr>
        <w:jc w:val="center"/>
        <w:rPr>
          <w:rFonts w:ascii="Arial" w:hAnsi="Arial" w:cs="Arial"/>
          <w:b/>
          <w:szCs w:val="24"/>
        </w:rPr>
      </w:pPr>
    </w:p>
    <w:p w:rsidR="00E77907" w:rsidRDefault="00E77907" w:rsidP="00B0628D">
      <w:pPr>
        <w:jc w:val="center"/>
        <w:rPr>
          <w:rFonts w:ascii="Arial" w:hAnsi="Arial" w:cs="Arial"/>
          <w:b/>
          <w:szCs w:val="24"/>
        </w:rPr>
      </w:pPr>
    </w:p>
    <w:p w:rsidR="00B0628D" w:rsidRPr="00B0628D" w:rsidRDefault="00B0628D" w:rsidP="00B0628D">
      <w:pPr>
        <w:rPr>
          <w:rFonts w:ascii="Arial" w:hAnsi="Arial" w:cs="Arial"/>
          <w:szCs w:val="24"/>
        </w:rPr>
      </w:pPr>
    </w:p>
    <w:p w:rsidR="00B0628D" w:rsidRDefault="00B0628D" w:rsidP="00B0628D">
      <w:pPr>
        <w:tabs>
          <w:tab w:val="left" w:pos="5340"/>
        </w:tabs>
        <w:rPr>
          <w:rFonts w:ascii="Arial" w:hAnsi="Arial" w:cs="Arial"/>
          <w:szCs w:val="24"/>
        </w:rPr>
      </w:pPr>
    </w:p>
    <w:p w:rsidR="00B0628D" w:rsidRDefault="00B0628D" w:rsidP="00B0628D">
      <w:pPr>
        <w:tabs>
          <w:tab w:val="left" w:pos="5340"/>
        </w:tabs>
        <w:rPr>
          <w:rFonts w:ascii="Arial" w:hAnsi="Arial" w:cs="Arial"/>
          <w:szCs w:val="24"/>
        </w:rPr>
      </w:pPr>
    </w:p>
    <w:p w:rsidR="00B863B6" w:rsidRDefault="00B863B6" w:rsidP="00B0628D">
      <w:pPr>
        <w:tabs>
          <w:tab w:val="left" w:pos="5340"/>
        </w:tabs>
        <w:rPr>
          <w:rFonts w:ascii="Arial" w:hAnsi="Arial" w:cs="Arial"/>
          <w:szCs w:val="24"/>
        </w:rPr>
      </w:pPr>
    </w:p>
    <w:p w:rsidR="00B0628D" w:rsidRDefault="00420128" w:rsidP="00420128">
      <w:pPr>
        <w:tabs>
          <w:tab w:val="left" w:pos="5340"/>
        </w:tabs>
        <w:jc w:val="center"/>
        <w:rPr>
          <w:rFonts w:ascii="Arial" w:hAnsi="Arial" w:cs="Arial"/>
          <w:b/>
          <w:szCs w:val="24"/>
        </w:rPr>
      </w:pPr>
      <w:r w:rsidRPr="00420128">
        <w:rPr>
          <w:rFonts w:ascii="Arial" w:hAnsi="Arial" w:cs="Arial"/>
          <w:b/>
          <w:szCs w:val="24"/>
        </w:rPr>
        <w:lastRenderedPageBreak/>
        <w:t>DAFTAR PUSTAKA</w:t>
      </w:r>
    </w:p>
    <w:p w:rsidR="00420128" w:rsidRPr="00420128" w:rsidRDefault="00420128" w:rsidP="00420128">
      <w:pPr>
        <w:tabs>
          <w:tab w:val="left" w:pos="5340"/>
        </w:tabs>
        <w:spacing w:after="0" w:line="360" w:lineRule="auto"/>
        <w:jc w:val="both"/>
        <w:rPr>
          <w:rFonts w:ascii="Arial" w:hAnsi="Arial" w:cs="Arial"/>
          <w:b/>
          <w:szCs w:val="24"/>
        </w:rPr>
      </w:pPr>
    </w:p>
    <w:p w:rsidR="00420128" w:rsidRPr="00420128" w:rsidRDefault="00A45AEE" w:rsidP="00775627">
      <w:pPr>
        <w:numPr>
          <w:ilvl w:val="0"/>
          <w:numId w:val="69"/>
        </w:numPr>
        <w:spacing w:after="0" w:line="360" w:lineRule="auto"/>
        <w:contextualSpacing/>
        <w:jc w:val="both"/>
        <w:rPr>
          <w:rFonts w:ascii="Arial" w:hAnsi="Arial" w:cs="Arial"/>
          <w:szCs w:val="24"/>
        </w:rPr>
      </w:pPr>
      <w:hyperlink r:id="rId171" w:history="1">
        <w:r w:rsidR="00420128" w:rsidRPr="00420128">
          <w:rPr>
            <w:rFonts w:ascii="Arial" w:hAnsi="Arial" w:cs="Arial"/>
            <w:color w:val="0563C1" w:themeColor="hyperlink"/>
            <w:szCs w:val="24"/>
            <w:u w:val="single"/>
          </w:rPr>
          <w:t>https://infoforensicscience.wordpress.com/2019/02/12/corpus-delicti/</w:t>
        </w:r>
      </w:hyperlink>
    </w:p>
    <w:p w:rsidR="00420128" w:rsidRPr="00420128" w:rsidRDefault="00420128" w:rsidP="00775627">
      <w:pPr>
        <w:numPr>
          <w:ilvl w:val="0"/>
          <w:numId w:val="69"/>
        </w:numPr>
        <w:spacing w:after="0" w:line="360" w:lineRule="auto"/>
        <w:contextualSpacing/>
        <w:jc w:val="both"/>
        <w:rPr>
          <w:rFonts w:ascii="Arial" w:hAnsi="Arial" w:cs="Arial"/>
          <w:szCs w:val="24"/>
        </w:rPr>
      </w:pPr>
      <w:r w:rsidRPr="00420128">
        <w:rPr>
          <w:rFonts w:ascii="Arial" w:hAnsi="Arial" w:cs="Arial"/>
          <w:szCs w:val="24"/>
        </w:rPr>
        <w:t xml:space="preserve">Scientific Investigation dalam Penyidikan Tindak Pidana Pembunuhan Riza Sativa Pascasarjana Ilmu Kepolisian, STIK-PTIK Jl. Tirtayasa Raya No.6 Kebayoran Baru, Jakarta Selatan Email : </w:t>
      </w:r>
      <w:hyperlink r:id="rId172" w:history="1">
        <w:r w:rsidRPr="00420128">
          <w:rPr>
            <w:rFonts w:ascii="Arial" w:hAnsi="Arial" w:cs="Arial"/>
            <w:color w:val="0563C1" w:themeColor="hyperlink"/>
            <w:szCs w:val="24"/>
            <w:u w:val="single"/>
          </w:rPr>
          <w:t>rizasativa68@gmail.com</w:t>
        </w:r>
      </w:hyperlink>
      <w:r w:rsidRPr="00420128">
        <w:rPr>
          <w:rFonts w:ascii="Arial" w:hAnsi="Arial" w:cs="Arial"/>
          <w:szCs w:val="24"/>
        </w:rPr>
        <w:t>, Jurnal Ilmu Kepolisian Volume 15 | Nomor 1 | April 2021</w:t>
      </w:r>
    </w:p>
    <w:p w:rsidR="00420128" w:rsidRPr="00420128" w:rsidRDefault="00420128" w:rsidP="00775627">
      <w:pPr>
        <w:numPr>
          <w:ilvl w:val="0"/>
          <w:numId w:val="69"/>
        </w:numPr>
        <w:spacing w:after="0" w:line="360" w:lineRule="auto"/>
        <w:jc w:val="both"/>
        <w:rPr>
          <w:rFonts w:ascii="Arial" w:eastAsia="Times New Roman" w:hAnsi="Arial" w:cs="Arial"/>
          <w:bCs/>
          <w:szCs w:val="24"/>
          <w:lang w:val="id-ID"/>
        </w:rPr>
      </w:pPr>
      <w:r w:rsidRPr="00420128">
        <w:rPr>
          <w:rFonts w:ascii="Arial" w:eastAsia="Times New Roman" w:hAnsi="Arial" w:cs="Arial"/>
          <w:szCs w:val="24"/>
          <w:lang w:val="id-ID"/>
        </w:rPr>
        <w:t xml:space="preserve">Perkap No. 10 Tahun 2009 tentang </w:t>
      </w:r>
      <w:r w:rsidRPr="00420128">
        <w:rPr>
          <w:rFonts w:ascii="Arial" w:eastAsia="Times New Roman" w:hAnsi="Arial" w:cs="Arial"/>
          <w:bCs/>
          <w:szCs w:val="24"/>
          <w:lang w:val="sv-SE"/>
        </w:rPr>
        <w:t>Tata Cara Dan Persyaratan</w:t>
      </w:r>
      <w:r w:rsidRPr="00420128">
        <w:rPr>
          <w:rFonts w:ascii="Arial" w:eastAsia="Times New Roman" w:hAnsi="Arial" w:cs="Arial"/>
          <w:bCs/>
          <w:szCs w:val="24"/>
          <w:lang w:val="id-ID"/>
        </w:rPr>
        <w:t xml:space="preserve"> </w:t>
      </w:r>
      <w:r w:rsidRPr="00420128">
        <w:rPr>
          <w:rFonts w:ascii="Arial" w:eastAsia="Times New Roman" w:hAnsi="Arial" w:cs="Arial"/>
          <w:bCs/>
          <w:szCs w:val="24"/>
          <w:lang w:val="sv-SE"/>
        </w:rPr>
        <w:t>Permintaan Pemeriksaan Teknis Kriminalistik Tempat Kejadian Perkara  Dan Laboratoris Kriminalistik Barang Bukti Kepada</w:t>
      </w:r>
      <w:r w:rsidRPr="00420128">
        <w:rPr>
          <w:rFonts w:ascii="Arial" w:eastAsia="Times New Roman" w:hAnsi="Arial" w:cs="Arial"/>
          <w:bCs/>
          <w:szCs w:val="24"/>
        </w:rPr>
        <w:t xml:space="preserve"> </w:t>
      </w:r>
      <w:r w:rsidRPr="00420128">
        <w:rPr>
          <w:rFonts w:ascii="Arial" w:eastAsia="Times New Roman" w:hAnsi="Arial" w:cs="Arial"/>
          <w:bCs/>
          <w:szCs w:val="24"/>
          <w:lang w:val="sv-SE"/>
        </w:rPr>
        <w:t>Laboratorium Forensik Kepolisian Negara Republik Indonesia</w:t>
      </w:r>
    </w:p>
    <w:p w:rsidR="00420128" w:rsidRPr="00420128" w:rsidRDefault="00420128" w:rsidP="00775627">
      <w:pPr>
        <w:numPr>
          <w:ilvl w:val="0"/>
          <w:numId w:val="69"/>
        </w:numPr>
        <w:spacing w:after="0" w:line="360" w:lineRule="auto"/>
        <w:jc w:val="both"/>
        <w:rPr>
          <w:rFonts w:ascii="Arial" w:eastAsia="Times New Roman" w:hAnsi="Arial" w:cs="Arial"/>
          <w:bCs/>
          <w:szCs w:val="24"/>
          <w:lang w:val="id-ID"/>
        </w:rPr>
      </w:pPr>
      <w:r w:rsidRPr="00420128">
        <w:rPr>
          <w:rFonts w:ascii="Arial" w:eastAsia="Times New Roman" w:hAnsi="Arial" w:cs="Arial"/>
          <w:bCs/>
          <w:szCs w:val="24"/>
          <w:lang w:val="sv-SE"/>
        </w:rPr>
        <w:t>Perpol No 14 tahun 2018 tentang Susunan Organisasi Tata Kerja Kepolisian Daerah</w:t>
      </w:r>
      <w:r>
        <w:rPr>
          <w:rFonts w:ascii="Arial" w:eastAsia="Times New Roman" w:hAnsi="Arial" w:cs="Arial"/>
          <w:bCs/>
          <w:szCs w:val="24"/>
          <w:lang w:val="sv-SE"/>
        </w:rPr>
        <w:t>.</w:t>
      </w:r>
    </w:p>
    <w:p w:rsidR="00420128" w:rsidRPr="00420128" w:rsidRDefault="00420128" w:rsidP="00420128">
      <w:pPr>
        <w:tabs>
          <w:tab w:val="left" w:pos="5340"/>
        </w:tabs>
        <w:jc w:val="center"/>
        <w:rPr>
          <w:rFonts w:ascii="Arial" w:hAnsi="Arial" w:cs="Arial"/>
          <w:b/>
          <w:szCs w:val="24"/>
        </w:rPr>
      </w:pPr>
    </w:p>
    <w:p w:rsidR="00AE5ED8" w:rsidRDefault="00AE5ED8" w:rsidP="00B0628D">
      <w:pPr>
        <w:tabs>
          <w:tab w:val="left" w:pos="5340"/>
        </w:tabs>
        <w:rPr>
          <w:rFonts w:ascii="Arial" w:hAnsi="Arial" w:cs="Arial"/>
          <w:szCs w:val="24"/>
        </w:rPr>
        <w:sectPr w:rsidR="00AE5ED8" w:rsidSect="00B27AC1">
          <w:pgSz w:w="11910" w:h="16840"/>
          <w:pgMar w:top="1340" w:right="995" w:bottom="1200" w:left="1680" w:header="0" w:footer="1000" w:gutter="0"/>
          <w:cols w:space="720"/>
        </w:sectPr>
      </w:pPr>
    </w:p>
    <w:p w:rsidR="005D7A6B" w:rsidRDefault="002815D3">
      <w:pPr>
        <w:sectPr w:rsidR="005D7A6B" w:rsidSect="009E756B">
          <w:footerReference w:type="even" r:id="rId173"/>
          <w:footerReference w:type="default" r:id="rId174"/>
          <w:footerReference w:type="first" r:id="rId175"/>
          <w:pgSz w:w="11910" w:h="16840"/>
          <w:pgMar w:top="1340" w:right="995" w:bottom="1200" w:left="1680" w:header="0" w:footer="1000" w:gutter="0"/>
          <w:cols w:space="720"/>
        </w:sectPr>
      </w:pPr>
      <w:r>
        <w:rPr>
          <w:noProof/>
        </w:rPr>
        <w:lastRenderedPageBreak/>
        <w:drawing>
          <wp:anchor distT="0" distB="0" distL="114300" distR="114300" simplePos="0" relativeHeight="251893760" behindDoc="0" locked="0" layoutInCell="1" allowOverlap="1" wp14:anchorId="03FC5FE8" wp14:editId="03F80075">
            <wp:simplePos x="0" y="0"/>
            <wp:positionH relativeFrom="column">
              <wp:posOffset>-1066800</wp:posOffset>
            </wp:positionH>
            <wp:positionV relativeFrom="paragraph">
              <wp:posOffset>-831850</wp:posOffset>
            </wp:positionV>
            <wp:extent cx="7543800" cy="1061085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extLst>
                        <a:ext uri="{28A0092B-C50C-407E-A947-70E740481C1C}">
                          <a14:useLocalDpi xmlns:a14="http://schemas.microsoft.com/office/drawing/2010/main" val="0"/>
                        </a:ext>
                      </a:extLst>
                    </a:blip>
                    <a:stretch>
                      <a:fillRect/>
                    </a:stretch>
                  </pic:blipFill>
                  <pic:spPr>
                    <a:xfrm>
                      <a:off x="0" y="0"/>
                      <a:ext cx="7543800" cy="10610850"/>
                    </a:xfrm>
                    <a:prstGeom prst="rect">
                      <a:avLst/>
                    </a:prstGeom>
                  </pic:spPr>
                </pic:pic>
              </a:graphicData>
            </a:graphic>
            <wp14:sizeRelH relativeFrom="page">
              <wp14:pctWidth>0</wp14:pctWidth>
            </wp14:sizeRelH>
            <wp14:sizeRelV relativeFrom="page">
              <wp14:pctHeight>0</wp14:pctHeight>
            </wp14:sizeRelV>
          </wp:anchor>
        </w:drawing>
      </w:r>
    </w:p>
    <w:p w:rsidR="005D7A6B" w:rsidRDefault="005D7A6B">
      <w:pPr>
        <w:spacing w:after="252"/>
        <w:ind w:right="60"/>
        <w:jc w:val="center"/>
      </w:pPr>
      <w:r>
        <w:rPr>
          <w:b/>
        </w:rPr>
        <w:lastRenderedPageBreak/>
        <w:t xml:space="preserve">DAFTAR ISI </w:t>
      </w:r>
    </w:p>
    <w:p w:rsidR="005D7A6B" w:rsidRDefault="005D7A6B">
      <w:pPr>
        <w:tabs>
          <w:tab w:val="center" w:pos="1062"/>
          <w:tab w:val="center" w:pos="8861"/>
        </w:tabs>
        <w:spacing w:after="258"/>
      </w:pPr>
      <w:r>
        <w:rPr>
          <w:rFonts w:ascii="Calibri" w:eastAsia="Calibri" w:hAnsi="Calibri" w:cs="Calibri"/>
          <w:sz w:val="22"/>
        </w:rPr>
        <w:tab/>
      </w:r>
      <w:r>
        <w:t xml:space="preserve"> </w:t>
      </w:r>
      <w:r>
        <w:tab/>
        <w:t xml:space="preserve">   Halaman </w:t>
      </w:r>
    </w:p>
    <w:p w:rsidR="005D7A6B" w:rsidRPr="007F3586" w:rsidRDefault="005D7A6B">
      <w:pPr>
        <w:spacing w:after="247"/>
        <w:ind w:left="838" w:right="617"/>
        <w:rPr>
          <w:szCs w:val="24"/>
        </w:rPr>
      </w:pPr>
      <w:r w:rsidRPr="007F3586">
        <w:rPr>
          <w:b/>
          <w:szCs w:val="24"/>
        </w:rPr>
        <w:t>DAFTAR ISI</w:t>
      </w:r>
      <w:r w:rsidRPr="007F3586">
        <w:rPr>
          <w:szCs w:val="24"/>
        </w:rPr>
        <w:t xml:space="preserve">   .....................................................................................................  </w:t>
      </w:r>
      <w:proofErr w:type="gramStart"/>
      <w:r w:rsidRPr="007F3586">
        <w:rPr>
          <w:szCs w:val="24"/>
        </w:rPr>
        <w:t>i</w:t>
      </w:r>
      <w:proofErr w:type="gramEnd"/>
      <w:r w:rsidRPr="007F3586">
        <w:rPr>
          <w:szCs w:val="24"/>
        </w:rPr>
        <w:t xml:space="preserve"> </w:t>
      </w:r>
    </w:p>
    <w:p w:rsidR="005D7A6B" w:rsidRPr="007F3586" w:rsidRDefault="005D7A6B">
      <w:pPr>
        <w:spacing w:after="252"/>
        <w:ind w:left="838"/>
        <w:rPr>
          <w:szCs w:val="24"/>
        </w:rPr>
      </w:pPr>
      <w:r w:rsidRPr="007F3586">
        <w:rPr>
          <w:b/>
          <w:szCs w:val="24"/>
        </w:rPr>
        <w:t>BUKU PANDUAN POLRI SIRINE bagian MASYARAKAT</w:t>
      </w:r>
      <w:r w:rsidRPr="007F3586">
        <w:rPr>
          <w:szCs w:val="24"/>
        </w:rPr>
        <w:t xml:space="preserve">   ....................   1 </w:t>
      </w:r>
    </w:p>
    <w:p w:rsidR="005D7A6B" w:rsidRPr="007F3586" w:rsidRDefault="005D7A6B">
      <w:pPr>
        <w:spacing w:after="251"/>
        <w:ind w:left="838"/>
        <w:rPr>
          <w:szCs w:val="24"/>
        </w:rPr>
      </w:pPr>
      <w:r w:rsidRPr="007F3586">
        <w:rPr>
          <w:b/>
          <w:szCs w:val="24"/>
        </w:rPr>
        <w:t>BUKU PANDUAN POLRI SIRINE bagian PETUGAS BIDLABFOR</w:t>
      </w:r>
      <w:r w:rsidRPr="007F3586">
        <w:rPr>
          <w:szCs w:val="24"/>
        </w:rPr>
        <w:t xml:space="preserve">  ......   7 </w:t>
      </w:r>
    </w:p>
    <w:p w:rsidR="005D7A6B" w:rsidRPr="007F3586" w:rsidRDefault="005D7A6B" w:rsidP="007F3586">
      <w:pPr>
        <w:pStyle w:val="Heading1"/>
        <w:numPr>
          <w:ilvl w:val="0"/>
          <w:numId w:val="0"/>
        </w:numPr>
        <w:spacing w:after="252"/>
        <w:ind w:left="838"/>
        <w:rPr>
          <w:sz w:val="24"/>
          <w:szCs w:val="24"/>
        </w:rPr>
      </w:pPr>
      <w:r w:rsidRPr="007F3586">
        <w:rPr>
          <w:sz w:val="24"/>
          <w:szCs w:val="24"/>
        </w:rPr>
        <w:t xml:space="preserve">BUKU PANDUAN POLRI SIRINE bagian PETUGAS POLRI (SKPT </w:t>
      </w:r>
      <w:proofErr w:type="gramStart"/>
      <w:r w:rsidRPr="007F3586">
        <w:rPr>
          <w:sz w:val="24"/>
          <w:szCs w:val="24"/>
        </w:rPr>
        <w:t xml:space="preserve">&amp; </w:t>
      </w:r>
      <w:r w:rsidR="007F3586" w:rsidRPr="007F3586">
        <w:rPr>
          <w:sz w:val="24"/>
          <w:szCs w:val="24"/>
        </w:rPr>
        <w:t xml:space="preserve"> </w:t>
      </w:r>
      <w:r w:rsidRPr="007F3586">
        <w:rPr>
          <w:sz w:val="24"/>
          <w:szCs w:val="24"/>
        </w:rPr>
        <w:t>PENYIDIK</w:t>
      </w:r>
      <w:proofErr w:type="gramEnd"/>
      <w:r w:rsidRPr="007F3586">
        <w:rPr>
          <w:sz w:val="24"/>
          <w:szCs w:val="24"/>
        </w:rPr>
        <w:t xml:space="preserve">)  </w:t>
      </w:r>
      <w:r w:rsidRPr="007F3586">
        <w:rPr>
          <w:b w:val="0"/>
          <w:sz w:val="24"/>
          <w:szCs w:val="24"/>
        </w:rPr>
        <w:t>........................................................................................................ 31</w:t>
      </w:r>
      <w:r w:rsidRPr="007F3586">
        <w:rPr>
          <w:sz w:val="24"/>
          <w:szCs w:val="24"/>
        </w:rPr>
        <w:t xml:space="preserve"> </w:t>
      </w:r>
    </w:p>
    <w:p w:rsidR="005D7A6B" w:rsidRDefault="005D7A6B">
      <w:pPr>
        <w:spacing w:after="12152"/>
        <w:ind w:left="838" w:right="617"/>
      </w:pPr>
      <w:r>
        <w:rPr>
          <w:b/>
        </w:rPr>
        <w:t>BUKU PANDUAN POLRI SIRINE Versi Mobile</w:t>
      </w:r>
      <w:r>
        <w:t xml:space="preserve">  ........................................   54 </w:t>
      </w:r>
    </w:p>
    <w:p w:rsidR="005D7A6B" w:rsidRDefault="005D7A6B">
      <w:pPr>
        <w:ind w:left="828" w:right="4933" w:firstLine="4103"/>
      </w:pPr>
      <w:proofErr w:type="gramStart"/>
      <w:r>
        <w:lastRenderedPageBreak/>
        <w:t>i</w:t>
      </w:r>
      <w:proofErr w:type="gramEnd"/>
      <w:r>
        <w:t xml:space="preserve">  </w:t>
      </w:r>
    </w:p>
    <w:p w:rsidR="005D7A6B" w:rsidRDefault="005D7A6B">
      <w:pPr>
        <w:spacing w:after="154"/>
      </w:pPr>
      <w:r>
        <w:rPr>
          <w:b/>
        </w:rPr>
        <w:t xml:space="preserve"> </w:t>
      </w:r>
    </w:p>
    <w:p w:rsidR="005D7A6B" w:rsidRDefault="005D7A6B">
      <w:pPr>
        <w:spacing w:after="826"/>
      </w:pPr>
      <w:r>
        <w:rPr>
          <w:b/>
        </w:rPr>
        <w:t xml:space="preserve"> </w:t>
      </w:r>
    </w:p>
    <w:p w:rsidR="005D7A6B" w:rsidRDefault="005D7A6B">
      <w:pPr>
        <w:spacing w:after="0" w:line="254" w:lineRule="auto"/>
        <w:jc w:val="center"/>
      </w:pPr>
      <w:r>
        <w:rPr>
          <w:b/>
          <w:sz w:val="96"/>
        </w:rPr>
        <w:t xml:space="preserve">BUKU </w:t>
      </w:r>
      <w:proofErr w:type="gramStart"/>
      <w:r>
        <w:rPr>
          <w:b/>
          <w:sz w:val="96"/>
        </w:rPr>
        <w:t>PANDUAN  POLRI</w:t>
      </w:r>
      <w:proofErr w:type="gramEnd"/>
      <w:r>
        <w:rPr>
          <w:b/>
          <w:sz w:val="96"/>
        </w:rPr>
        <w:t xml:space="preserve"> SIRINE </w:t>
      </w:r>
    </w:p>
    <w:p w:rsidR="005D7A6B" w:rsidRDefault="005D7A6B">
      <w:pPr>
        <w:spacing w:after="154"/>
        <w:ind w:right="569"/>
        <w:jc w:val="center"/>
      </w:pPr>
      <w:r>
        <w:rPr>
          <w:b/>
        </w:rPr>
        <w:t xml:space="preserve"> </w:t>
      </w:r>
    </w:p>
    <w:p w:rsidR="005D7A6B" w:rsidRDefault="005D7A6B">
      <w:pPr>
        <w:spacing w:after="154"/>
        <w:ind w:right="569"/>
        <w:jc w:val="center"/>
      </w:pPr>
      <w:r>
        <w:rPr>
          <w:b/>
        </w:rPr>
        <w:t xml:space="preserve"> </w:t>
      </w:r>
    </w:p>
    <w:p w:rsidR="005D7A6B" w:rsidRDefault="005D7A6B">
      <w:pPr>
        <w:spacing w:after="154"/>
        <w:ind w:right="569"/>
        <w:jc w:val="center"/>
      </w:pPr>
      <w:r>
        <w:rPr>
          <w:b/>
        </w:rPr>
        <w:t xml:space="preserve"> </w:t>
      </w:r>
    </w:p>
    <w:p w:rsidR="005D7A6B" w:rsidRDefault="005D7A6B">
      <w:pPr>
        <w:spacing w:after="156"/>
        <w:ind w:right="569"/>
        <w:jc w:val="center"/>
      </w:pPr>
      <w:r>
        <w:rPr>
          <w:b/>
        </w:rPr>
        <w:t xml:space="preserve"> </w:t>
      </w:r>
    </w:p>
    <w:p w:rsidR="005D7A6B" w:rsidRDefault="005D7A6B">
      <w:pPr>
        <w:spacing w:after="255"/>
        <w:ind w:right="569"/>
        <w:jc w:val="center"/>
      </w:pPr>
      <w:r>
        <w:rPr>
          <w:b/>
        </w:rPr>
        <w:t xml:space="preserve"> </w:t>
      </w:r>
    </w:p>
    <w:p w:rsidR="005D7A6B" w:rsidRDefault="005D7A6B">
      <w:pPr>
        <w:spacing w:after="147"/>
        <w:ind w:right="630"/>
        <w:jc w:val="center"/>
      </w:pPr>
      <w:proofErr w:type="gramStart"/>
      <w:r>
        <w:rPr>
          <w:b/>
          <w:sz w:val="52"/>
        </w:rPr>
        <w:t>bagian</w:t>
      </w:r>
      <w:proofErr w:type="gramEnd"/>
      <w:r>
        <w:rPr>
          <w:b/>
          <w:sz w:val="52"/>
        </w:rPr>
        <w:t xml:space="preserve"> </w:t>
      </w:r>
    </w:p>
    <w:p w:rsidR="005D7A6B" w:rsidRDefault="005D7A6B">
      <w:pPr>
        <w:spacing w:after="147"/>
        <w:ind w:right="629"/>
        <w:jc w:val="center"/>
      </w:pPr>
      <w:r>
        <w:rPr>
          <w:b/>
          <w:sz w:val="52"/>
        </w:rPr>
        <w:t>MASYARAKAT</w:t>
      </w:r>
      <w:r>
        <w:br w:type="page"/>
      </w:r>
    </w:p>
    <w:p w:rsidR="00614EA3" w:rsidRDefault="00614EA3" w:rsidP="00614EA3">
      <w:pPr>
        <w:pStyle w:val="Heading1"/>
        <w:numPr>
          <w:ilvl w:val="0"/>
          <w:numId w:val="0"/>
        </w:numPr>
        <w:ind w:left="-5"/>
      </w:pPr>
    </w:p>
    <w:p w:rsidR="005D7A6B" w:rsidRDefault="005D7A6B" w:rsidP="00614EA3">
      <w:pPr>
        <w:pStyle w:val="Heading1"/>
        <w:numPr>
          <w:ilvl w:val="0"/>
          <w:numId w:val="0"/>
        </w:numPr>
        <w:ind w:left="-5"/>
      </w:pPr>
      <w:r>
        <w:t>1.</w:t>
      </w:r>
      <w:r>
        <w:rPr>
          <w:rFonts w:ascii="Arial" w:eastAsia="Arial" w:hAnsi="Arial" w:cs="Arial"/>
        </w:rPr>
        <w:t xml:space="preserve"> </w:t>
      </w:r>
      <w:r>
        <w:t xml:space="preserve">Halaman Utama Website POLRI SIRINE </w:t>
      </w:r>
    </w:p>
    <w:p w:rsidR="005D7A6B" w:rsidRDefault="005D7A6B" w:rsidP="00A45AEE">
      <w:pPr>
        <w:numPr>
          <w:ilvl w:val="0"/>
          <w:numId w:val="82"/>
        </w:numPr>
        <w:spacing w:after="3" w:line="264" w:lineRule="auto"/>
        <w:ind w:right="617" w:hanging="720"/>
        <w:jc w:val="both"/>
      </w:pPr>
      <w:r>
        <w:t xml:space="preserve">Buka browser seperti: Google Chrome, Mozilla Firefox, Opera, </w:t>
      </w:r>
      <w:proofErr w:type="gramStart"/>
      <w:r>
        <w:t>atau</w:t>
      </w:r>
      <w:proofErr w:type="gramEnd"/>
      <w:r>
        <w:t xml:space="preserve"> browser lainnya, dengan memasukkan alamat URL: </w:t>
      </w:r>
      <w:hyperlink r:id="rId177">
        <w:r>
          <w:rPr>
            <w:color w:val="0000FF"/>
            <w:u w:val="single" w:color="0000FF"/>
          </w:rPr>
          <w:t>https://polrisirine.id/</w:t>
        </w:r>
      </w:hyperlink>
      <w:hyperlink r:id="rId178">
        <w:r>
          <w:t xml:space="preserve"> </w:t>
        </w:r>
      </w:hyperlink>
      <w:r>
        <w:t xml:space="preserve">pada tab URL di browser. </w:t>
      </w:r>
    </w:p>
    <w:p w:rsidR="005D7A6B" w:rsidRDefault="005D7A6B">
      <w:pPr>
        <w:spacing w:after="0"/>
        <w:ind w:left="568"/>
      </w:pPr>
      <w:r>
        <w:t xml:space="preserve"> </w:t>
      </w:r>
    </w:p>
    <w:p w:rsidR="005D7A6B" w:rsidRDefault="005D7A6B">
      <w:pPr>
        <w:spacing w:after="0"/>
        <w:ind w:right="600"/>
        <w:jc w:val="right"/>
      </w:pPr>
      <w:r>
        <w:rPr>
          <w:noProof/>
        </w:rPr>
      </w:r>
      <w:r>
        <w:pict>
          <v:group id="Group 32321" o:spid="_x0000_s1747" style="width:454.5pt;height:35pt;mso-position-horizontal-relative:char;mso-position-vertical-relative:line" coordsize="57719,444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">
            <v:rect id="Rectangle 134" o:spid="_x0000_s1748" style="position:absolute;left:10543;top:2316;width:8834;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rsidR="005D7A6B" w:rsidRDefault="005D7A6B">
                    <w:r>
                      <w:rPr>
                        <w:b/>
                      </w:rPr>
                      <w:t>Gambar 1</w:t>
                    </w:r>
                  </w:p>
                </w:txbxContent>
              </v:textbox>
            </v:rect>
            <v:rect id="Rectangle 135" o:spid="_x0000_s1749" style="position:absolute;left:17189;top:231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rsidR="005D7A6B" w:rsidRDefault="005D7A6B">
                    <w:r>
                      <w:t xml:space="preserve"> </w:t>
                    </w:r>
                  </w:p>
                </w:txbxContent>
              </v:textbox>
            </v:rect>
            <v:rect id="Rectangle 136" o:spid="_x0000_s1750" style="position:absolute;left:17570;top:2316;width:42511;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rsidR="005D7A6B" w:rsidRDefault="005D7A6B">
                    <w:r>
                      <w:t>Memasukkan Alamat URL Website POLRI SIRINE</w:t>
                    </w:r>
                  </w:p>
                </w:txbxContent>
              </v:textbox>
            </v:rect>
            <v:rect id="Rectangle 137" o:spid="_x0000_s1751" style="position:absolute;left:49539;top:231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rsidR="005D7A6B" w:rsidRDefault="005D7A6B">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 o:spid="_x0000_s1752" type="#_x0000_t75" style="position:absolute;left:2315;top:274;width:55404;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">
              <v:imagedata r:id="rId179" o:title=""/>
            </v:shape>
            <v:shape id="Shape 190" o:spid="_x0000_s1753" style="position:absolute;left:6324;width:10668;height:2209;visibility:visible;mso-wrap-style:square;v-text-anchor:top" coordsize="1066800,22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" path="m,110490c,49403,238760,,533400,v294640,,533400,49403,533400,110490c1066800,171450,828040,220980,533400,220980,238760,220980,,171450,,110490xe" filled="f" strokecolor="red" strokeweight="2.25pt">
              <v:path arrowok="t" textboxrect="0,0,1066800,220980"/>
            </v:shape>
            <v:shape id="Shape 191" o:spid="_x0000_s1754" style="position:absolute;top:2026;width:7544;height:2416;visibility:visible;mso-wrap-style:square;v-text-anchor:top" coordsize="754418,24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" path="m660311,r94107,18288l683425,82550,675712,55001,7684,241553,,213995,668002,27468,660311,xe" fillcolor="red" stroked="f" strokeweight="0">
              <v:path arrowok="t" textboxrect="0,0,754418,241553"/>
            </v:shape>
            <w10:wrap type="none"/>
            <w10:anchorlock/>
          </v:group>
        </w:pict>
      </w:r>
      <w:r>
        <w:t xml:space="preserve"> </w:t>
      </w:r>
    </w:p>
    <w:p w:rsidR="005D7A6B" w:rsidRDefault="005D7A6B">
      <w:pPr>
        <w:spacing w:after="0"/>
        <w:ind w:right="1"/>
        <w:jc w:val="center"/>
      </w:pPr>
      <w:r>
        <w:t xml:space="preserve"> </w:t>
      </w:r>
    </w:p>
    <w:p w:rsidR="005D7A6B" w:rsidRDefault="005D7A6B" w:rsidP="00A45AEE">
      <w:pPr>
        <w:numPr>
          <w:ilvl w:val="0"/>
          <w:numId w:val="82"/>
        </w:numPr>
        <w:spacing w:after="3" w:line="264" w:lineRule="auto"/>
        <w:ind w:right="617" w:hanging="720"/>
        <w:jc w:val="both"/>
      </w:pPr>
      <w:r>
        <w:rPr>
          <w:noProof/>
        </w:rPr>
        <w:pict>
          <v:shape id="Picture 189" o:spid="_x0000_s3478" type="#_x0000_t75" style="position:absolute;left:0;text-align:left;margin-left:214.2pt;margin-top:2.05pt;width:10.8pt;height:10.8pt;z-index:251889664;visibility:visible" o:allowoverlap="f">
            <v:imagedata r:id="rId180" o:title=""/>
          </v:shape>
        </w:pict>
      </w:r>
      <w:r>
        <w:t xml:space="preserve">Tekan tombol Enter pada keyboard (     </w:t>
      </w:r>
      <w:r>
        <w:tab/>
        <w:t xml:space="preserve">) ataupun klik tombol Go pada browser. </w:t>
      </w:r>
    </w:p>
    <w:p w:rsidR="005D7A6B" w:rsidRDefault="005D7A6B" w:rsidP="00A45AEE">
      <w:pPr>
        <w:numPr>
          <w:ilvl w:val="0"/>
          <w:numId w:val="82"/>
        </w:numPr>
        <w:spacing w:after="3" w:line="264" w:lineRule="auto"/>
        <w:ind w:right="617" w:hanging="720"/>
        <w:jc w:val="both"/>
      </w:pPr>
      <w:r>
        <w:t xml:space="preserve">Setelahnya akan tampil halaman utama website POLRI SIRINE seperti pada gambar di bawah ini: </w:t>
      </w:r>
    </w:p>
    <w:p w:rsidR="005D7A6B" w:rsidRDefault="005D7A6B">
      <w:pPr>
        <w:spacing w:after="0"/>
      </w:pPr>
      <w:r>
        <w:t xml:space="preserve"> </w:t>
      </w:r>
    </w:p>
    <w:p w:rsidR="005D7A6B" w:rsidRDefault="005D7A6B">
      <w:pPr>
        <w:spacing w:after="190"/>
        <w:ind w:left="683"/>
      </w:pPr>
      <w:r>
        <w:rPr>
          <w:noProof/>
        </w:rPr>
      </w:r>
      <w:r>
        <w:pict>
          <v:group id="Group 32320" o:spid="_x0000_s1755" style="width:427.2pt;height:627.7pt;mso-position-horizontal-relative:char;mso-position-vertical-relative:line" coordsize="54254,797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qM025v9igCZ7lf4fnpn2x/7tRUVRJaS5V6mrPqe3my22pKLNMd9tDt&#10;sWqTvuoAn+1/3Vo+2f7FQUVRJaSZWqas+rUL71qSiao2mVOtNmm2LVWgCx9p/wBmkW5/vLUFHmVR&#10;JdjdW+7T6oo+xvlq2jb1qSh9VmuV/hps03zbaioAl+2P/dpy3K/xVBRVkGhRVSF9jVbqC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VF02NV6mOm6gClRU7W391qb9nb+9VEEVS26b&#10;m305bZf4qs1JYx13rVLZsatCo3hV+tAFOmeXVr7Ow+6ab9nb+9VkEVWrdNq0RwqlTVBZWuIdy7v4&#10;qgrQqF7ZWoApUVY+zt/eWn/Z/wC81USV0Te1XUXYtEaKv3afUlFSZNjblqKtCq8lt/doAr0eXUv2&#10;dv71OW2/vNVkEUKb2q9TETbT6gs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RrXjf7SX7POl/H/wiljNI&#10;LLWbHfJp+obeY3b7yN/st8v5V7PTM1jUpRrR5JFRlKEuaJ+MvxK+Bnjf4T6lLaeItAuoYT9y+iTz&#10;beX/AHZV+X/2euKs7C81K48iztp7mV/urDE7vX7mtCrrtdVZf9qoo7C2hfdHBGjf3lQV83LI483u&#10;yPWjmUuX4T85v2a/2G9d8W6ta694+sZNH8PRssqaZc/LcXn+y6f8sk/8er9Gba1is7eOCBFiijXa&#10;qL/CtT7aWvbwmEp4SPLE8+tWlWlzSHUUtFd5z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AooornL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yn0UA&#10;RSVXdKtU10oAz3hqo9rWr5dN8mgDJe1pv2X3rV8mjyaAMr7L70fZ/wDZrV8mjyaAMr7P/s0fZ/8A&#10;ZrV8mjyaAMr7P/s0fZ/9mtXyaPJoAyvs/wDs0fZ/9mtXyaPJoAyvs/8As0fZ/wDZrV8mjyaAMr7P&#10;/s0fZ/8AZrV8mjyaAMr7L70fZfetXyaPJoAzEtaelrWh5NP8mgCukNWESnIlTIlAAiU6in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Mp9FADKb5dS0UAR&#10;eXR5dS+XR5dAEXl0eXUvl0eXQBF5dHl1L5dHl0AReXR5dS+XR5dAEXl0eXUvl0eXQBF5dHl1L5dH&#10;l0AReXR5dS+XR5dAEXl0eXUvl0eXQBF5dHl1L5dFADKKf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SgBa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kpaKACiiigAooooAKKKK&#10;ACkpa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M8yn0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">
            <v:shape id="Picture 109" o:spid="_x0000_s1756" type="#_x0000_t75" style="position:absolute;left:87;width:54161;height:245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">
              <v:imagedata r:id="rId181" o:title=""/>
            </v:shape>
            <v:shape id="Picture 111" o:spid="_x0000_s1757" type="#_x0000_t75" style="position:absolute;top:24756;width:54166;height:226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">
              <v:imagedata r:id="rId182" o:title=""/>
            </v:shape>
            <v:shape id="Picture 113" o:spid="_x0000_s1758" type="#_x0000_t75" style="position:absolute;top:44908;width:54166;height:22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">
              <v:imagedata r:id="rId183" o:title=""/>
            </v:shape>
            <v:shape id="Picture 115" o:spid="_x0000_s1759" type="#_x0000_t75" style="position:absolute;left:87;top:56462;width:54167;height:226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">
              <v:imagedata r:id="rId184" o:title=""/>
            </v:shape>
            <v:rect id="Rectangle 153" o:spid="_x0000_s1760" style="position:absolute;left:2517;top:121;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rsidR="005D7A6B" w:rsidRDefault="005D7A6B">
                    <w:r>
                      <w:t xml:space="preserve"> </w:t>
                    </w:r>
                  </w:p>
                </w:txbxContent>
              </v:textbox>
            </v:rect>
            <v:rect id="Rectangle 180" o:spid="_x0000_s1761" style="position:absolute;left:25380;top:7802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rsidR="005D7A6B" w:rsidRDefault="005D7A6B">
                    <w:r>
                      <w:rPr>
                        <w:b/>
                      </w:rPr>
                      <w:t xml:space="preserve"> </w:t>
                    </w:r>
                  </w:p>
                </w:txbxContent>
              </v:textbox>
            </v:rect>
            <w10:wrap type="none"/>
            <w10:anchorlock/>
          </v:group>
        </w:pict>
      </w:r>
    </w:p>
    <w:p w:rsidR="005D7A6B" w:rsidRDefault="005D7A6B">
      <w:pPr>
        <w:spacing w:after="149"/>
        <w:ind w:left="2420" w:right="617"/>
      </w:pPr>
      <w:r>
        <w:rPr>
          <w:b/>
        </w:rPr>
        <w:t>Gambar 2</w:t>
      </w:r>
      <w:r>
        <w:t xml:space="preserve"> Halaman Utama Website POLRI SIRINE </w:t>
      </w:r>
    </w:p>
    <w:p w:rsidR="005D7A6B" w:rsidRDefault="005D7A6B">
      <w:pPr>
        <w:spacing w:after="0"/>
      </w:pPr>
      <w:r>
        <w:t xml:space="preserve"> </w:t>
      </w:r>
    </w:p>
    <w:p w:rsidR="00614EA3" w:rsidRDefault="00614EA3" w:rsidP="00614EA3">
      <w:pPr>
        <w:pStyle w:val="Heading1"/>
        <w:numPr>
          <w:ilvl w:val="0"/>
          <w:numId w:val="0"/>
        </w:numPr>
        <w:ind w:left="-5"/>
      </w:pPr>
    </w:p>
    <w:p w:rsidR="005D7A6B" w:rsidRDefault="005D7A6B" w:rsidP="00614EA3">
      <w:pPr>
        <w:pStyle w:val="Heading1"/>
        <w:numPr>
          <w:ilvl w:val="0"/>
          <w:numId w:val="0"/>
        </w:numPr>
        <w:ind w:left="-5"/>
      </w:pPr>
      <w:r>
        <w:t>2.</w:t>
      </w:r>
      <w:r>
        <w:rPr>
          <w:rFonts w:ascii="Arial" w:eastAsia="Arial" w:hAnsi="Arial" w:cs="Arial"/>
        </w:rPr>
        <w:t xml:space="preserve"> </w:t>
      </w:r>
      <w:r>
        <w:t xml:space="preserve">Membuat Laporan Baru </w:t>
      </w:r>
    </w:p>
    <w:p w:rsidR="005D7A6B" w:rsidRDefault="005D7A6B" w:rsidP="00A45AEE">
      <w:pPr>
        <w:numPr>
          <w:ilvl w:val="0"/>
          <w:numId w:val="83"/>
        </w:numPr>
        <w:spacing w:after="3" w:line="264" w:lineRule="auto"/>
        <w:ind w:right="617" w:hanging="360"/>
        <w:jc w:val="both"/>
      </w:pPr>
      <w:r>
        <w:t xml:space="preserve">Pada halaman utama website POLRI SIRINE, klik tombol Buat Laporan untuk membuat laporan baru. </w:t>
      </w:r>
    </w:p>
    <w:p w:rsidR="005D7A6B" w:rsidRDefault="005D7A6B">
      <w:pPr>
        <w:spacing w:after="41"/>
        <w:ind w:left="244"/>
      </w:pPr>
      <w:r>
        <w:rPr>
          <w:noProof/>
        </w:rPr>
      </w:r>
      <w:r>
        <w:pict>
          <v:group id="Group 29300" o:spid="_x0000_s1762" style="width:434.1pt;height:210.65pt;mso-position-horizontal-relative:char;mso-position-vertical-relative:line" coordsize="55130,2675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">
            <v:rect id="Rectangle 209" o:spid="_x0000_s1763" style="position:absolute;left:2543;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rsidR="005D7A6B" w:rsidRDefault="005D7A6B">
                    <w:r>
                      <w:t xml:space="preserve"> </w:t>
                    </w:r>
                  </w:p>
                </w:txbxContent>
              </v:textbox>
            </v:rect>
            <v:rect id="Rectangle 210" o:spid="_x0000_s1764" style="position:absolute;left:54749;top:24460;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rsidR="005D7A6B" w:rsidRDefault="005D7A6B">
                    <w:r>
                      <w:t xml:space="preserve"> </w:t>
                    </w:r>
                  </w:p>
                </w:txbxContent>
              </v:textbox>
            </v:rect>
            <v:shape id="Picture 287" o:spid="_x0000_s1765" type="#_x0000_t75" style="position:absolute;left:2539;top:1804;width:52152;height:239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">
              <v:imagedata r:id="rId185" o:title=""/>
            </v:shape>
            <v:shape id="Shape 294" o:spid="_x0000_s1766" style="position:absolute;left:3860;top:20010;width:10668;height:3505;visibility:visible;mso-wrap-style:square;v-text-anchor:top" coordsize="106680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" path="m,175260c,78486,238760,,533400,v294640,,533400,78486,533400,175260c1066800,272161,828040,350520,533400,350520,238760,350520,,272161,,175260xe" filled="f" strokecolor="red" strokeweight="2.25pt">
              <v:path arrowok="t" textboxrect="0,0,1066800,350520"/>
            </v:shape>
            <v:shape id="Shape 295" o:spid="_x0000_s1767" style="position:absolute;top:22982;width:4698;height:3770;visibility:visible;mso-wrap-style:square;v-text-anchor:top" coordsize="469887,377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" path="m469887,l429374,86868,411584,64504,17755,377063,,354585,393803,42150,376034,19812,469887,xe" fillcolor="red" stroked="f" strokeweight="0">
              <v:path arrowok="t" textboxrect="0,0,469887,377063"/>
            </v:shape>
            <w10:wrap type="none"/>
            <w10:anchorlock/>
          </v:group>
        </w:pict>
      </w:r>
    </w:p>
    <w:p w:rsidR="005D7A6B" w:rsidRDefault="005D7A6B">
      <w:pPr>
        <w:spacing w:line="256" w:lineRule="auto"/>
        <w:ind w:left="513" w:right="566"/>
        <w:jc w:val="center"/>
      </w:pPr>
      <w:r>
        <w:rPr>
          <w:b/>
        </w:rPr>
        <w:t>Gambar 3</w:t>
      </w:r>
      <w:r>
        <w:t xml:space="preserve"> Membuat Laporan Baru </w:t>
      </w:r>
    </w:p>
    <w:p w:rsidR="005D7A6B" w:rsidRDefault="005D7A6B" w:rsidP="00A45AEE">
      <w:pPr>
        <w:numPr>
          <w:ilvl w:val="0"/>
          <w:numId w:val="83"/>
        </w:numPr>
        <w:spacing w:after="3" w:line="264" w:lineRule="auto"/>
        <w:ind w:right="617" w:hanging="360"/>
        <w:jc w:val="both"/>
      </w:pPr>
      <w:r>
        <w:t xml:space="preserve">Setelah meng-klik tombol Buat Laporan, maka browser </w:t>
      </w:r>
      <w:proofErr w:type="gramStart"/>
      <w:r>
        <w:t>akan</w:t>
      </w:r>
      <w:proofErr w:type="gramEnd"/>
      <w:r>
        <w:t xml:space="preserve"> memberikan pemberitahuan bahwa “Geolocation Tidak Mendukung pada Browser Anda”. Ini adalah permintaan izin untuk mengaktifkan lokasi pada browser karena laporan yang dibuat </w:t>
      </w:r>
      <w:proofErr w:type="gramStart"/>
      <w:r>
        <w:t>akan</w:t>
      </w:r>
      <w:proofErr w:type="gramEnd"/>
      <w:r>
        <w:t xml:space="preserve"> menggunakan lokasi </w:t>
      </w:r>
      <w:r>
        <w:rPr>
          <w:i/>
        </w:rPr>
        <w:t>real</w:t>
      </w:r>
      <w:r>
        <w:t xml:space="preserve"> pelapor. Jika tampil pemberitahuan tersebut, klik OK. </w:t>
      </w:r>
    </w:p>
    <w:p w:rsidR="005D7A6B" w:rsidRDefault="005D7A6B">
      <w:pPr>
        <w:spacing w:after="0"/>
        <w:ind w:left="644"/>
      </w:pPr>
      <w:r>
        <w:t xml:space="preserve"> </w:t>
      </w:r>
    </w:p>
    <w:p w:rsidR="005D7A6B" w:rsidRDefault="005D7A6B">
      <w:pPr>
        <w:spacing w:after="28"/>
        <w:ind w:left="2302"/>
      </w:pPr>
      <w:r>
        <w:rPr>
          <w:noProof/>
        </w:rPr>
      </w:r>
      <w:r>
        <w:pict>
          <v:group id="Group 29302" o:spid="_x0000_s1768" style="width:311.85pt;height:91.25pt;mso-position-horizontal-relative:char;mso-position-vertical-relative:line" coordsize="39606,115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">
            <v:rect id="Rectangle 234" o:spid="_x0000_s1769" style="position:absolute;left:34298;top:7603;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rsidR="005D7A6B" w:rsidRDefault="005D7A6B">
                    <w:r>
                      <w:t xml:space="preserve"> </w:t>
                    </w:r>
                  </w:p>
                </w:txbxContent>
              </v:textbox>
            </v:rect>
            <v:rect id="Rectangle 235" o:spid="_x0000_s1770" style="position:absolute;left:4908;top:9901;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rsidR="005D7A6B" w:rsidRDefault="005D7A6B">
                    <w:r>
                      <w:rPr>
                        <w:b/>
                      </w:rPr>
                      <w:t xml:space="preserve">Gambar </w:t>
                    </w:r>
                  </w:p>
                </w:txbxContent>
              </v:textbox>
            </v:rect>
            <v:rect id="Rectangle 236" o:spid="_x0000_s1771" style="position:absolute;left:10788;top:9901;width:1014;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rsidR="005D7A6B" w:rsidRDefault="005D7A6B">
                    <w:r>
                      <w:rPr>
                        <w:b/>
                      </w:rPr>
                      <w:t>4</w:t>
                    </w:r>
                  </w:p>
                </w:txbxContent>
              </v:textbox>
            </v:rect>
            <v:rect id="Rectangle 237" o:spid="_x0000_s1772" style="position:absolute;left:11550;top:990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rsidR="005D7A6B" w:rsidRDefault="005D7A6B">
                    <w:r>
                      <w:t xml:space="preserve"> </w:t>
                    </w:r>
                  </w:p>
                </w:txbxContent>
              </v:textbox>
            </v:rect>
            <v:rect id="Rectangle 238" o:spid="_x0000_s1773" style="position:absolute;left:11931;top:9901;width:22558;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rsidR="005D7A6B" w:rsidRDefault="005D7A6B">
                    <w:r>
                      <w:t>Pemberitahuan Geolocation</w:t>
                    </w:r>
                  </w:p>
                </w:txbxContent>
              </v:textbox>
            </v:rect>
            <v:rect id="Rectangle 239" o:spid="_x0000_s1774" style="position:absolute;left:28915;top:990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rsidR="005D7A6B" w:rsidRDefault="005D7A6B">
                    <w:r>
                      <w:t xml:space="preserve"> </w:t>
                    </w:r>
                  </w:p>
                </w:txbxContent>
              </v:textbox>
            </v:rect>
            <v:shape id="Picture 289" o:spid="_x0000_s1775" type="#_x0000_t75" style="position:absolute;width:34196;height:88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">
              <v:imagedata r:id="rId186" o:title=""/>
            </v:shape>
            <v:shape id="Shape 296" o:spid="_x0000_s1776" style="position:absolute;left:25425;top:5219;width:10668;height:3505;visibility:visible;mso-wrap-style:square;v-text-anchor:top" coordsize="106680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" path="m,175260c,78486,238760,,533400,v294640,,533400,78486,533400,175260c1066800,272034,828040,350520,533400,350520,238760,350520,,272034,,175260xe" filled="f" strokecolor="red" strokeweight="2.25pt">
              <v:path arrowok="t" textboxrect="0,0,1066800,350520"/>
            </v:shape>
            <v:shape id="Shape 297" o:spid="_x0000_s1777" style="position:absolute;left:35598;top:7962;width:4008;height:2973;visibility:visible;mso-wrap-style:square;v-text-anchor:top" coordsize="400812,297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" path="m,l94488,15749,77680,38865,400812,274193r-16764,23114l60888,61959,44069,85090,,xe" fillcolor="red" stroked="f" strokeweight="0">
              <v:path arrowok="t" textboxrect="0,0,400812,297307"/>
            </v:shape>
            <w10:wrap type="none"/>
            <w10:anchorlock/>
          </v:group>
        </w:pict>
      </w:r>
    </w:p>
    <w:p w:rsidR="005D7A6B" w:rsidRDefault="005D7A6B">
      <w:pPr>
        <w:spacing w:after="0"/>
        <w:ind w:left="75"/>
        <w:jc w:val="center"/>
      </w:pPr>
      <w:r>
        <w:t xml:space="preserve"> </w:t>
      </w:r>
    </w:p>
    <w:p w:rsidR="005D7A6B" w:rsidRDefault="005D7A6B" w:rsidP="00A45AEE">
      <w:pPr>
        <w:numPr>
          <w:ilvl w:val="0"/>
          <w:numId w:val="83"/>
        </w:numPr>
        <w:spacing w:after="3" w:line="264" w:lineRule="auto"/>
        <w:ind w:right="617" w:hanging="360"/>
        <w:jc w:val="both"/>
      </w:pPr>
      <w:r>
        <w:t xml:space="preserve">Untuk mengaktifkan lokasi, klik tanda gembok pada tab URL browser, kemudian pada bagian Location, geser tombol ke arah kanan.  </w:t>
      </w:r>
    </w:p>
    <w:p w:rsidR="005D7A6B" w:rsidRDefault="005D7A6B">
      <w:pPr>
        <w:spacing w:after="189"/>
        <w:ind w:right="-76"/>
      </w:pPr>
      <w:r>
        <w:rPr>
          <w:noProof/>
        </w:rPr>
      </w:r>
      <w:r>
        <w:pict>
          <v:group id="Group 29303" o:spid="_x0000_s1778" style="width:503.3pt;height:237.6pt;mso-position-horizontal-relative:char;mso-position-vertical-relative:line" coordsize="63915,3017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">
            <v:rect id="Rectangle 247" o:spid="_x0000_s1779" style="position:absolute;left:4090;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rsidR="005D7A6B" w:rsidRDefault="005D7A6B">
                    <w:r>
                      <w:t xml:space="preserve"> </w:t>
                    </w:r>
                  </w:p>
                </w:txbxContent>
              </v:textbox>
            </v:rect>
            <v:rect id="Rectangle 248" o:spid="_x0000_s1780" style="position:absolute;left:63534;top:234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jjwwwAAANwAAAAPAAAAZHJzL2Rvd25yZXYueG1sRE/LasJA&#10;FN0X/IfhCt3ViU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fAI48MMAAADcAAAADwAA&#10;AAAAAAAAAAAAAAAHAgAAZHJzL2Rvd25yZXYueG1sUEsFBgAAAAADAAMAtwAAAPcCAAAAAA==&#10;" filled="f" stroked="f">
              <v:textbox inset="0,0,0,0">
                <w:txbxContent>
                  <w:p w:rsidR="005D7A6B" w:rsidRDefault="005D7A6B">
                    <w:r>
                      <w:t xml:space="preserve"> </w:t>
                    </w:r>
                  </w:p>
                </w:txbxContent>
              </v:textbox>
            </v:rect>
            <v:rect id="Rectangle 249" o:spid="_x0000_s1781" style="position:absolute;left:4090;top:3886;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rsidR="005D7A6B" w:rsidRDefault="005D7A6B">
                    <w:r>
                      <w:t xml:space="preserve"> </w:t>
                    </w:r>
                  </w:p>
                </w:txbxContent>
              </v:textbox>
            </v:rect>
            <v:rect id="Rectangle 250" o:spid="_x0000_s1782" style="position:absolute;left:4090;top:5753;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IrwwAAANwAAAAPAAAAZHJzL2Rvd25yZXYueG1sRE/LasJA&#10;FN0X/IfhCt3ViQGL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B62iK8MAAADcAAAADwAA&#10;AAAAAAAAAAAAAAAHAgAAZHJzL2Rvd25yZXYueG1sUEsFBgAAAAADAAMAtwAAAPcCAAAAAA==&#10;" filled="f" stroked="f">
              <v:textbox inset="0,0,0,0">
                <w:txbxContent>
                  <w:p w:rsidR="005D7A6B" w:rsidRDefault="005D7A6B">
                    <w:r>
                      <w:t xml:space="preserve"> </w:t>
                    </w:r>
                  </w:p>
                </w:txbxContent>
              </v:textbox>
            </v:rect>
            <v:rect id="Rectangle 251" o:spid="_x0000_s1783" style="position:absolute;top:8857;width:419;height:1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rsidR="005D7A6B" w:rsidRDefault="005D7A6B">
                    <w:r>
                      <w:rPr>
                        <w:rFonts w:ascii="Calibri" w:eastAsia="Calibri" w:hAnsi="Calibri" w:cs="Calibri"/>
                        <w:sz w:val="22"/>
                      </w:rPr>
                      <w:t xml:space="preserve"> </w:t>
                    </w:r>
                  </w:p>
                </w:txbxContent>
              </v:textbox>
            </v:rect>
            <v:rect id="Rectangle 252" o:spid="_x0000_s1784" style="position:absolute;top:11702;width:419;height:1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rsidR="005D7A6B" w:rsidRDefault="005D7A6B">
                    <w:r>
                      <w:rPr>
                        <w:rFonts w:ascii="Calibri" w:eastAsia="Calibri" w:hAnsi="Calibri" w:cs="Calibri"/>
                        <w:sz w:val="22"/>
                      </w:rPr>
                      <w:t xml:space="preserve"> </w:t>
                    </w:r>
                  </w:p>
                </w:txbxContent>
              </v:textbox>
            </v:rect>
            <v:rect id="Rectangle 253" o:spid="_x0000_s1785" style="position:absolute;top:14537;width:419;height:18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rsidR="005D7A6B" w:rsidRDefault="005D7A6B">
                    <w:r>
                      <w:rPr>
                        <w:rFonts w:ascii="Calibri" w:eastAsia="Calibri" w:hAnsi="Calibri" w:cs="Calibri"/>
                        <w:sz w:val="22"/>
                      </w:rPr>
                      <w:t xml:space="preserve"> </w:t>
                    </w:r>
                  </w:p>
                </w:txbxContent>
              </v:textbox>
            </v:rect>
            <v:rect id="Rectangle 254" o:spid="_x0000_s1786" style="position:absolute;top:17368;width:419;height:18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rsidR="005D7A6B" w:rsidRDefault="005D7A6B">
                    <w:r>
                      <w:rPr>
                        <w:rFonts w:ascii="Calibri" w:eastAsia="Calibri" w:hAnsi="Calibri" w:cs="Calibri"/>
                        <w:sz w:val="22"/>
                      </w:rPr>
                      <w:t xml:space="preserve"> </w:t>
                    </w:r>
                  </w:p>
                </w:txbxContent>
              </v:textbox>
            </v:rect>
            <v:rect id="Rectangle 255" o:spid="_x0000_s1787" style="position:absolute;top:20200;width:419;height:18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rsidR="005D7A6B" w:rsidRDefault="005D7A6B">
                    <w:r>
                      <w:rPr>
                        <w:rFonts w:ascii="Calibri" w:eastAsia="Calibri" w:hAnsi="Calibri" w:cs="Calibri"/>
                        <w:sz w:val="22"/>
                      </w:rPr>
                      <w:t xml:space="preserve"> </w:t>
                    </w:r>
                  </w:p>
                </w:txbxContent>
              </v:textbox>
            </v:rect>
            <v:rect id="Rectangle 256" o:spid="_x0000_s1788" style="position:absolute;top:23045;width:419;height:18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rsidR="005D7A6B" w:rsidRDefault="005D7A6B">
                    <w:r>
                      <w:rPr>
                        <w:rFonts w:ascii="Calibri" w:eastAsia="Calibri" w:hAnsi="Calibri" w:cs="Calibri"/>
                        <w:sz w:val="22"/>
                      </w:rPr>
                      <w:t xml:space="preserve"> </w:t>
                    </w:r>
                  </w:p>
                </w:txbxContent>
              </v:textbox>
            </v:rect>
            <v:rect id="Rectangle 257" o:spid="_x0000_s1789" style="position:absolute;top:25877;width:419;height:18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pf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CIRDpfxQAAANwAAAAP&#10;AAAAAAAAAAAAAAAAAAcCAABkcnMvZG93bnJldi54bWxQSwUGAAAAAAMAAwC3AAAA+QIAAAAA&#10;" filled="f" stroked="f">
              <v:textbox inset="0,0,0,0">
                <w:txbxContent>
                  <w:p w:rsidR="005D7A6B" w:rsidRDefault="005D7A6B">
                    <w:r>
                      <w:rPr>
                        <w:rFonts w:ascii="Calibri" w:eastAsia="Calibri" w:hAnsi="Calibri" w:cs="Calibri"/>
                        <w:sz w:val="22"/>
                      </w:rPr>
                      <w:t xml:space="preserve"> </w:t>
                    </w:r>
                  </w:p>
                </w:txbxContent>
              </v:textbox>
            </v:rect>
            <v:rect id="Rectangle 258" o:spid="_x0000_s1790" style="position:absolute;top:28488;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rsidR="005D7A6B" w:rsidRDefault="005D7A6B">
                    <w:r>
                      <w:t xml:space="preserve"> </w:t>
                    </w:r>
                  </w:p>
                </w:txbxContent>
              </v:textbox>
            </v:rect>
            <v:shape id="Picture 291" o:spid="_x0000_s1791" type="#_x0000_t75" style="position:absolute;left:4086;top:1793;width:59436;height:18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">
              <v:imagedata r:id="rId187" o:title=""/>
            </v:shape>
            <v:shape id="Shape 298" o:spid="_x0000_s1792" style="position:absolute;left:8531;top:1581;width:2552;height:2292;visibility:visible;mso-wrap-style:square;v-text-anchor:top" coordsize="255270,22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" path="m,114681c,51308,57150,,127635,v70485,,127635,51308,127635,114681c255270,177927,198120,229234,127635,229234,57150,229234,,177927,,114681xe" filled="f" strokecolor="red" strokeweight="2.25pt">
              <v:path arrowok="t" textboxrect="0,0,255270,229234"/>
            </v:shape>
            <v:shape id="Shape 299" o:spid="_x0000_s1793" style="position:absolute;left:3411;top:3223;width:5120;height:2234;visibility:visible;mso-wrap-style:square;v-text-anchor:top" coordsize="512013,223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" path="m416509,r95504,8128l448259,79629,437701,53150,10579,223393,,196723,427123,26619,416509,xe" fillcolor="red" stroked="f" strokeweight="0">
              <v:path arrowok="t" textboxrect="0,0,512013,223393"/>
            </v:shape>
            <v:shape id="Picture 301" o:spid="_x0000_s1794" type="#_x0000_t75" style="position:absolute;left:12093;top:6008;width:20511;height:236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">
              <v:imagedata r:id="rId188" o:title=""/>
            </v:shape>
            <v:shape id="Shape 302" o:spid="_x0000_s1795" style="position:absolute;left:27193;top:13673;width:5430;height:2762;visibility:visible;mso-wrap-style:square;v-text-anchor:top" coordsize="5429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" path="m,138049c,61849,121539,,271399,,421386,,542925,61849,542925,138049v,76327,-121539,138176,-271526,138176c121539,276225,,214376,,138049xe" filled="f" strokecolor="red" strokeweight="2.25pt">
              <v:path arrowok="t" textboxrect="0,0,542925,276225"/>
            </v:shape>
            <v:shape id="Shape 303" o:spid="_x0000_s1796" style="position:absolute;left:12938;top:16136;width:6172;height:0;visibility:visible;mso-wrap-style:square;v-text-anchor:top" coordsize="617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" path="m,l617220,e" filled="f" strokecolor="red" strokeweight="2.25pt">
              <v:path arrowok="t" textboxrect="0,0,617220,0"/>
            </v:shape>
            <v:shape id="Shape 304" o:spid="_x0000_s1797" style="position:absolute;left:7078;top:15331;width:5866;height:2682;visibility:visible;mso-wrap-style:square;v-text-anchor:top" coordsize="586613,26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" path="m490982,r95631,5588l524764,78740,513512,52513,11176,268224,,241935,502230,26216,490982,xe" fillcolor="red" stroked="f" strokeweight="0">
              <v:path arrowok="t" textboxrect="0,0,586613,268224"/>
            </v:shape>
            <v:shape id="Shape 305" o:spid="_x0000_s1798" style="position:absolute;left:30895;top:16549;width:3410;height:2216;visibility:visible;mso-wrap-style:square;v-text-anchor:top" coordsize="340995,221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" path="m,l95377,9271,80164,33510,340995,197485r-15240,24129l64993,57683,49784,81914,,xe" fillcolor="red" stroked="f" strokeweight="0">
              <v:path arrowok="t" textboxrect="0,0,340995,221614"/>
            </v:shape>
            <v:shape id="Picture 307" o:spid="_x0000_s1799" type="#_x0000_t75" style="position:absolute;left:34248;top:5989;width:19895;height:236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">
              <v:imagedata r:id="rId189" o:title=""/>
            </v:shape>
            <v:shape id="Shape 308" o:spid="_x0000_s1800" style="position:absolute;left:49476;top:13774;width:5429;height:2762;visibility:visible;mso-wrap-style:square;v-text-anchor:top" coordsize="5429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" path="m,138049c,61849,121539,,271526,,421386,,542925,61849,542925,138049v,76326,-121539,138176,-271399,138176c121539,276225,,214375,,138049xe" filled="f" strokecolor="red" strokeweight="2.25pt">
              <v:path arrowok="t" textboxrect="0,0,542925,276225"/>
            </v:shape>
            <v:shape id="Shape 309" o:spid="_x0000_s1801" style="position:absolute;left:53178;top:16841;width:3410;height:2216;visibility:visible;mso-wrap-style:square;v-text-anchor:top" coordsize="34099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" path="m,l95377,9271,80164,33510,340995,197485r-15240,24130l64993,57683,49784,81915,,xe" fillcolor="red" stroked="f" strokeweight="0">
              <v:path arrowok="t" textboxrect="0,0,340995,221615"/>
            </v:shape>
            <w10:wrap type="none"/>
            <w10:anchorlock/>
          </v:group>
        </w:pict>
      </w:r>
    </w:p>
    <w:p w:rsidR="005D7A6B" w:rsidRDefault="005D7A6B">
      <w:pPr>
        <w:spacing w:after="167" w:line="256" w:lineRule="auto"/>
        <w:ind w:left="513" w:right="565"/>
        <w:jc w:val="center"/>
      </w:pPr>
      <w:r>
        <w:rPr>
          <w:b/>
        </w:rPr>
        <w:t>Gambar 5</w:t>
      </w:r>
      <w:r>
        <w:t xml:space="preserve"> Mengaktifkan Lokasi pada Browser</w:t>
      </w:r>
      <w:r>
        <w:rPr>
          <w:rFonts w:ascii="Calibri" w:eastAsia="Calibri" w:hAnsi="Calibri" w:cs="Calibri"/>
          <w:sz w:val="22"/>
        </w:rPr>
        <w:t xml:space="preserve"> </w:t>
      </w:r>
    </w:p>
    <w:p w:rsidR="005D7A6B" w:rsidRDefault="005D7A6B" w:rsidP="00A45AEE">
      <w:pPr>
        <w:numPr>
          <w:ilvl w:val="0"/>
          <w:numId w:val="83"/>
        </w:numPr>
        <w:spacing w:after="3" w:line="264" w:lineRule="auto"/>
        <w:ind w:right="617" w:hanging="360"/>
        <w:jc w:val="both"/>
      </w:pPr>
      <w:r>
        <w:t xml:space="preserve">Jika lokasi sudah diaktifkan, browser </w:t>
      </w:r>
      <w:proofErr w:type="gramStart"/>
      <w:r>
        <w:t>akan</w:t>
      </w:r>
      <w:proofErr w:type="gramEnd"/>
      <w:r>
        <w:t xml:space="preserve"> meminta user untuk melakukan </w:t>
      </w:r>
      <w:r>
        <w:rPr>
          <w:i/>
        </w:rPr>
        <w:t>Reload</w:t>
      </w:r>
      <w:r>
        <w:t xml:space="preserve"> halaman. Klik tombol Reload yang tampil.</w:t>
      </w:r>
      <w:r>
        <w:rPr>
          <w:rFonts w:ascii="Calibri" w:eastAsia="Calibri" w:hAnsi="Calibri" w:cs="Calibri"/>
          <w:sz w:val="22"/>
        </w:rPr>
        <w:t xml:space="preserve"> </w:t>
      </w:r>
    </w:p>
    <w:p w:rsidR="005D7A6B" w:rsidRDefault="005D7A6B">
      <w:pPr>
        <w:spacing w:after="0"/>
        <w:ind w:left="644"/>
      </w:pPr>
      <w:r>
        <w:t xml:space="preserve"> </w:t>
      </w:r>
    </w:p>
    <w:p w:rsidR="005D7A6B" w:rsidRDefault="005D7A6B">
      <w:pPr>
        <w:spacing w:after="94"/>
        <w:ind w:left="2167"/>
      </w:pPr>
      <w:r w:rsidRPr="001423B8">
        <w:rPr>
          <w:noProof/>
        </w:rPr>
        <w:pict>
          <v:shape id="Picture 293" o:spid="_x0000_i1030" type="#_x0000_t75" style="width:279.6pt;height:27pt;visibility:visible">
            <v:imagedata r:id="rId190" o:title=""/>
          </v:shape>
        </w:pict>
      </w:r>
      <w:r>
        <w:rPr>
          <w:rFonts w:ascii="Calibri" w:eastAsia="Calibri" w:hAnsi="Calibri" w:cs="Calibri"/>
          <w:sz w:val="22"/>
        </w:rPr>
        <w:t xml:space="preserve"> </w:t>
      </w:r>
    </w:p>
    <w:p w:rsidR="005D7A6B" w:rsidRDefault="005D7A6B">
      <w:pPr>
        <w:spacing w:after="5" w:line="256" w:lineRule="auto"/>
        <w:ind w:left="513" w:right="565"/>
        <w:jc w:val="center"/>
      </w:pPr>
      <w:r>
        <w:rPr>
          <w:b/>
        </w:rPr>
        <w:t>Gambar 6</w:t>
      </w:r>
      <w:r>
        <w:t xml:space="preserve"> Reload Halaman </w:t>
      </w:r>
    </w:p>
    <w:p w:rsidR="005D7A6B" w:rsidRDefault="005D7A6B" w:rsidP="00A45AEE">
      <w:pPr>
        <w:numPr>
          <w:ilvl w:val="0"/>
          <w:numId w:val="83"/>
        </w:numPr>
        <w:spacing w:after="3" w:line="264" w:lineRule="auto"/>
        <w:ind w:right="617" w:hanging="360"/>
        <w:jc w:val="both"/>
      </w:pPr>
      <w:r>
        <w:t>Ketika halaman sudah di-</w:t>
      </w:r>
      <w:r>
        <w:rPr>
          <w:i/>
        </w:rPr>
        <w:t>Reload</w:t>
      </w:r>
      <w:r>
        <w:t xml:space="preserve">, maka </w:t>
      </w:r>
      <w:proofErr w:type="gramStart"/>
      <w:r>
        <w:t>akan</w:t>
      </w:r>
      <w:proofErr w:type="gramEnd"/>
      <w:r>
        <w:t xml:space="preserve"> tampil form laporan pada website POLRI SIRINE. </w:t>
      </w:r>
    </w:p>
    <w:p w:rsidR="005D7A6B" w:rsidRDefault="005D7A6B">
      <w:pPr>
        <w:spacing w:after="0"/>
        <w:ind w:left="644"/>
      </w:pPr>
      <w:r>
        <w:rPr>
          <w:rFonts w:ascii="Calibri" w:eastAsia="Calibri" w:hAnsi="Calibri" w:cs="Calibri"/>
          <w:sz w:val="22"/>
        </w:rPr>
        <w:t xml:space="preserve"> </w:t>
      </w:r>
    </w:p>
    <w:p w:rsidR="005D7A6B" w:rsidRDefault="005D7A6B">
      <w:pPr>
        <w:spacing w:after="272"/>
        <w:ind w:left="528"/>
      </w:pPr>
      <w:r>
        <w:rPr>
          <w:noProof/>
        </w:rPr>
      </w:r>
      <w:r>
        <w:pict>
          <v:group id="Group 28863" o:spid="_x0000_s1802" style="width:443.4pt;height:616.2pt;mso-position-horizontal-relative:char;mso-position-vertical-relative:line" coordsize="56312,7825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mSUUAPopnmU+gAooplAD6KKKACimUU&#10;APoplH8VAD6KKZQA+imUf8CoAfRRRQAUUyn0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kpa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">
            <v:shape id="Picture 338" o:spid="_x0000_s1803" type="#_x0000_t75" style="position:absolute;width:56186;height:267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">
              <v:imagedata r:id="rId191" o:title=""/>
            </v:shape>
            <v:shape id="Picture 340" o:spid="_x0000_s1804" type="#_x0000_t75" style="position:absolute;left:126;top:26285;width:56186;height:245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">
              <v:imagedata r:id="rId192" o:title=""/>
            </v:shape>
            <v:shape id="Picture 342" o:spid="_x0000_s1805" type="#_x0000_t75" style="position:absolute;left:126;top:50827;width:56186;height:23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">
              <v:imagedata r:id="rId193" o:title=""/>
            </v:shape>
            <v:shape id="Picture 344" o:spid="_x0000_s1806" type="#_x0000_t75" style="position:absolute;left:63;top:71687;width:56186;height:6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">
              <v:imagedata r:id="rId194" o:title=""/>
            </v:shape>
            <w10:wrap type="none"/>
            <w10:anchorlock/>
          </v:group>
        </w:pict>
      </w:r>
    </w:p>
    <w:p w:rsidR="005D7A6B" w:rsidRDefault="005D7A6B">
      <w:pPr>
        <w:spacing w:after="170"/>
        <w:ind w:left="644"/>
      </w:pPr>
      <w:r>
        <w:rPr>
          <w:rFonts w:ascii="Calibri" w:eastAsia="Calibri" w:hAnsi="Calibri" w:cs="Calibri"/>
          <w:sz w:val="22"/>
        </w:rPr>
        <w:t xml:space="preserve"> </w:t>
      </w:r>
    </w:p>
    <w:p w:rsidR="005D7A6B" w:rsidRDefault="005D7A6B">
      <w:pPr>
        <w:spacing w:after="157" w:line="256" w:lineRule="auto"/>
        <w:ind w:left="513" w:right="567"/>
        <w:jc w:val="center"/>
      </w:pPr>
      <w:r>
        <w:rPr>
          <w:b/>
        </w:rPr>
        <w:t>Gambar 7</w:t>
      </w:r>
      <w:r>
        <w:t xml:space="preserve"> Tampilan Form Laporan </w:t>
      </w:r>
    </w:p>
    <w:p w:rsidR="005D7A6B" w:rsidRDefault="005D7A6B">
      <w:pPr>
        <w:spacing w:after="153"/>
        <w:ind w:right="1"/>
        <w:jc w:val="center"/>
      </w:pPr>
      <w:r>
        <w:t xml:space="preserve"> </w:t>
      </w:r>
    </w:p>
    <w:p w:rsidR="005D7A6B" w:rsidRDefault="005D7A6B">
      <w:pPr>
        <w:spacing w:after="154"/>
        <w:ind w:right="1"/>
        <w:jc w:val="center"/>
      </w:pPr>
      <w:r>
        <w:lastRenderedPageBreak/>
        <w:t xml:space="preserve"> </w:t>
      </w:r>
    </w:p>
    <w:p w:rsidR="005D7A6B" w:rsidRDefault="005D7A6B">
      <w:pPr>
        <w:spacing w:after="155"/>
        <w:ind w:right="1"/>
        <w:jc w:val="center"/>
      </w:pPr>
      <w:r>
        <w:t xml:space="preserve"> </w:t>
      </w:r>
    </w:p>
    <w:p w:rsidR="005D7A6B" w:rsidRDefault="005D7A6B">
      <w:pPr>
        <w:spacing w:after="154"/>
        <w:ind w:right="1"/>
        <w:jc w:val="center"/>
      </w:pPr>
      <w:r>
        <w:t xml:space="preserve"> </w:t>
      </w:r>
    </w:p>
    <w:p w:rsidR="005D7A6B" w:rsidRDefault="005D7A6B">
      <w:pPr>
        <w:spacing w:after="154"/>
        <w:ind w:right="1"/>
        <w:jc w:val="center"/>
      </w:pPr>
      <w:r>
        <w:t xml:space="preserve"> </w:t>
      </w:r>
    </w:p>
    <w:p w:rsidR="005D7A6B" w:rsidRDefault="005D7A6B">
      <w:pPr>
        <w:spacing w:after="0"/>
        <w:ind w:right="1"/>
        <w:jc w:val="center"/>
      </w:pPr>
      <w:r>
        <w:t xml:space="preserve"> </w:t>
      </w:r>
    </w:p>
    <w:p w:rsidR="005D7A6B" w:rsidRDefault="005D7A6B" w:rsidP="00A45AEE">
      <w:pPr>
        <w:numPr>
          <w:ilvl w:val="0"/>
          <w:numId w:val="83"/>
        </w:numPr>
        <w:spacing w:after="3" w:line="264" w:lineRule="auto"/>
        <w:ind w:right="617" w:hanging="360"/>
        <w:jc w:val="both"/>
      </w:pPr>
      <w:r>
        <w:t xml:space="preserve">Isi data diri dan data kejadian yang terdapat di dalam form laporan tersebut dengan data yang benar dan sesuai dengan fakta dan kejadian. Pastikan laporan yang dibuat adalah benar terjadi karena data yang tidak benar dan tidak sesuai atau palsu, </w:t>
      </w:r>
      <w:proofErr w:type="gramStart"/>
      <w:r>
        <w:t>akan</w:t>
      </w:r>
      <w:proofErr w:type="gramEnd"/>
      <w:r>
        <w:t xml:space="preserve"> diproses secara hukum dan perundang-undangan yang berlaku. Untuk laporan yang dibuat </w:t>
      </w:r>
      <w:proofErr w:type="gramStart"/>
      <w:r>
        <w:t>akan</w:t>
      </w:r>
      <w:proofErr w:type="gramEnd"/>
      <w:r>
        <w:t xml:space="preserve"> diproses oleh Polsek yang berwewenang sesuai dengan alamat lokasi kejadian. </w:t>
      </w:r>
    </w:p>
    <w:p w:rsidR="005D7A6B" w:rsidRDefault="005D7A6B">
      <w:pPr>
        <w:spacing w:after="23"/>
        <w:ind w:left="1252"/>
      </w:pPr>
      <w:r>
        <w:rPr>
          <w:noProof/>
        </w:rPr>
      </w:r>
      <w:r>
        <w:pict>
          <v:group id="Group 32811" o:spid="_x0000_s1807" style="width:383.4pt;height:425.4pt;mso-position-horizontal-relative:char;mso-position-vertical-relative:line" coordsize="48691,540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">
            <v:shape id="Picture 394" o:spid="_x0000_s1808" type="#_x0000_t75" style="position:absolute;width:48691;height:219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">
              <v:imagedata r:id="rId195" o:title=""/>
            </v:shape>
            <v:shape id="Picture 396" o:spid="_x0000_s1809" type="#_x0000_t75" style="position:absolute;top:19376;width:48112;height:17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">
              <v:imagedata r:id="rId196" o:title=""/>
            </v:shape>
            <v:shape id="Picture 398" o:spid="_x0000_s1810" type="#_x0000_t75" style="position:absolute;top:34096;width:48112;height:199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">
              <v:imagedata r:id="rId197" o:title=""/>
            </v:shape>
            <w10:wrap type="none"/>
            <w10:anchorlock/>
          </v:group>
        </w:pict>
      </w:r>
    </w:p>
    <w:p w:rsidR="005D7A6B" w:rsidRDefault="005D7A6B">
      <w:pPr>
        <w:spacing w:after="120" w:line="256" w:lineRule="auto"/>
        <w:ind w:left="513" w:right="488"/>
        <w:jc w:val="center"/>
      </w:pPr>
      <w:r>
        <w:rPr>
          <w:b/>
        </w:rPr>
        <w:t>Gambar 8</w:t>
      </w:r>
      <w:r>
        <w:t xml:space="preserve"> Mengisi Data pada Form Laporan </w:t>
      </w:r>
    </w:p>
    <w:p w:rsidR="005D7A6B" w:rsidRDefault="005D7A6B" w:rsidP="00A45AEE">
      <w:pPr>
        <w:numPr>
          <w:ilvl w:val="0"/>
          <w:numId w:val="83"/>
        </w:numPr>
        <w:spacing w:after="133" w:line="264" w:lineRule="auto"/>
        <w:ind w:right="617" w:hanging="360"/>
        <w:jc w:val="both"/>
      </w:pPr>
      <w:r>
        <w:t xml:space="preserve">Setelah mengisi data diri dan data kejadian dengan data yang benar dan sesuai, klik tombol Kirim Laporan. Ketika berhasil mengirimkan laporan, maka </w:t>
      </w:r>
      <w:proofErr w:type="gramStart"/>
      <w:r>
        <w:t>akan</w:t>
      </w:r>
      <w:proofErr w:type="gramEnd"/>
      <w:r>
        <w:t xml:space="preserve"> tampil pemberitahuan bahwa berhasil mengirimkan laporan dan akan tampil halaman Pantau </w:t>
      </w:r>
      <w:r>
        <w:lastRenderedPageBreak/>
        <w:t xml:space="preserve">Laporan. </w:t>
      </w:r>
      <w:r>
        <w:rPr>
          <w:b/>
        </w:rPr>
        <w:t>Pastikan untuk menyimpan nomor laporan</w:t>
      </w:r>
      <w:r>
        <w:t xml:space="preserve"> yang didapat ketika membuat laporan baru agar laporan dapat terus dipantau. </w:t>
      </w:r>
    </w:p>
    <w:p w:rsidR="005D7A6B" w:rsidRDefault="005D7A6B">
      <w:pPr>
        <w:tabs>
          <w:tab w:val="center" w:pos="974"/>
          <w:tab w:val="center" w:pos="4961"/>
        </w:tabs>
        <w:spacing w:after="10"/>
      </w:pPr>
      <w:r>
        <w:rPr>
          <w:rFonts w:ascii="Calibri" w:eastAsia="Calibri" w:hAnsi="Calibri" w:cs="Calibri"/>
          <w:sz w:val="22"/>
        </w:rPr>
        <w:tab/>
      </w:r>
      <w:r>
        <w:t xml:space="preserve"> </w:t>
      </w:r>
      <w:r>
        <w:tab/>
      </w:r>
      <w:r>
        <w:rPr>
          <w:noProof/>
        </w:rPr>
      </w:r>
      <w:r>
        <w:pict>
          <v:group id="Group 32810" o:spid="_x0000_s1811" style="width:340.15pt;height:228.7pt;mso-position-horizontal-relative:char;mso-position-vertical-relative:line" coordsize="43199,290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E20baqzX0EPEksaH/aamf2p&#10;af8APzF/38oNPZzeyL1FUP7UtP8An5i/7+0f2paf8/MX/f2gfsp9i/RVD+1LT/n5i/7+0f2paf8A&#10;PzF/39oD2U+xfoqh/alp/wA/MX/f2j+1LT/n5i/7+0B7KfYv0VQ/tS0/5+Yv+/tH9qWn/PzF/wB/&#10;aA9lPsXttG2qX9qWn/P1F/38p8N9BM22OWNj/stQL2c1ui3RRRQZ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ZUEsDBAoAAAAAAAAAIQBqSThJo4MAAKODAAAUAAAAZHJzL21lZGlhL2ltYWdlMi5q&#10;cGf/2P/gABBKRklGAAEBAQDcANwAAP/bAEMAAwICAwICAwMDAwQDAwQFCAUFBAQFCgcHBggMCgwM&#10;CwoLCw0OEhANDhEOCwsQFhARExQVFRUMDxcYFhQYEhQVFP/bAEMBAwQEBQQFCQUFCRQNCw0UFBQU&#10;FBQUFBQUFBQUFBQUFBQUFBQUFBQUFBQUFBQUFBQUFBQUFBQUFBQUFBQUFBQUFP/AABEIATMEE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">
            <v:shape id="Picture 390" o:spid="_x0000_s1812" type="#_x0000_t75" style="position:absolute;width:43199;height:164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">
              <v:imagedata r:id="rId198" o:title=""/>
            </v:shape>
            <v:shape id="Picture 392" o:spid="_x0000_s1813" type="#_x0000_t75" style="position:absolute;top:16307;width:43199;height:127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">
              <v:imagedata r:id="rId199" o:title=""/>
            </v:shape>
            <w10:wrap type="none"/>
            <w10:anchorlock/>
          </v:group>
        </w:pict>
      </w:r>
    </w:p>
    <w:p w:rsidR="005D7A6B" w:rsidRDefault="005D7A6B">
      <w:pPr>
        <w:spacing w:after="5" w:line="256" w:lineRule="auto"/>
        <w:ind w:left="513" w:right="566"/>
        <w:jc w:val="center"/>
      </w:pPr>
      <w:r>
        <w:rPr>
          <w:b/>
        </w:rPr>
        <w:t>Gambar 9</w:t>
      </w:r>
      <w:r>
        <w:t xml:space="preserve"> Halaman Pantau Laporan</w:t>
      </w:r>
    </w:p>
    <w:p w:rsidR="005D7A6B" w:rsidRDefault="005D7A6B" w:rsidP="00614EA3">
      <w:pPr>
        <w:pStyle w:val="Heading1"/>
        <w:numPr>
          <w:ilvl w:val="0"/>
          <w:numId w:val="0"/>
        </w:numPr>
        <w:ind w:left="-5"/>
      </w:pPr>
      <w:r>
        <w:t>3.</w:t>
      </w:r>
      <w:r>
        <w:rPr>
          <w:rFonts w:ascii="Arial" w:eastAsia="Arial" w:hAnsi="Arial" w:cs="Arial"/>
        </w:rPr>
        <w:t xml:space="preserve"> </w:t>
      </w:r>
      <w:r>
        <w:t xml:space="preserve">Melacak Laporan </w:t>
      </w:r>
    </w:p>
    <w:p w:rsidR="005D7A6B" w:rsidRDefault="005D7A6B" w:rsidP="00A45AEE">
      <w:pPr>
        <w:numPr>
          <w:ilvl w:val="0"/>
          <w:numId w:val="84"/>
        </w:numPr>
        <w:spacing w:after="3" w:line="264" w:lineRule="auto"/>
        <w:ind w:right="617" w:hanging="567"/>
        <w:jc w:val="both"/>
      </w:pPr>
      <w:r>
        <w:t xml:space="preserve">Melacak laporan yang telah dibuat dilakukan pada halaman utama website POLRI SIRINE bagian LACAK LAPORAN. </w:t>
      </w:r>
    </w:p>
    <w:p w:rsidR="005D7A6B" w:rsidRDefault="005D7A6B">
      <w:pPr>
        <w:spacing w:after="10"/>
        <w:ind w:left="644"/>
      </w:pPr>
      <w:r>
        <w:rPr>
          <w:noProof/>
        </w:rPr>
      </w:r>
      <w:r>
        <w:pict>
          <v:group id="Group 32487" o:spid="_x0000_s1814" style="width:429.6pt;height:300.6pt;mso-position-horizontal-relative:char;mso-position-vertical-relative:line" coordsize="54561,381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AooornL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yn0UARSVXdKtU10oAz3hqo9rWr5dN8mgDJe1pv2X3rV8mjyaAMr7L70fZ/wDZrV8mjyaA&#10;Mr7P/s0fZ/8AZrV8mjyaAMr7P/s0fZ/9mtXyaPJoAyvs/wDs0fZ/9mtXyaPJoAyvs/8As0fZ/wDZ&#10;rV8mjyaAMr7P/s0fZ/8AZrV8mjyaAMr7L70fZfetXyaPJoAzEtaelrWh5NP8mgCukNWESnIlTIlA&#10;AiU6in0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Mp9&#10;FADKb5dS0UAReXR5dS+XR5dAEXl0eXUvl0eXQBF5dHl1L5dHl0AReXR5dS+XR5dAEXl0eXUvl0eX&#10;QBF5dHl1L5dHl0AReXR5dS+XR5dAEXl0eXUvl0eXQBF5dHl1L5dFADKKf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">
            <v:rect id="Rectangle 418" o:spid="_x0000_s1815" style="position:absolute;top:34736;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rsidR="005D7A6B" w:rsidRDefault="005D7A6B">
                    <w:r>
                      <w:rPr>
                        <w:b/>
                      </w:rPr>
                      <w:t xml:space="preserve"> </w:t>
                    </w:r>
                  </w:p>
                </w:txbxContent>
              </v:textbox>
            </v:rect>
            <v:rect id="Rectangle 419" o:spid="_x0000_s1816" style="position:absolute;left:16245;top:36489;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rsidR="005D7A6B" w:rsidRDefault="005D7A6B">
                    <w:r>
                      <w:rPr>
                        <w:b/>
                      </w:rPr>
                      <w:t xml:space="preserve">Gambar </w:t>
                    </w:r>
                  </w:p>
                </w:txbxContent>
              </v:textbox>
            </v:rect>
            <v:rect id="Rectangle 420" o:spid="_x0000_s1817" style="position:absolute;left:22125;top:36489;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inset="0,0,0,0">
                <w:txbxContent>
                  <w:p w:rsidR="005D7A6B" w:rsidRDefault="005D7A6B">
                    <w:r>
                      <w:rPr>
                        <w:b/>
                      </w:rPr>
                      <w:t>10</w:t>
                    </w:r>
                  </w:p>
                </w:txbxContent>
              </v:textbox>
            </v:rect>
            <v:rect id="Rectangle 421" o:spid="_x0000_s1818" style="position:absolute;left:23649;top:3648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rsidR="005D7A6B" w:rsidRDefault="005D7A6B">
                    <w:r>
                      <w:t xml:space="preserve"> </w:t>
                    </w:r>
                  </w:p>
                </w:txbxContent>
              </v:textbox>
            </v:rect>
            <v:rect id="Rectangle 422" o:spid="_x0000_s1819" style="position:absolute;left:24030;top:36489;width:20012;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rsidR="005D7A6B" w:rsidRDefault="005D7A6B">
                    <w:r>
                      <w:t>Halaman Lacak Laporan</w:t>
                    </w:r>
                  </w:p>
                </w:txbxContent>
              </v:textbox>
            </v:rect>
            <v:rect id="Rectangle 423" o:spid="_x0000_s1820" style="position:absolute;left:39095;top:3648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3ZxQAAANwAAAAPAAAAZHJzL2Rvd25yZXYueG1sRI9Pi8Iw&#10;FMTvwn6H8Bb2pum6I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AZMo3ZxQAAANwAAAAP&#10;AAAAAAAAAAAAAAAAAAcCAABkcnMvZG93bnJldi54bWxQSwUGAAAAAAMAAwC3AAAA+QIAAAAA&#10;" filled="f" stroked="f">
              <v:textbox inset="0,0,0,0">
                <w:txbxContent>
                  <w:p w:rsidR="005D7A6B" w:rsidRDefault="005D7A6B">
                    <w:r>
                      <w:t xml:space="preserve"> </w:t>
                    </w:r>
                  </w:p>
                </w:txbxContent>
              </v:textbox>
            </v:rect>
            <v:shape id="Picture 468" o:spid="_x0000_s1821" type="#_x0000_t75" style="position:absolute;left:402;width:54159;height:245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">
              <v:imagedata r:id="rId181" o:title=""/>
            </v:shape>
            <v:shape id="Picture 470" o:spid="_x0000_s1822" type="#_x0000_t75" style="position:absolute;left:326;top:24688;width:54159;height:99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">
              <v:imagedata r:id="rId200" o:title=""/>
            </v:shape>
            <v:shape id="Shape 471" o:spid="_x0000_s1823" style="position:absolute;left:6803;top:24759;width:38824;height:9945;visibility:visible;mso-wrap-style:square;v-text-anchor:top" coordsize="3882390,994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" path="m,497205c,222631,869061,,1941195,,3013329,,3882390,222631,3882390,497205v,274574,-869061,497206,-1941195,497206c869061,994411,,771779,,497205xe" filled="f" strokecolor="red" strokeweight="2.25pt">
              <v:path arrowok="t" textboxrect="0,0,3882390,994411"/>
            </v:shape>
            <v:shape id="Shape 472" o:spid="_x0000_s1824" style="position:absolute;left:1722;top:31527;width:6338;height:2662;visibility:visible;mso-wrap-style:square;v-text-anchor:top" coordsize="633857,26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" path="m538480,r95377,9017l569468,80010,559117,53283,10414,266192,,239522,548792,26626,538480,xe" fillcolor="red" stroked="f" strokeweight="0">
              <v:path arrowok="t" textboxrect="0,0,633857,266192"/>
            </v:shape>
            <w10:wrap type="none"/>
            <w10:anchorlock/>
          </v:group>
        </w:pict>
      </w:r>
    </w:p>
    <w:p w:rsidR="005D7A6B" w:rsidRDefault="005D7A6B">
      <w:pPr>
        <w:spacing w:after="0"/>
        <w:ind w:left="75"/>
        <w:jc w:val="center"/>
      </w:pPr>
      <w:r>
        <w:t xml:space="preserve"> </w:t>
      </w:r>
    </w:p>
    <w:p w:rsidR="005D7A6B" w:rsidRDefault="005D7A6B" w:rsidP="00A45AEE">
      <w:pPr>
        <w:numPr>
          <w:ilvl w:val="0"/>
          <w:numId w:val="84"/>
        </w:numPr>
        <w:spacing w:after="3" w:line="264" w:lineRule="auto"/>
        <w:ind w:right="617" w:hanging="567"/>
        <w:jc w:val="both"/>
      </w:pPr>
      <w:r>
        <w:t xml:space="preserve">Untuk melacak laporan, ketikkan nomor laporan pada label yang telah disediakan, kemudian klik tombol Proses.  </w:t>
      </w:r>
    </w:p>
    <w:p w:rsidR="005D7A6B" w:rsidRDefault="005D7A6B">
      <w:pPr>
        <w:spacing w:after="10"/>
        <w:ind w:left="-81" w:right="-50"/>
      </w:pPr>
      <w:r>
        <w:rPr>
          <w:noProof/>
        </w:rPr>
      </w:r>
      <w:r>
        <w:pict>
          <v:group id="Group 32484" o:spid="_x0000_s1825" style="width:506pt;height:163.55pt;mso-position-horizontal-relative:char;mso-position-vertical-relative:line" coordsize="64262,2077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Aooorn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pAFFFFM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yn&#10;/at/5OG8a/8AX4v/AKKSv1Yr5R+LH7Cp+J3xD1rxV/wmv9m/2jL5v2T+yvN8r5ET7/2hf7leTmVG&#10;piKUY0juwlSNGXvmP/wTi/5Ffxh/1+W//oD19jV43+zl+zyf2f8ATNXs/wC3v7dGpTrLv+x/Z/K2&#10;p/11evZK6cFTlRoRhMyrSjOpKUQooortOY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PMoAKKZRQA+jzKZRQA/zKPMplN8ygCXzKPMqLzKPMoAl8yjzKi8yjzKAJfMo8yovMo8&#10;ygCXzKPMqLzKPMoAl8yjzKi8yjzKAJfMo8yovMo8ygCXzKPMqLzKPMoAl8yjzKi8yjzKAJfMo8yo&#10;vMo8ygCXzKPMqLzKPMoAl8yjzKZRQA+imUUAPoplP8y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koooAZTZKdTZKAIXSq7p&#10;Vt0pjpQBnulRPDWg6VE6UAZjw0zya03hpnk0AZ/k03ya0PJo8n/ZoAz/ALL70fZfetDyf9mjyaAM&#10;/wCy+9H2X3rQ8mjyaAM/7L70fZfetDyaPJoAz/svvR9l960PJo8mgDP+y+9H2X3rQ8mjyaAM/wCy&#10;+9H2X3rQ8mjyaAM/7L70fZfetDyaPJoAz/svvR9l960PJo8mgDP+y+9H2X3rQ8mjyaAM/wAmjya0&#10;PJ/2aPJoAo+TT0hq35NO8mgCqkNSolWEhp6JQAxEqwiUIlSolAD0Snx0R06gAp9Ed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yn0UARUzy6looArulH&#10;l1N5dFAFfy6Zs/2at+XTPLoAr+XR5dWPLo8ugCv5dHl1Y8ujy6AK/l0eXVjy6PLoAr+XR5dWPLo8&#10;ugCv5dHl1Y8ujy6AK/l0eXVjy6PLoAr+XR5dWPLo8ugCv5dHl1Y8ujy6AK/l0eXVjy6PLoAr+XR5&#10;dWPLo8ugCv5dHl1Y8ujy6AK/l0eXVjy6PLoAi8uneXU3l0UAM8un+XR5dOoAKKKf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eXRRQAyin&#10;0UAMop/l0eXQBF5dHl1L5dHl0AReXR5dS+XR5dAEXl0eXUvl0eXQBF5dHl1L5dHl0AReXR5dS+XR&#10;5dAEXl0eXUvl0eXQBF5dHl1L5dHl0AReXR5dS+XR5dAEXl0eXUvl0eXQBF5dHl1L5dHl0AReXR5d&#10;S+XR5dAEXl06n+XR5dADKKfRQAyn+X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">
            <v:rect id="Rectangle 430" o:spid="_x0000_s1826" style="position:absolute;left:58141;top:14920;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rsidR="005D7A6B" w:rsidRDefault="005D7A6B">
                    <w:r>
                      <w:t xml:space="preserve"> </w:t>
                    </w:r>
                  </w:p>
                </w:txbxContent>
              </v:textbox>
            </v:rect>
            <v:rect id="Rectangle 431" o:spid="_x0000_s1827" style="position:absolute;left:23794;top:17219;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rsidR="005D7A6B" w:rsidRDefault="005D7A6B">
                    <w:r>
                      <w:rPr>
                        <w:b/>
                      </w:rPr>
                      <w:t xml:space="preserve">Gambar </w:t>
                    </w:r>
                  </w:p>
                </w:txbxContent>
              </v:textbox>
            </v:rect>
            <v:rect id="Rectangle 432" o:spid="_x0000_s1828" style="position:absolute;left:29674;top:17219;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6fxQAAANwAAAAPAAAAZHJzL2Rvd25yZXYueG1sRI9Pi8Iw&#10;FMTvwn6H8Bb2pum6I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zp76fxQAAANwAAAAP&#10;AAAAAAAAAAAAAAAAAAcCAABkcnMvZG93bnJldi54bWxQSwUGAAAAAAMAAwC3AAAA+QIAAAAA&#10;" filled="f" stroked="f">
              <v:textbox inset="0,0,0,0">
                <w:txbxContent>
                  <w:p w:rsidR="005D7A6B" w:rsidRDefault="005D7A6B">
                    <w:r>
                      <w:rPr>
                        <w:b/>
                      </w:rPr>
                      <w:t>11</w:t>
                    </w:r>
                  </w:p>
                </w:txbxContent>
              </v:textbox>
            </v:rect>
            <v:rect id="Rectangle 433" o:spid="_x0000_s1829" style="position:absolute;left:31198;top:1721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inset="0,0,0,0">
                <w:txbxContent>
                  <w:p w:rsidR="005D7A6B" w:rsidRDefault="005D7A6B">
                    <w:r>
                      <w:t xml:space="preserve"> </w:t>
                    </w:r>
                  </w:p>
                </w:txbxContent>
              </v:textbox>
            </v:rect>
            <v:rect id="Rectangle 434" o:spid="_x0000_s1830" style="position:absolute;left:31579;top:17219;width:12208;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rsidR="005D7A6B" w:rsidRDefault="005D7A6B">
                    <w:r>
                      <w:t>Lacak Laporan</w:t>
                    </w:r>
                  </w:p>
                </w:txbxContent>
              </v:textbox>
            </v:rect>
            <v:rect id="Rectangle 435" o:spid="_x0000_s1831" style="position:absolute;left:40765;top:1721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" filled="f" stroked="f">
              <v:textbox inset="0,0,0,0">
                <w:txbxContent>
                  <w:p w:rsidR="005D7A6B" w:rsidRDefault="005D7A6B">
                    <w:r>
                      <w:t xml:space="preserve"> </w:t>
                    </w:r>
                  </w:p>
                </w:txbxContent>
              </v:textbox>
            </v:rect>
            <v:rect id="Rectangle 436" o:spid="_x0000_s1832" style="position:absolute;left:4602;top:19086;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cxgAAANwAAAAPAAAAZHJzL2Rvd25yZXYueG1sRI9ba8JA&#10;FITfC/0Pyyn0rW56IWh0FemF5FGjoL4dssckmD0bsluT9te7guDjMDP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jJy4nMYAAADcAAAA&#10;DwAAAAAAAAAAAAAAAAAHAgAAZHJzL2Rvd25yZXYueG1sUEsFBgAAAAADAAMAtwAAAPoCAAAAAA==&#10;" filled="f" stroked="f">
              <v:textbox inset="0,0,0,0">
                <w:txbxContent>
                  <w:p w:rsidR="005D7A6B" w:rsidRDefault="005D7A6B">
                    <w:r>
                      <w:t xml:space="preserve"> </w:t>
                    </w:r>
                  </w:p>
                </w:txbxContent>
              </v:textbox>
            </v:rect>
            <v:shape id="Picture 458" o:spid="_x0000_s1833" type="#_x0000_t75" style="position:absolute;left:5929;width:52148;height:162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">
              <v:imagedata r:id="rId201" o:title=""/>
            </v:shape>
            <v:shape id="Shape 459" o:spid="_x0000_s1834" style="position:absolute;left:6338;top:7962;width:16878;height:3810;visibility:visible;mso-wrap-style:square;v-text-anchor:top" coordsize="168783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" path="m,190500c,85344,377825,,843915,v466090,,843915,85344,843915,190500c1687830,295656,1310005,381000,843915,381000,377825,381000,,295656,,190500xe" filled="f" strokecolor="red" strokeweight="2.25pt">
              <v:path arrowok="t" textboxrect="0,0,1687830,381000"/>
            </v:shape>
            <v:shape id="Shape 460" o:spid="_x0000_s1835" style="position:absolute;top:9815;width:6338;height:2662;visibility:visible;mso-wrap-style:square;v-text-anchor:top" coordsize="633819,26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" path="m538442,r95377,9017l569430,80010,559078,53283,10338,266192,,239522,548796,26734,538442,xe" fillcolor="red" stroked="f" strokeweight="0">
              <v:path arrowok="t" textboxrect="0,0,633819,266192"/>
            </v:shape>
            <v:shape id="Shape 461" o:spid="_x0000_s1836" style="position:absolute;left:41199;top:8001;width:16878;height:3810;visibility:visible;mso-wrap-style:square;v-text-anchor:top" coordsize="168783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" path="m,190500c,85344,377825,,843915,v466090,,843915,85344,843915,190500c1687830,295656,1310005,381000,843915,381000,377825,381000,,295656,,190500xe" filled="f" strokecolor="red" strokeweight="2.25pt">
              <v:path arrowok="t" textboxrect="0,0,1687830,381000"/>
            </v:shape>
            <v:shape id="Shape 462" o:spid="_x0000_s1837" style="position:absolute;left:58077;top:10309;width:6185;height:2587;visibility:visible;mso-wrap-style:square;v-text-anchor:top" coordsize="618490,258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" path="m95377,l85137,26616,618490,232029r-10160,26670l74873,53294,64643,79883,,9144,95377,xe" fillcolor="red" stroked="f" strokeweight="0">
              <v:path arrowok="t" textboxrect="0,0,618490,258699"/>
            </v:shape>
            <w10:wrap type="none"/>
            <w10:anchorlock/>
          </v:group>
        </w:pict>
      </w:r>
    </w:p>
    <w:p w:rsidR="005D7A6B" w:rsidRDefault="005D7A6B" w:rsidP="00A45AEE">
      <w:pPr>
        <w:numPr>
          <w:ilvl w:val="0"/>
          <w:numId w:val="84"/>
        </w:numPr>
        <w:spacing w:after="3" w:line="264" w:lineRule="auto"/>
        <w:ind w:right="617" w:hanging="567"/>
        <w:jc w:val="both"/>
      </w:pPr>
      <w:r>
        <w:t xml:space="preserve">Setelah meng-klik tombol proses, </w:t>
      </w:r>
      <w:proofErr w:type="gramStart"/>
      <w:r>
        <w:t>akan</w:t>
      </w:r>
      <w:proofErr w:type="gramEnd"/>
      <w:r>
        <w:t xml:space="preserve"> tampil halaman pantau laporan sehingga dapat dilihat proses laporan yang telah dibuat. </w:t>
      </w:r>
    </w:p>
    <w:p w:rsidR="005D7A6B" w:rsidRDefault="005D7A6B">
      <w:pPr>
        <w:spacing w:after="240"/>
        <w:ind w:left="1296"/>
      </w:pPr>
      <w:r>
        <w:rPr>
          <w:noProof/>
        </w:rPr>
      </w:r>
      <w:r>
        <w:pict>
          <v:group id="Group 32486" o:spid="_x0000_s1838" style="width:369.6pt;height:214.8pt;mso-position-horizontal-relative:char;mso-position-vertical-relative:line" coordsize="46939,272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SUzz&#10;o/76/nQMkoqPzo/76/nR50f99fzoCzJKKj86P++v50edH/fX86AsySio/Oj/AL6/nR50f99fzoCz&#10;JKKj86P++v50edH/AH1/OgLMkoqPzo/76/nR50f99fzoCzJKKj86P++v50eYh6P+tAWZJRRRQ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">
            <v:shape id="Picture 464" o:spid="_x0000_s1839" type="#_x0000_t75" style="position:absolute;width:46939;height:164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">
              <v:imagedata r:id="rId202" o:title=""/>
            </v:shape>
            <v:shape id="Picture 466" o:spid="_x0000_s1840" type="#_x0000_t75" style="position:absolute;top:14523;width:46939;height:127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">
              <v:imagedata r:id="rId203" o:title=""/>
            </v:shape>
            <w10:wrap type="none"/>
            <w10:anchorlock/>
          </v:group>
        </w:pict>
      </w:r>
    </w:p>
    <w:p w:rsidR="005D7A6B" w:rsidRDefault="005D7A6B">
      <w:pPr>
        <w:spacing w:after="5" w:line="256" w:lineRule="auto"/>
        <w:ind w:left="513" w:right="566"/>
        <w:jc w:val="center"/>
      </w:pPr>
      <w:r>
        <w:rPr>
          <w:b/>
        </w:rPr>
        <w:t>Gambar 12</w:t>
      </w:r>
      <w:r>
        <w:t xml:space="preserve"> Halaman Pantau Laporan</w:t>
      </w:r>
    </w:p>
    <w:p w:rsidR="006E68BD" w:rsidRDefault="006E68BD">
      <w:pPr>
        <w:ind w:left="1386" w:hanging="586"/>
        <w:rPr>
          <w:b/>
          <w:sz w:val="96"/>
        </w:rPr>
        <w:sectPr w:rsidR="006E68BD" w:rsidSect="002F0353">
          <w:footerReference w:type="even" r:id="rId204"/>
          <w:footerReference w:type="default" r:id="rId205"/>
          <w:footerReference w:type="first" r:id="rId206"/>
          <w:pgSz w:w="11907" w:h="16839" w:code="9"/>
          <w:pgMar w:top="1450" w:right="810" w:bottom="1021" w:left="1441" w:header="720" w:footer="707" w:gutter="0"/>
          <w:pgNumType w:start="0"/>
          <w:cols w:space="720"/>
          <w:titlePg/>
        </w:sectPr>
      </w:pPr>
    </w:p>
    <w:p w:rsidR="006E68BD" w:rsidRDefault="006E68BD">
      <w:pPr>
        <w:ind w:left="1386" w:hanging="586"/>
        <w:rPr>
          <w:b/>
          <w:sz w:val="96"/>
        </w:rPr>
      </w:pPr>
    </w:p>
    <w:p w:rsidR="006E68BD" w:rsidRDefault="006E68BD">
      <w:pPr>
        <w:ind w:left="1386" w:hanging="586"/>
        <w:rPr>
          <w:b/>
          <w:sz w:val="96"/>
        </w:rPr>
      </w:pPr>
    </w:p>
    <w:p w:rsidR="005D7A6B" w:rsidRDefault="005D7A6B">
      <w:pPr>
        <w:ind w:left="1386" w:hanging="586"/>
      </w:pPr>
      <w:r>
        <w:rPr>
          <w:b/>
          <w:sz w:val="96"/>
        </w:rPr>
        <w:t xml:space="preserve">BUKU </w:t>
      </w:r>
      <w:proofErr w:type="gramStart"/>
      <w:r>
        <w:rPr>
          <w:b/>
          <w:sz w:val="96"/>
        </w:rPr>
        <w:t>PANDUAN  POLRI</w:t>
      </w:r>
      <w:proofErr w:type="gramEnd"/>
      <w:r>
        <w:rPr>
          <w:b/>
          <w:sz w:val="96"/>
        </w:rPr>
        <w:t xml:space="preserve"> SIRINE </w:t>
      </w:r>
    </w:p>
    <w:p w:rsidR="005D7A6B" w:rsidRDefault="005D7A6B">
      <w:pPr>
        <w:spacing w:after="153"/>
        <w:ind w:right="569"/>
        <w:jc w:val="center"/>
      </w:pPr>
      <w:r>
        <w:rPr>
          <w:b/>
        </w:rPr>
        <w:t xml:space="preserve"> </w:t>
      </w:r>
    </w:p>
    <w:p w:rsidR="005D7A6B" w:rsidRDefault="005D7A6B">
      <w:pPr>
        <w:spacing w:after="154"/>
        <w:ind w:right="569"/>
        <w:jc w:val="center"/>
      </w:pPr>
      <w:r>
        <w:rPr>
          <w:b/>
        </w:rPr>
        <w:t xml:space="preserve"> </w:t>
      </w:r>
    </w:p>
    <w:p w:rsidR="005D7A6B" w:rsidRDefault="005D7A6B">
      <w:pPr>
        <w:spacing w:after="154"/>
        <w:ind w:right="569"/>
        <w:jc w:val="center"/>
      </w:pPr>
      <w:r>
        <w:rPr>
          <w:b/>
        </w:rPr>
        <w:t xml:space="preserve"> </w:t>
      </w:r>
    </w:p>
    <w:p w:rsidR="005D7A6B" w:rsidRDefault="005D7A6B">
      <w:pPr>
        <w:spacing w:after="154"/>
        <w:ind w:right="569"/>
        <w:jc w:val="center"/>
      </w:pPr>
      <w:r>
        <w:rPr>
          <w:b/>
        </w:rPr>
        <w:t xml:space="preserve"> </w:t>
      </w:r>
    </w:p>
    <w:p w:rsidR="005D7A6B" w:rsidRDefault="005D7A6B">
      <w:pPr>
        <w:spacing w:after="256"/>
        <w:ind w:right="569"/>
        <w:jc w:val="center"/>
      </w:pPr>
      <w:r>
        <w:rPr>
          <w:b/>
        </w:rPr>
        <w:t xml:space="preserve"> </w:t>
      </w:r>
    </w:p>
    <w:p w:rsidR="005D7A6B" w:rsidRDefault="005D7A6B">
      <w:pPr>
        <w:spacing w:after="147"/>
        <w:ind w:right="630"/>
        <w:jc w:val="center"/>
      </w:pPr>
      <w:proofErr w:type="gramStart"/>
      <w:r>
        <w:rPr>
          <w:b/>
          <w:sz w:val="52"/>
        </w:rPr>
        <w:t>bagian</w:t>
      </w:r>
      <w:proofErr w:type="gramEnd"/>
      <w:r>
        <w:rPr>
          <w:b/>
          <w:sz w:val="52"/>
        </w:rPr>
        <w:t xml:space="preserve"> </w:t>
      </w:r>
    </w:p>
    <w:p w:rsidR="005D7A6B" w:rsidRDefault="005D7A6B">
      <w:pPr>
        <w:spacing w:after="0"/>
        <w:ind w:left="1840"/>
      </w:pPr>
      <w:r>
        <w:rPr>
          <w:b/>
          <w:sz w:val="52"/>
        </w:rPr>
        <w:t>PETUGAS BIDLABFOR</w:t>
      </w:r>
      <w:r>
        <w:br w:type="page"/>
      </w:r>
    </w:p>
    <w:p w:rsidR="00330436" w:rsidRDefault="00330436" w:rsidP="006E68BD">
      <w:pPr>
        <w:pStyle w:val="Heading1"/>
        <w:numPr>
          <w:ilvl w:val="0"/>
          <w:numId w:val="0"/>
        </w:numPr>
        <w:ind w:left="-5"/>
      </w:pPr>
    </w:p>
    <w:p w:rsidR="005D7A6B" w:rsidRDefault="005D7A6B" w:rsidP="006E68BD">
      <w:pPr>
        <w:pStyle w:val="Heading1"/>
        <w:numPr>
          <w:ilvl w:val="0"/>
          <w:numId w:val="0"/>
        </w:numPr>
        <w:ind w:left="-5"/>
      </w:pPr>
      <w:r>
        <w:t>1.</w:t>
      </w:r>
      <w:r>
        <w:rPr>
          <w:rFonts w:ascii="Arial" w:eastAsia="Arial" w:hAnsi="Arial" w:cs="Arial"/>
        </w:rPr>
        <w:t xml:space="preserve"> </w:t>
      </w:r>
      <w:r>
        <w:t xml:space="preserve">Halaman Utama Website POLRI SIRINE </w:t>
      </w:r>
    </w:p>
    <w:p w:rsidR="005D7A6B" w:rsidRDefault="005D7A6B" w:rsidP="00A45AEE">
      <w:pPr>
        <w:numPr>
          <w:ilvl w:val="0"/>
          <w:numId w:val="85"/>
        </w:numPr>
        <w:spacing w:after="3" w:line="264" w:lineRule="auto"/>
        <w:ind w:right="617" w:hanging="360"/>
        <w:jc w:val="both"/>
      </w:pPr>
      <w:r>
        <w:t xml:space="preserve">Buka browser seperti: Google Chrome, Mozilla Firefox, Opera, </w:t>
      </w:r>
      <w:proofErr w:type="gramStart"/>
      <w:r>
        <w:t>atau</w:t>
      </w:r>
      <w:proofErr w:type="gramEnd"/>
      <w:r>
        <w:t xml:space="preserve"> browser lainnya, dengan memasukkan alamat URL: </w:t>
      </w:r>
      <w:hyperlink r:id="rId207">
        <w:r>
          <w:rPr>
            <w:color w:val="0000FF"/>
            <w:u w:val="single" w:color="0000FF"/>
          </w:rPr>
          <w:t>https://polrisirine.id/</w:t>
        </w:r>
      </w:hyperlink>
      <w:hyperlink r:id="rId208">
        <w:r>
          <w:t xml:space="preserve"> </w:t>
        </w:r>
      </w:hyperlink>
      <w:r>
        <w:t xml:space="preserve">pada tab URL di browser. </w:t>
      </w:r>
    </w:p>
    <w:p w:rsidR="005D7A6B" w:rsidRDefault="005D7A6B">
      <w:pPr>
        <w:spacing w:after="0"/>
        <w:ind w:left="568"/>
      </w:pPr>
      <w:r>
        <w:t xml:space="preserve"> </w:t>
      </w:r>
    </w:p>
    <w:p w:rsidR="005D7A6B" w:rsidRDefault="005D7A6B">
      <w:pPr>
        <w:spacing w:after="0"/>
        <w:ind w:right="600"/>
        <w:jc w:val="right"/>
      </w:pPr>
      <w:r>
        <w:rPr>
          <w:noProof/>
        </w:rPr>
      </w:r>
      <w:r>
        <w:pict>
          <v:group id="Group 31838" o:spid="_x0000_s1841" style="width:454.5pt;height:35pt;mso-position-horizontal-relative:char;mso-position-vertical-relative:line" coordsize="57719,444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">
            <v:rect id="Rectangle 519" o:spid="_x0000_s1842" style="position:absolute;left:30042;top:2316;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rsidR="005D7A6B" w:rsidRDefault="005D7A6B">
                    <w:r>
                      <w:rPr>
                        <w:b/>
                      </w:rPr>
                      <w:t xml:space="preserve"> </w:t>
                    </w:r>
                  </w:p>
                </w:txbxContent>
              </v:textbox>
            </v:rect>
            <v:shape id="Picture 568" o:spid="_x0000_s1843" type="#_x0000_t75" style="position:absolute;left:2315;top:274;width:55404;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">
              <v:imagedata r:id="rId179" o:title=""/>
            </v:shape>
            <v:shape id="Shape 571" o:spid="_x0000_s1844" style="position:absolute;left:6324;width:10668;height:2209;visibility:visible;mso-wrap-style:square;v-text-anchor:top" coordsize="1066800,22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" path="m,110490c,49403,238760,,533400,v294640,,533400,49403,533400,110490c1066800,171450,828040,220980,533400,220980,238760,220980,,171450,,110490xe" filled="f" strokecolor="red" strokeweight="2.25pt">
              <v:path arrowok="t" textboxrect="0,0,1066800,220980"/>
            </v:shape>
            <v:shape id="Shape 572" o:spid="_x0000_s1845" style="position:absolute;top:2026;width:7544;height:2416;visibility:visible;mso-wrap-style:square;v-text-anchor:top" coordsize="754418,24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" path="m660311,r94107,18288l683425,82550,675712,55001,7684,241553,,213995,668002,27468,660311,xe" fillcolor="red" stroked="f" strokeweight="0">
              <v:path arrowok="t" textboxrect="0,0,754418,241553"/>
            </v:shape>
            <w10:wrap type="none"/>
            <w10:anchorlock/>
          </v:group>
        </w:pict>
      </w:r>
      <w:r>
        <w:t xml:space="preserve"> </w:t>
      </w:r>
    </w:p>
    <w:p w:rsidR="005D7A6B" w:rsidRDefault="005D7A6B">
      <w:pPr>
        <w:spacing w:after="113"/>
        <w:ind w:left="1904" w:right="617"/>
      </w:pPr>
      <w:r>
        <w:rPr>
          <w:b/>
        </w:rPr>
        <w:t>Gambar 1</w:t>
      </w:r>
      <w:r>
        <w:t xml:space="preserve"> Memasukkan Alamat URL Website POLRI SIRINE </w:t>
      </w:r>
    </w:p>
    <w:p w:rsidR="005D7A6B" w:rsidRDefault="005D7A6B" w:rsidP="00A45AEE">
      <w:pPr>
        <w:numPr>
          <w:ilvl w:val="0"/>
          <w:numId w:val="85"/>
        </w:numPr>
        <w:spacing w:after="3" w:line="264" w:lineRule="auto"/>
        <w:ind w:right="617" w:hanging="360"/>
        <w:jc w:val="both"/>
      </w:pPr>
      <w:r>
        <w:rPr>
          <w:noProof/>
        </w:rPr>
        <w:pict>
          <v:shape id="Picture 570" o:spid="_x0000_s3479" type="#_x0000_t75" style="position:absolute;left:0;text-align:left;margin-left:214.2pt;margin-top:2.75pt;width:10.8pt;height:10.8pt;z-index:251890688;visibility:visible" o:allowoverlap="f">
            <v:imagedata r:id="rId180" o:title=""/>
          </v:shape>
        </w:pict>
      </w:r>
      <w:r>
        <w:t xml:space="preserve">Tekan tombol Enter pada keyboard (     </w:t>
      </w:r>
      <w:r>
        <w:tab/>
        <w:t xml:space="preserve">) ataupun klik tombol Go pada browser. </w:t>
      </w:r>
    </w:p>
    <w:p w:rsidR="005D7A6B" w:rsidRDefault="005D7A6B" w:rsidP="00A45AEE">
      <w:pPr>
        <w:numPr>
          <w:ilvl w:val="0"/>
          <w:numId w:val="85"/>
        </w:numPr>
        <w:spacing w:after="3" w:line="264" w:lineRule="auto"/>
        <w:ind w:right="617" w:hanging="360"/>
        <w:jc w:val="both"/>
      </w:pPr>
      <w:r>
        <w:t xml:space="preserve">Setelahnya akan tampil halaman utama website POLRI SIRINE seperti pada gambar di bawah ini: </w:t>
      </w:r>
    </w:p>
    <w:p w:rsidR="005D7A6B" w:rsidRDefault="005D7A6B">
      <w:pPr>
        <w:spacing w:after="0"/>
      </w:pPr>
      <w:r>
        <w:t xml:space="preserve"> </w:t>
      </w:r>
    </w:p>
    <w:p w:rsidR="006E68BD" w:rsidRDefault="006E68BD">
      <w:pPr>
        <w:spacing w:after="0"/>
      </w:pPr>
    </w:p>
    <w:p w:rsidR="005D7A6B" w:rsidRDefault="005D7A6B">
      <w:pPr>
        <w:spacing w:after="189"/>
        <w:ind w:left="683"/>
      </w:pPr>
      <w:r>
        <w:rPr>
          <w:noProof/>
        </w:rPr>
      </w:r>
      <w:r>
        <w:pict>
          <v:group id="Group 31837" o:spid="_x0000_s1846" style="width:427.2pt;height:627.7pt;mso-position-horizontal-relative:char;mso-position-vertical-relative:line" coordsize="54254,7971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ozTbm/2KAJnuV/h+emfbH/u1FRVElpLlXqas+p7ebLbakos&#10;0x320O2xapO+6gCf7X/dWj7Z/sVBRVElpJlapqz6tQvvWpKJqjaZU602abYtVaALH2n/AGaRbn+8&#10;tQUeZVEl2N1b7tPqij7G+WraNvWpKH1Wa5X+GmzTfNtqKgCX7Y/92nLcr/FUFFWQaFFVIX2NVuo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UXTY1XqY6bqAKVFTtbf3Wpv2dv71U&#10;QRVLbpubfTltl/iqzUljHXetUtmxq0KjeFX60AU6Z5dWvs7D7ppv2dv71WQRVat02rRHCqVNUFla&#10;4h3Lu/iqCtCoXtlagClRVj7O395af9n/ALzVRJXRN7VdRdi0Roq/dp9SUVJk2NuWoq0KryW392gC&#10;vR5dS/Z2/vU5bb+81WQRQpvar1MRNtPqC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GteN/tJfs86X8f&#10;/CKWM0gstZsd8mn6ht5jdvvI3+y3y/lXs9MzWNSlGtHkkVGUoS5on4y/Er4GeN/hPqUtp4i0C6hh&#10;P3L6JPNt5f8AdlX5f/Z64qzsLzUrjyLO2nuZX+6sMTu9fua0Kuu11Vl/2qijsLaF90cEaN/eVBXz&#10;csjjze7I9aOZS5fhPzm/Zr/Yb13xbq1rr3j6xk0fw9Gyypplz8txef7Lp/yyT/x6v0ZtrWKzt44I&#10;EWKKNdqov8K1Ptpa9vCYSnhI8sTz61aVaXNIdRS0V3nO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Ciiiucs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TKfRQBFJVd0q1TXSgDPeGqj2tavl03yaAMl7Wm/ZfetXyaPJoAyvsvvR9n/ANmtXyaPJoAyvs/+&#10;zR9n/wBmtXyaPJoAyvs/+zR9n/2a1fJo8mgDK+z/AOzR9n/2a1fJo8mgDK+z/wCzR9n/ANmtXyaP&#10;JoAyvs/+zR9n/wBmtXyaPJoAyvsvvR9l961fJo8mgDMS1p6WtaHk0/yaAK6Q1YRKciVMiUACJTqK&#10;f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yn0UAMpv&#10;l1LRQBF5dHl1L5dHl0AReXR5dS+XR5dAEXl0eXUvl0eXQBF5dHl1L5dHl0AReXR5dS+XR5dAEXl0&#10;eXUvl0eXQBF5dHl1L5dHl0AReXR5dS+XR5dAEXl0eXUvl0UAMop9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KAF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SlooAKKKKACii&#10;igAooooAKSl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zzKf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">
            <v:shape id="Picture 496" o:spid="_x0000_s1847" type="#_x0000_t75" style="position:absolute;left:87;width:54161;height:245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">
              <v:imagedata r:id="rId181" o:title=""/>
            </v:shape>
            <v:shape id="Picture 498" o:spid="_x0000_s1848" type="#_x0000_t75" style="position:absolute;top:24756;width:54166;height:226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">
              <v:imagedata r:id="rId182" o:title=""/>
            </v:shape>
            <v:shape id="Picture 500" o:spid="_x0000_s1849" type="#_x0000_t75" style="position:absolute;top:44908;width:54166;height:22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">
              <v:imagedata r:id="rId183" o:title=""/>
            </v:shape>
            <v:shape id="Picture 502" o:spid="_x0000_s1850" type="#_x0000_t75" style="position:absolute;left:87;top:56462;width:54167;height:226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">
              <v:imagedata r:id="rId184" o:title=""/>
            </v:shape>
            <v:rect id="Rectangle 535" o:spid="_x0000_s1851" style="position:absolute;left:2517;top:124;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rsidR="005D7A6B" w:rsidRDefault="005D7A6B">
                    <w:r>
                      <w:t xml:space="preserve"> </w:t>
                    </w:r>
                  </w:p>
                </w:txbxContent>
              </v:textbox>
            </v:rect>
            <v:rect id="Rectangle 562" o:spid="_x0000_s1852" style="position:absolute;left:25380;top:78032;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rsidR="005D7A6B" w:rsidRDefault="005D7A6B">
                    <w:r>
                      <w:rPr>
                        <w:b/>
                      </w:rPr>
                      <w:t xml:space="preserve"> </w:t>
                    </w:r>
                  </w:p>
                </w:txbxContent>
              </v:textbox>
            </v:rect>
            <w10:wrap type="none"/>
            <w10:anchorlock/>
          </v:group>
        </w:pict>
      </w:r>
    </w:p>
    <w:p w:rsidR="005D7A6B" w:rsidRDefault="005D7A6B">
      <w:pPr>
        <w:ind w:left="2420" w:right="617"/>
      </w:pPr>
      <w:r>
        <w:rPr>
          <w:b/>
        </w:rPr>
        <w:t>Gambar 2</w:t>
      </w:r>
      <w:r>
        <w:t xml:space="preserve"> Halaman Utama Website POLRI SIRINE </w:t>
      </w:r>
    </w:p>
    <w:p w:rsidR="005E30DC" w:rsidRDefault="005E30DC" w:rsidP="005E30DC">
      <w:pPr>
        <w:pStyle w:val="Heading1"/>
        <w:numPr>
          <w:ilvl w:val="0"/>
          <w:numId w:val="0"/>
        </w:numPr>
        <w:ind w:left="-5"/>
      </w:pPr>
    </w:p>
    <w:p w:rsidR="005D7A6B" w:rsidRDefault="005D7A6B" w:rsidP="005E30DC">
      <w:pPr>
        <w:pStyle w:val="Heading1"/>
        <w:numPr>
          <w:ilvl w:val="0"/>
          <w:numId w:val="0"/>
        </w:numPr>
        <w:ind w:left="-5"/>
      </w:pPr>
      <w:r>
        <w:t>2.</w:t>
      </w:r>
      <w:r>
        <w:rPr>
          <w:rFonts w:ascii="Arial" w:eastAsia="Arial" w:hAnsi="Arial" w:cs="Arial"/>
        </w:rPr>
        <w:t xml:space="preserve"> </w:t>
      </w:r>
      <w:r>
        <w:t xml:space="preserve">Masuk Akun Petugas BIDLABFOR </w:t>
      </w:r>
    </w:p>
    <w:p w:rsidR="005D7A6B" w:rsidRDefault="005D7A6B" w:rsidP="00A45AEE">
      <w:pPr>
        <w:numPr>
          <w:ilvl w:val="0"/>
          <w:numId w:val="86"/>
        </w:numPr>
        <w:spacing w:after="3" w:line="264" w:lineRule="auto"/>
        <w:ind w:right="617" w:hanging="360"/>
        <w:jc w:val="both"/>
      </w:pPr>
      <w:r>
        <w:t>Untuk masuk akun petugas BIDLABFOR, klik tombol login pada halaman utama website POLRI SIRINE yang berada di kanan atas halaman.</w:t>
      </w:r>
      <w:r>
        <w:rPr>
          <w:b/>
        </w:rPr>
        <w:t xml:space="preserve"> </w:t>
      </w:r>
    </w:p>
    <w:p w:rsidR="005D7A6B" w:rsidRDefault="005D7A6B">
      <w:pPr>
        <w:spacing w:after="18"/>
        <w:ind w:left="644" w:right="-2"/>
      </w:pPr>
      <w:r>
        <w:rPr>
          <w:noProof/>
        </w:rPr>
      </w:r>
      <w:r>
        <w:pict>
          <v:group id="Group 33406" o:spid="_x0000_s1853" style="width:467.35pt;height:189.15pt;mso-position-horizontal-relative:char;mso-position-vertical-relative:line" coordsize="59355,240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">
            <v:rect id="Rectangle 593" o:spid="_x0000_s1854" style="position:absolute;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rsidR="005D7A6B" w:rsidRDefault="005D7A6B">
                    <w:r>
                      <w:rPr>
                        <w:b/>
                      </w:rPr>
                      <w:t xml:space="preserve"> </w:t>
                    </w:r>
                  </w:p>
                </w:txbxContent>
              </v:textbox>
            </v:rect>
            <v:rect id="Rectangle 594" o:spid="_x0000_s1855" style="position:absolute;left:52917;top:18172;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PXxQAAANwAAAAPAAAAZHJzL2Rvd25yZXYueG1sRI9Pa8JA&#10;FMTvhX6H5RW81Y3F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BDhdPXxQAAANwAAAAP&#10;AAAAAAAAAAAAAAAAAAcCAABkcnMvZG93bnJldi54bWxQSwUGAAAAAAMAAwC3AAAA+QIAAAAA&#10;" filled="f" stroked="f">
              <v:textbox inset="0,0,0,0">
                <w:txbxContent>
                  <w:p w:rsidR="005D7A6B" w:rsidRDefault="005D7A6B">
                    <w:r>
                      <w:rPr>
                        <w:b/>
                      </w:rPr>
                      <w:t xml:space="preserve"> </w:t>
                    </w:r>
                  </w:p>
                </w:txbxContent>
              </v:textbox>
            </v:rect>
            <v:rect id="Rectangle 595" o:spid="_x0000_s1856" style="position:absolute;left:12000;top:20472;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ZMxQAAANwAAAAPAAAAZHJzL2Rvd25yZXYueG1sRI9Pi8Iw&#10;FMTvwn6H8Ba8aarg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syXZMxQAAANwAAAAP&#10;AAAAAAAAAAAAAAAAAAcCAABkcnMvZG93bnJldi54bWxQSwUGAAAAAAMAAwC3AAAA+QIAAAAA&#10;" filled="f" stroked="f">
              <v:textbox inset="0,0,0,0">
                <w:txbxContent>
                  <w:p w:rsidR="005D7A6B" w:rsidRDefault="005D7A6B">
                    <w:r>
                      <w:rPr>
                        <w:b/>
                      </w:rPr>
                      <w:t xml:space="preserve">Gambar </w:t>
                    </w:r>
                  </w:p>
                </w:txbxContent>
              </v:textbox>
            </v:rect>
            <v:rect id="Rectangle 596" o:spid="_x0000_s1857" style="position:absolute;left:17884;top:20472;width:101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7xQAAANwAAAAPAAAAZHJzL2Rvd25yZXYueG1sRI9Pi8Iw&#10;FMTvwn6H8Ba8aaqg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DcG+g7xQAAANwAAAAP&#10;AAAAAAAAAAAAAAAAAAcCAABkcnMvZG93bnJldi54bWxQSwUGAAAAAAMAAwC3AAAA+QIAAAAA&#10;" filled="f" stroked="f">
              <v:textbox inset="0,0,0,0">
                <w:txbxContent>
                  <w:p w:rsidR="005D7A6B" w:rsidRDefault="005D7A6B">
                    <w:r>
                      <w:rPr>
                        <w:b/>
                      </w:rPr>
                      <w:t>3</w:t>
                    </w:r>
                  </w:p>
                </w:txbxContent>
              </v:textbox>
            </v:rect>
            <v:rect id="Rectangle 597" o:spid="_x0000_s1858" style="position:absolute;left:18646;top:20472;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rsidR="005D7A6B" w:rsidRDefault="005D7A6B">
                    <w:r>
                      <w:t xml:space="preserve"> </w:t>
                    </w:r>
                  </w:p>
                </w:txbxContent>
              </v:textbox>
            </v:rect>
            <v:rect id="Rectangle 598" o:spid="_x0000_s1859" style="position:absolute;left:19027;top:20472;width:3232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rsidR="005D7A6B" w:rsidRDefault="005D7A6B">
                    <w:r>
                      <w:t>Tombol Login Website POLRI SIRINE</w:t>
                    </w:r>
                  </w:p>
                </w:txbxContent>
              </v:textbox>
            </v:rect>
            <v:rect id="Rectangle 599" o:spid="_x0000_s1860" style="position:absolute;left:43338;top:20472;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xJxAAAANwAAAAPAAAAZHJzL2Rvd25yZXYueG1sRI9Pi8Iw&#10;FMTvwn6H8ARvmirs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K2EfEnEAAAA3AAAAA8A&#10;AAAAAAAAAAAAAAAABwIAAGRycy9kb3ducmV2LnhtbFBLBQYAAAAAAwADALcAAAD4AgAAAAA=&#10;" filled="f" stroked="f">
              <v:textbox inset="0,0,0,0">
                <w:txbxContent>
                  <w:p w:rsidR="005D7A6B" w:rsidRDefault="005D7A6B">
                    <w:r>
                      <w:t xml:space="preserve"> </w:t>
                    </w:r>
                  </w:p>
                </w:txbxContent>
              </v:textbox>
            </v:rect>
            <v:rect id="Rectangle 600" o:spid="_x0000_s1861" style="position:absolute;left:27675;top:22338;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" filled="f" stroked="f">
              <v:textbox inset="0,0,0,0">
                <w:txbxContent>
                  <w:p w:rsidR="005D7A6B" w:rsidRDefault="005D7A6B">
                    <w:r>
                      <w:t xml:space="preserve"> </w:t>
                    </w:r>
                  </w:p>
                </w:txbxContent>
              </v:textbox>
            </v:rect>
            <v:shape id="Picture 623" o:spid="_x0000_s1862" type="#_x0000_t75" style="position:absolute;left:2428;top:1804;width:50396;height:176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">
              <v:imagedata r:id="rId209" o:title=""/>
            </v:shape>
            <v:shape id="Shape 628" o:spid="_x0000_s1863" style="position:absolute;left:42077;top:1111;width:11163;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" path="m,169545c,75819,249936,,558165,v308229,,558165,75819,558165,169545c1116330,263144,866394,339090,558165,339090,249936,339090,,263144,,169545xe" filled="f" strokecolor="red" strokeweight="2.25pt">
              <v:path arrowok="t" textboxrect="0,0,1116330,339090"/>
            </v:shape>
            <v:shape id="Shape 629" o:spid="_x0000_s1864" style="position:absolute;left:53171;top:3383;width:6184;height:2587;visibility:visible;mso-wrap-style:square;v-text-anchor:top" coordsize="618489,258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" path="m95376,l85109,26730,618489,232028r-10159,26671l74859,53413,64643,80010,,9144,95376,xe" fillcolor="red" stroked="f" strokeweight="0">
              <v:path arrowok="t" textboxrect="0,0,618489,258699"/>
            </v:shape>
            <w10:wrap type="none"/>
            <w10:anchorlock/>
          </v:group>
        </w:pict>
      </w:r>
    </w:p>
    <w:p w:rsidR="005D7A6B" w:rsidRDefault="005D7A6B">
      <w:pPr>
        <w:spacing w:after="62"/>
        <w:ind w:right="2092"/>
        <w:jc w:val="right"/>
      </w:pPr>
      <w:r w:rsidRPr="001423B8">
        <w:rPr>
          <w:noProof/>
        </w:rPr>
        <w:pict>
          <v:shape id="Picture 625" o:spid="_x0000_i1040" type="#_x0000_t75" style="width:283.45pt;height:238.45pt;visibility:visible">
            <v:imagedata r:id="rId210" o:title=""/>
          </v:shape>
        </w:pict>
      </w:r>
      <w:r>
        <w:t xml:space="preserve"> </w:t>
      </w:r>
    </w:p>
    <w:p w:rsidR="005D7A6B" w:rsidRDefault="005D7A6B">
      <w:pPr>
        <w:ind w:left="2492" w:right="617"/>
      </w:pPr>
      <w:r>
        <w:rPr>
          <w:b/>
        </w:rPr>
        <w:t>Gambar 4</w:t>
      </w:r>
      <w:r>
        <w:t xml:space="preserve"> Halaman Login Website POLRI SIRINE </w:t>
      </w:r>
    </w:p>
    <w:p w:rsidR="005D7A6B" w:rsidRDefault="005D7A6B">
      <w:pPr>
        <w:spacing w:after="0"/>
        <w:ind w:left="644"/>
      </w:pPr>
      <w:r>
        <w:t xml:space="preserve"> </w:t>
      </w:r>
    </w:p>
    <w:p w:rsidR="005D7A6B" w:rsidRDefault="005D7A6B" w:rsidP="00A45AEE">
      <w:pPr>
        <w:numPr>
          <w:ilvl w:val="0"/>
          <w:numId w:val="86"/>
        </w:numPr>
        <w:spacing w:after="0" w:line="254" w:lineRule="auto"/>
        <w:ind w:right="617" w:hanging="360"/>
        <w:jc w:val="both"/>
      </w:pPr>
      <w:r>
        <w:t xml:space="preserve">Setelah tampil halaman login website POLRI SIRINE, petugas BIDLABFOR dapat masuk ke akun dengan mengisi email beserta password yang telah didapat, kemudian klik tombol SIGN IN. </w:t>
      </w:r>
    </w:p>
    <w:p w:rsidR="005D7A6B" w:rsidRDefault="005D7A6B">
      <w:pPr>
        <w:spacing w:after="136"/>
        <w:ind w:left="2128"/>
      </w:pPr>
      <w:r>
        <w:rPr>
          <w:noProof/>
        </w:rPr>
      </w:r>
      <w:r>
        <w:pict>
          <v:group id="Group 33408" o:spid="_x0000_s1865" style="width:320.95pt;height:251.7pt;mso-position-horizontal-relative:char;mso-position-vertical-relative:line" coordsize="40760,319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">
            <v:rect id="Rectangle 615" o:spid="_x0000_s1866" style="position:absolute;left:36010;top:3027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RqxAAAANwAAAAPAAAAZHJzL2Rvd25yZXYueG1sRI9Bi8Iw&#10;FITvgv8hPMGbpi4o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Jo/FGrEAAAA3AAAAA8A&#10;AAAAAAAAAAAAAAAABwIAAGRycy9kb3ducmV2LnhtbFBLBQYAAAAAAwADALcAAAD4AgAAAAA=&#10;" filled="f" stroked="f">
              <v:textbox inset="0,0,0,0">
                <w:txbxContent>
                  <w:p w:rsidR="005D7A6B" w:rsidRDefault="005D7A6B">
                    <w:r>
                      <w:t xml:space="preserve"> </w:t>
                    </w:r>
                  </w:p>
                </w:txbxContent>
              </v:textbox>
            </v:rect>
            <v:shape id="Picture 627" o:spid="_x0000_s1867" type="#_x0000_t75" style="position:absolute;width:35995;height:315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">
              <v:imagedata r:id="rId211" o:title=""/>
            </v:shape>
            <v:shape id="Shape 630" o:spid="_x0000_s1868" style="position:absolute;left:12391;top:18383;width:11163;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" path="m,169545c,75947,249936,,558165,v308229,,558165,75947,558165,169545c1116330,263272,866394,339090,558165,339090,249936,339090,,263272,,169545xe" filled="f" strokecolor="red" strokeweight="2.25pt">
              <v:path arrowok="t" textboxrect="0,0,1116330,339090"/>
            </v:shape>
            <v:shape id="Shape 631" o:spid="_x0000_s1869" style="position:absolute;left:23516;top:20542;width:17244;height:3209;visibility:visible;mso-wrap-style:square;v-text-anchor:top" coordsize="1724406,320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" path="m91440,l86911,28191,1724406,292608r-4572,28321l82380,56393,77851,84582,,28575,91440,xe" fillcolor="red" stroked="f" strokeweight="0">
              <v:path arrowok="t" textboxrect="0,0,1724406,320929"/>
            </v:shape>
            <w10:wrap type="none"/>
            <w10:anchorlock/>
          </v:group>
        </w:pict>
      </w:r>
    </w:p>
    <w:p w:rsidR="005D7A6B" w:rsidRDefault="005D7A6B">
      <w:pPr>
        <w:spacing w:after="5" w:line="256" w:lineRule="auto"/>
        <w:ind w:left="513" w:right="487"/>
        <w:jc w:val="center"/>
      </w:pPr>
      <w:r>
        <w:rPr>
          <w:b/>
        </w:rPr>
        <w:t>Gambar 5</w:t>
      </w:r>
      <w:r>
        <w:t xml:space="preserve"> Login Akun Petugas BIDLABFOR </w:t>
      </w:r>
    </w:p>
    <w:p w:rsidR="005D7A6B" w:rsidRDefault="005D7A6B">
      <w:pPr>
        <w:spacing w:after="0"/>
        <w:ind w:left="644"/>
      </w:pPr>
      <w:r>
        <w:t xml:space="preserve"> </w:t>
      </w:r>
    </w:p>
    <w:p w:rsidR="005D7A6B" w:rsidRDefault="005D7A6B" w:rsidP="00A45AEE">
      <w:pPr>
        <w:numPr>
          <w:ilvl w:val="0"/>
          <w:numId w:val="86"/>
        </w:numPr>
        <w:spacing w:after="3" w:line="264" w:lineRule="auto"/>
        <w:ind w:right="617" w:hanging="360"/>
        <w:jc w:val="both"/>
      </w:pPr>
      <w:r>
        <w:t xml:space="preserve">Setelah meng-klik tombol SIGN IN, maka </w:t>
      </w:r>
      <w:proofErr w:type="gramStart"/>
      <w:r>
        <w:t>akan</w:t>
      </w:r>
      <w:proofErr w:type="gramEnd"/>
      <w:r>
        <w:t xml:space="preserve"> tampil halaman utama akun petugas BIDLABFOR. Ada 3 menu utama dalam halaman ini, yaitu menu Dashboard, menu Master dan menu Pelaporan. Menu Dashboard adalah menu yang tampil sebagai halaman utama akun petugas BIDLABFOR. </w:t>
      </w:r>
    </w:p>
    <w:p w:rsidR="005D7A6B" w:rsidRDefault="005D7A6B">
      <w:pPr>
        <w:spacing w:after="0"/>
        <w:ind w:left="644"/>
      </w:pPr>
      <w:r>
        <w:t xml:space="preserve"> </w:t>
      </w:r>
    </w:p>
    <w:p w:rsidR="005D7A6B" w:rsidRDefault="005D7A6B">
      <w:pPr>
        <w:spacing w:after="0"/>
        <w:ind w:right="816"/>
        <w:jc w:val="right"/>
      </w:pPr>
      <w:r w:rsidRPr="001423B8">
        <w:rPr>
          <w:noProof/>
        </w:rPr>
        <w:pict>
          <v:shape id="Picture 657" o:spid="_x0000_i1042" type="#_x0000_t75" style="width:410.65pt;height:188pt;visibility:visible">
            <v:imagedata r:id="rId212" o:title=""/>
          </v:shape>
        </w:pict>
      </w:r>
      <w:r>
        <w:t xml:space="preserve"> </w:t>
      </w:r>
    </w:p>
    <w:p w:rsidR="005D7A6B" w:rsidRDefault="005D7A6B">
      <w:pPr>
        <w:spacing w:after="0"/>
        <w:ind w:left="75"/>
        <w:jc w:val="center"/>
      </w:pPr>
      <w:r>
        <w:t xml:space="preserve"> </w:t>
      </w:r>
    </w:p>
    <w:p w:rsidR="005D7A6B" w:rsidRDefault="005D7A6B">
      <w:pPr>
        <w:ind w:left="1326" w:right="617"/>
      </w:pPr>
      <w:r>
        <w:rPr>
          <w:b/>
        </w:rPr>
        <w:t>Gambar 6</w:t>
      </w:r>
      <w:r>
        <w:t xml:space="preserve"> Halaman Utama Akun Petugas BIDLABFOR (Menu Dashboard) </w:t>
      </w:r>
    </w:p>
    <w:p w:rsidR="005D7A6B" w:rsidRDefault="005D7A6B">
      <w:pPr>
        <w:spacing w:after="0"/>
        <w:ind w:left="644"/>
      </w:pPr>
      <w:r>
        <w:t xml:space="preserve"> </w:t>
      </w:r>
      <w:r>
        <w:br w:type="page"/>
      </w:r>
    </w:p>
    <w:p w:rsidR="005E30DC" w:rsidRDefault="005E30DC" w:rsidP="005E30DC">
      <w:pPr>
        <w:pStyle w:val="Heading1"/>
        <w:numPr>
          <w:ilvl w:val="0"/>
          <w:numId w:val="0"/>
        </w:numPr>
        <w:ind w:left="-5"/>
      </w:pPr>
    </w:p>
    <w:p w:rsidR="005D7A6B" w:rsidRDefault="005D7A6B" w:rsidP="005E30DC">
      <w:pPr>
        <w:pStyle w:val="Heading1"/>
        <w:numPr>
          <w:ilvl w:val="0"/>
          <w:numId w:val="0"/>
        </w:numPr>
        <w:ind w:left="-5"/>
      </w:pPr>
      <w:r>
        <w:t>3.</w:t>
      </w:r>
      <w:r>
        <w:rPr>
          <w:rFonts w:ascii="Arial" w:eastAsia="Arial" w:hAnsi="Arial" w:cs="Arial"/>
        </w:rPr>
        <w:t xml:space="preserve"> </w:t>
      </w:r>
      <w:r>
        <w:t xml:space="preserve">Mengisi Menu Master </w:t>
      </w:r>
    </w:p>
    <w:p w:rsidR="005D7A6B" w:rsidRDefault="005D7A6B">
      <w:pPr>
        <w:spacing w:line="357" w:lineRule="auto"/>
        <w:ind w:right="617" w:firstLine="708"/>
      </w:pPr>
      <w:r>
        <w:t xml:space="preserve">Menu Master </w:t>
      </w:r>
      <w:proofErr w:type="gramStart"/>
      <w:r>
        <w:t>adalah</w:t>
      </w:r>
      <w:proofErr w:type="gramEnd"/>
      <w:r>
        <w:t xml:space="preserve"> menu yang di dalamnya terdapat data master dari website POLRI SIRINE. Menu ini berfungsi sebagai data acuan dalam proses yang ada di dalam website POLRI </w:t>
      </w:r>
    </w:p>
    <w:p w:rsidR="005D7A6B" w:rsidRDefault="005D7A6B">
      <w:pPr>
        <w:spacing w:after="109"/>
        <w:ind w:right="617"/>
      </w:pPr>
      <w:proofErr w:type="gramStart"/>
      <w:r>
        <w:t>SIRINE.</w:t>
      </w:r>
      <w:proofErr w:type="gramEnd"/>
      <w:r>
        <w:t xml:space="preserve"> Jika menu Master ini tidak diisi, maka website POLRI SIRINE ini tidak dapat digunakan. </w:t>
      </w:r>
    </w:p>
    <w:p w:rsidR="005D7A6B" w:rsidRDefault="005D7A6B">
      <w:pPr>
        <w:spacing w:line="357" w:lineRule="auto"/>
        <w:ind w:right="617" w:firstLine="708"/>
      </w:pPr>
      <w:r>
        <w:t xml:space="preserve">Mengisi data yang ada di dalam menu Master adalah tugas dari petugas BIDLABFOR. Di dalam menu Master, terdapat 4 sub menu yang harus diisi, yaitu: sub menu Kategori, sub menu Instansi, sub menu Penugasan dan sub menu Pegawai. </w:t>
      </w:r>
    </w:p>
    <w:p w:rsidR="005D7A6B" w:rsidRDefault="005D7A6B" w:rsidP="005E30DC">
      <w:pPr>
        <w:pStyle w:val="Heading1"/>
        <w:numPr>
          <w:ilvl w:val="0"/>
          <w:numId w:val="0"/>
        </w:numPr>
        <w:ind w:left="294"/>
      </w:pPr>
      <w:r>
        <w:t>a.</w:t>
      </w:r>
      <w:r>
        <w:rPr>
          <w:rFonts w:ascii="Arial" w:eastAsia="Arial" w:hAnsi="Arial" w:cs="Arial"/>
        </w:rPr>
        <w:t xml:space="preserve"> </w:t>
      </w:r>
      <w:r>
        <w:t xml:space="preserve">Sub Menu Kategori </w:t>
      </w:r>
    </w:p>
    <w:p w:rsidR="005D7A6B" w:rsidRDefault="005D7A6B">
      <w:pPr>
        <w:ind w:left="563" w:right="617"/>
      </w:pPr>
      <w:r>
        <w:t xml:space="preserve">Sub menu Kategori adalah sub menu yang berisi kategori-kategori pelaporan seperti: pencurian, pembunuhan dan lainnya. </w:t>
      </w:r>
    </w:p>
    <w:p w:rsidR="005D7A6B" w:rsidRDefault="005D7A6B">
      <w:pPr>
        <w:spacing w:after="0"/>
        <w:ind w:left="568"/>
      </w:pPr>
      <w:r>
        <w:t xml:space="preserve"> </w:t>
      </w:r>
    </w:p>
    <w:p w:rsidR="005D7A6B" w:rsidRDefault="005D7A6B">
      <w:pPr>
        <w:spacing w:after="62"/>
        <w:ind w:right="854"/>
        <w:jc w:val="right"/>
      </w:pPr>
      <w:r w:rsidRPr="001423B8">
        <w:rPr>
          <w:noProof/>
        </w:rPr>
        <w:pict>
          <v:shape id="Picture 741" o:spid="_x0000_i1043" type="#_x0000_t75" style="width:410.45pt;height:156.75pt;visibility:visible">
            <v:imagedata r:id="rId213" o:title=""/>
          </v:shape>
        </w:pict>
      </w:r>
      <w:r>
        <w:t xml:space="preserve"> </w:t>
      </w:r>
    </w:p>
    <w:p w:rsidR="005D7A6B" w:rsidRDefault="005D7A6B">
      <w:pPr>
        <w:ind w:left="1908" w:right="617"/>
      </w:pPr>
      <w:r>
        <w:rPr>
          <w:b/>
        </w:rPr>
        <w:t>Gambar 7</w:t>
      </w:r>
      <w:r>
        <w:t xml:space="preserve"> Halaman Utama Sub Menu Kategori (Menu Master) </w:t>
      </w:r>
    </w:p>
    <w:p w:rsidR="005D7A6B" w:rsidRDefault="005D7A6B">
      <w:pPr>
        <w:spacing w:after="0"/>
        <w:ind w:left="644"/>
      </w:pPr>
      <w:r>
        <w:rPr>
          <w:b/>
        </w:rPr>
        <w:t xml:space="preserve"> </w:t>
      </w:r>
    </w:p>
    <w:p w:rsidR="005D7A6B" w:rsidRDefault="005D7A6B" w:rsidP="005E30DC">
      <w:pPr>
        <w:pStyle w:val="Heading1"/>
        <w:numPr>
          <w:ilvl w:val="0"/>
          <w:numId w:val="0"/>
        </w:numPr>
        <w:ind w:left="578"/>
      </w:pPr>
      <w:r>
        <w:t>1.</w:t>
      </w:r>
      <w:r>
        <w:rPr>
          <w:rFonts w:ascii="Arial" w:eastAsia="Arial" w:hAnsi="Arial" w:cs="Arial"/>
        </w:rPr>
        <w:t xml:space="preserve"> </w:t>
      </w:r>
      <w:r>
        <w:t>Menambah Kategori</w:t>
      </w:r>
      <w:r>
        <w:rPr>
          <w:b w:val="0"/>
        </w:rPr>
        <w:t xml:space="preserve"> </w:t>
      </w:r>
    </w:p>
    <w:p w:rsidR="005D7A6B" w:rsidRDefault="005D7A6B" w:rsidP="00A45AEE">
      <w:pPr>
        <w:numPr>
          <w:ilvl w:val="0"/>
          <w:numId w:val="87"/>
        </w:numPr>
        <w:spacing w:after="3" w:line="264" w:lineRule="auto"/>
        <w:ind w:right="617" w:hanging="360"/>
        <w:jc w:val="both"/>
      </w:pPr>
      <w:r>
        <w:t xml:space="preserve">Untuk menambah data kategori, klik tombol Tambah yang berwarna hijau di halaman utama sub menu Kategori. </w:t>
      </w:r>
    </w:p>
    <w:p w:rsidR="005D7A6B" w:rsidRDefault="005D7A6B">
      <w:pPr>
        <w:spacing w:after="28"/>
        <w:ind w:left="851" w:right="-45"/>
      </w:pPr>
      <w:r>
        <w:rPr>
          <w:noProof/>
        </w:rPr>
      </w:r>
      <w:r>
        <w:pict>
          <v:group id="Group 31382" o:spid="_x0000_s1870" style="width:459.2pt;height:207.2pt;mso-position-horizontal-relative:char;mso-position-vertical-relative:line" coordsize="58315,263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">
            <v:rect id="Rectangle 711" o:spid="_x0000_s1871" style="position:absolute;left:3261;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" filled="f" stroked="f">
              <v:textbox inset="0,0,0,0">
                <w:txbxContent>
                  <w:p w:rsidR="005D7A6B" w:rsidRDefault="005D7A6B">
                    <w:r>
                      <w:t xml:space="preserve"> </w:t>
                    </w:r>
                  </w:p>
                </w:txbxContent>
              </v:textbox>
            </v:rect>
            <v:rect id="Rectangle 712" o:spid="_x0000_s1872" style="position:absolute;left:52216;top:20450;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" filled="f" stroked="f">
              <v:textbox inset="0,0,0,0">
                <w:txbxContent>
                  <w:p w:rsidR="005D7A6B" w:rsidRDefault="005D7A6B">
                    <w:r>
                      <w:t xml:space="preserve"> </w:t>
                    </w:r>
                  </w:p>
                </w:txbxContent>
              </v:textbox>
            </v:rect>
            <v:rect id="Rectangle 713" o:spid="_x0000_s1873" style="position:absolute;left:14655;top:22749;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YYxgAAANwAAAAPAAAAZHJzL2Rvd25yZXYueG1sRI9Ba8JA&#10;FITvBf/D8gRvdaNC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DHsmGMYAAADcAAAA&#10;DwAAAAAAAAAAAAAAAAAHAgAAZHJzL2Rvd25yZXYueG1sUEsFBgAAAAADAAMAtwAAAPoCAAAAAA==&#10;" filled="f" stroked="f">
              <v:textbox inset="0,0,0,0">
                <w:txbxContent>
                  <w:p w:rsidR="005D7A6B" w:rsidRDefault="005D7A6B">
                    <w:r>
                      <w:rPr>
                        <w:b/>
                      </w:rPr>
                      <w:t xml:space="preserve">Gambar </w:t>
                    </w:r>
                  </w:p>
                </w:txbxContent>
              </v:textbox>
            </v:rect>
            <v:rect id="Rectangle 714" o:spid="_x0000_s1874" style="position:absolute;left:20535;top:22749;width:1014;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rsidR="005D7A6B" w:rsidRDefault="005D7A6B">
                    <w:r>
                      <w:rPr>
                        <w:b/>
                      </w:rPr>
                      <w:t>8</w:t>
                    </w:r>
                  </w:p>
                </w:txbxContent>
              </v:textbox>
            </v:rect>
            <v:rect id="Rectangle 715" o:spid="_x0000_s1875" style="position:absolute;left:21297;top:2274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rsidR="005D7A6B" w:rsidRDefault="005D7A6B">
                    <w:r>
                      <w:t xml:space="preserve"> </w:t>
                    </w:r>
                  </w:p>
                </w:txbxContent>
              </v:textbox>
            </v:rect>
            <v:rect id="Rectangle 716" o:spid="_x0000_s1876" style="position:absolute;left:21678;top:22749;width:2115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rsidR="005D7A6B" w:rsidRDefault="005D7A6B">
                    <w:r>
                      <w:t>Tombol Tambah Kategori</w:t>
                    </w:r>
                  </w:p>
                </w:txbxContent>
              </v:textbox>
            </v:rect>
            <v:rect id="Rectangle 717" o:spid="_x0000_s1877" style="position:absolute;left:37595;top:2274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" filled="f" stroked="f">
              <v:textbox inset="0,0,0,0">
                <w:txbxContent>
                  <w:p w:rsidR="005D7A6B" w:rsidRDefault="005D7A6B">
                    <w:r>
                      <w:t xml:space="preserve"> </w:t>
                    </w:r>
                  </w:p>
                </w:txbxContent>
              </v:textbox>
            </v:rect>
            <v:rect id="Rectangle 718" o:spid="_x0000_s1878" style="position:absolute;left:8;top:2462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" filled="f" stroked="f">
              <v:textbox inset="0,0,0,0">
                <w:txbxContent>
                  <w:p w:rsidR="005D7A6B" w:rsidRDefault="005D7A6B">
                    <w:r>
                      <w:rPr>
                        <w:b/>
                      </w:rPr>
                      <w:t xml:space="preserve"> </w:t>
                    </w:r>
                  </w:p>
                </w:txbxContent>
              </v:textbox>
            </v:rect>
            <v:shape id="Picture 743" o:spid="_x0000_s1879" type="#_x0000_t75" style="position:absolute;top:1799;width:52150;height:199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">
              <v:imagedata r:id="rId213" o:title=""/>
            </v:shape>
            <v:shape id="Shape 746" o:spid="_x0000_s1880" style="position:absolute;left:43440;top:6752;width:11163;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" path="m,169545c,75947,249936,,558165,v308229,,558165,75947,558165,169545c1116330,263272,866394,339090,558165,339090,249936,339090,,263272,,169545xe" filled="f" strokecolor="red" strokeweight="2.25pt">
              <v:path arrowok="t" textboxrect="0,0,1116330,339090"/>
            </v:shape>
            <v:shape id="Shape 747" o:spid="_x0000_s1881" style="position:absolute;left:53727;top:9781;width:4588;height:3920;visibility:visible;mso-wrap-style:square;v-text-anchor:top" coordsize="458851,39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" path="m,l93091,22733,74637,44531,458851,370205r-18541,21717l56125,66397,37719,88137,,xe" fillcolor="red" stroked="f" strokeweight="0">
              <v:path arrowok="t" textboxrect="0,0,458851,391922"/>
            </v:shape>
            <w10:wrap type="none"/>
            <w10:anchorlock/>
          </v:group>
        </w:pict>
      </w:r>
    </w:p>
    <w:p w:rsidR="005D7A6B" w:rsidRDefault="005D7A6B" w:rsidP="00A45AEE">
      <w:pPr>
        <w:numPr>
          <w:ilvl w:val="0"/>
          <w:numId w:val="87"/>
        </w:numPr>
        <w:spacing w:after="3" w:line="264" w:lineRule="auto"/>
        <w:ind w:right="617" w:hanging="360"/>
        <w:jc w:val="both"/>
      </w:pPr>
      <w:r>
        <w:t xml:space="preserve">Setelah meng-klik tombol Tambah, maka </w:t>
      </w:r>
      <w:proofErr w:type="gramStart"/>
      <w:r>
        <w:t>akan</w:t>
      </w:r>
      <w:proofErr w:type="gramEnd"/>
      <w:r>
        <w:t xml:space="preserve"> muncul form untuk menambah data kategori. Isi data kategori baru yang sesuai, kemudian klik Simpan Data. Jika tidak jadi menambahkan data kategori, klik tombol Tutup ataupun ikon “X” pada form. </w:t>
      </w:r>
    </w:p>
    <w:p w:rsidR="005D7A6B" w:rsidRDefault="005D7A6B">
      <w:pPr>
        <w:spacing w:after="0"/>
        <w:ind w:left="853"/>
      </w:pPr>
      <w:r>
        <w:rPr>
          <w:noProof/>
        </w:rPr>
      </w:r>
      <w:r>
        <w:pict>
          <v:group id="Group 31383" o:spid="_x0000_s1882" style="width:454.85pt;height:126.3pt;mso-position-horizontal-relative:char;mso-position-vertical-relative:line" coordsize="57765,160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&#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">
            <v:rect id="Rectangle 734" o:spid="_x0000_s1883" style="position:absolute;left:52212;top:11029;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M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Mgn4gzHAAAA3AAA&#10;AA8AAAAAAAAAAAAAAAAABwIAAGRycy9kb3ducmV2LnhtbFBLBQYAAAAAAwADALcAAAD7AgAAAAA=&#10;" filled="f" stroked="f">
              <v:textbox inset="0,0,0,0">
                <w:txbxContent>
                  <w:p w:rsidR="005D7A6B" w:rsidRDefault="005D7A6B">
                    <w:r>
                      <w:t xml:space="preserve"> </w:t>
                    </w:r>
                  </w:p>
                </w:txbxContent>
              </v:textbox>
            </v:rect>
            <v:rect id="Rectangle 735" o:spid="_x0000_s1884" style="position:absolute;left:16302;top:13582;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eX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KdrR5fHAAAA3AAA&#10;AA8AAAAAAAAAAAAAAAAABwIAAGRycy9kb3ducmV2LnhtbFBLBQYAAAAAAwADALcAAAD7AgAAAAA=&#10;" filled="f" stroked="f">
              <v:textbox inset="0,0,0,0">
                <w:txbxContent>
                  <w:p w:rsidR="005D7A6B" w:rsidRDefault="005D7A6B">
                    <w:r>
                      <w:rPr>
                        <w:b/>
                      </w:rPr>
                      <w:t xml:space="preserve">Gambar </w:t>
                    </w:r>
                  </w:p>
                </w:txbxContent>
              </v:textbox>
            </v:rect>
            <v:rect id="Rectangle 736" o:spid="_x0000_s1885" style="position:absolute;left:22183;top:13582;width:101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ngxQAAANwAAAAPAAAAZHJzL2Rvd25yZXYueG1sRI9Pi8Iw&#10;FMTvC36H8ARva6qC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BXudngxQAAANwAAAAP&#10;AAAAAAAAAAAAAAAAAAcCAABkcnMvZG93bnJldi54bWxQSwUGAAAAAAMAAwC3AAAA+QIAAAAA&#10;" filled="f" stroked="f">
              <v:textbox inset="0,0,0,0">
                <w:txbxContent>
                  <w:p w:rsidR="005D7A6B" w:rsidRDefault="005D7A6B">
                    <w:r>
                      <w:rPr>
                        <w:b/>
                      </w:rPr>
                      <w:t>9</w:t>
                    </w:r>
                  </w:p>
                </w:txbxContent>
              </v:textbox>
            </v:rect>
            <v:rect id="Rectangle 737" o:spid="_x0000_s1886" style="position:absolute;left:22945;top:13582;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x7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OPV8e8YAAADcAAAA&#10;DwAAAAAAAAAAAAAAAAAHAgAAZHJzL2Rvd25yZXYueG1sUEsFBgAAAAADAAMAtwAAAPoCAAAAAA==&#10;" filled="f" stroked="f">
              <v:textbox inset="0,0,0,0">
                <w:txbxContent>
                  <w:p w:rsidR="005D7A6B" w:rsidRDefault="005D7A6B">
                    <w:r>
                      <w:t xml:space="preserve"> </w:t>
                    </w:r>
                  </w:p>
                </w:txbxContent>
              </v:textbox>
            </v:rect>
            <v:rect id="Rectangle 738" o:spid="_x0000_s1887" style="position:absolute;left:23326;top:13582;width:16711;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filled="f" stroked="f">
              <v:textbox inset="0,0,0,0">
                <w:txbxContent>
                  <w:p w:rsidR="005D7A6B" w:rsidRDefault="005D7A6B">
                    <w:r>
                      <w:t>Menambah Kategori</w:t>
                    </w:r>
                  </w:p>
                </w:txbxContent>
              </v:textbox>
            </v:rect>
            <v:rect id="Rectangle 739" o:spid="_x0000_s1888" style="position:absolute;left:35902;top:13582;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filled="f" stroked="f">
              <v:textbox inset="0,0,0,0">
                <w:txbxContent>
                  <w:p w:rsidR="005D7A6B" w:rsidRDefault="005D7A6B">
                    <w:r>
                      <w:t xml:space="preserve"> </w:t>
                    </w:r>
                  </w:p>
                </w:txbxContent>
              </v:textbox>
            </v:rect>
            <v:shape id="Picture 745" o:spid="_x0000_s1889" type="#_x0000_t75" style="position:absolute;width:52141;height:122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">
              <v:imagedata r:id="rId214" o:title=""/>
            </v:shape>
            <v:shape id="Shape 748" o:spid="_x0000_s1890" style="position:absolute;left:42890;top:8902;width:11163;height:3391;visibility:visible;mso-wrap-style:square;v-text-anchor:top" coordsize="1116330,339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" path="m,169545c,75819,249936,,558165,v308229,,558165,75819,558165,169545c1116330,263144,866394,339089,558165,339089,249936,339089,,263144,,169545xe" filled="f" strokecolor="red" strokeweight="2.25pt">
              <v:path arrowok="t" textboxrect="0,0,1116330,339089"/>
            </v:shape>
            <v:shape id="Shape 749" o:spid="_x0000_s1891" style="position:absolute;left:53177;top:12122;width:4588;height:3918;visibility:visible;mso-wrap-style:square;v-text-anchor:top" coordsize="458851,391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" path="m,l93090,22733,74638,44528,458851,370053r-18542,21805l56186,66324,37719,88138,,xe" fillcolor="red" stroked="f" strokeweight="0">
              <v:path arrowok="t" textboxrect="0,0,458851,391858"/>
            </v:shape>
            <w10:wrap type="none"/>
            <w10:anchorlock/>
          </v:group>
        </w:pict>
      </w:r>
    </w:p>
    <w:p w:rsidR="005D7A6B" w:rsidRDefault="005D7A6B" w:rsidP="00A45AEE">
      <w:pPr>
        <w:numPr>
          <w:ilvl w:val="0"/>
          <w:numId w:val="87"/>
        </w:numPr>
        <w:spacing w:after="3" w:line="264" w:lineRule="auto"/>
        <w:ind w:right="617" w:hanging="360"/>
        <w:jc w:val="both"/>
      </w:pPr>
      <w:r>
        <w:t xml:space="preserve">Setelah meng-klik tombol Simpan Data, maka data kategori baru telah berhasil disimpan. </w:t>
      </w:r>
    </w:p>
    <w:p w:rsidR="005D7A6B" w:rsidRDefault="005D7A6B">
      <w:pPr>
        <w:spacing w:after="29"/>
        <w:ind w:left="641"/>
      </w:pPr>
      <w:r>
        <w:rPr>
          <w:noProof/>
        </w:rPr>
      </w:r>
      <w:r>
        <w:pict>
          <v:group id="Group 30496" o:spid="_x0000_s1892" style="width:414.05pt;height:224.3pt;mso-position-horizontal-relative:char;mso-position-vertical-relative:line" coordsize="52584,284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">
            <v:rect id="Rectangle 764" o:spid="_x0000_s1893" style="position:absolute;left:459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0RxQAAANwAAAAPAAAAZHJzL2Rvd25yZXYueG1sRI9Pi8Iw&#10;FMTvC36H8ARva6qI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DblM0RxQAAANwAAAAP&#10;AAAAAAAAAAAAAAAAAAcCAABkcnMvZG93bnJldi54bWxQSwUGAAAAAAMAAwC3AAAA+QIAAAAA&#10;" filled="f" stroked="f">
              <v:textbox inset="0,0,0,0">
                <w:txbxContent>
                  <w:p w:rsidR="005D7A6B" w:rsidRDefault="005D7A6B">
                    <w:r>
                      <w:t xml:space="preserve"> </w:t>
                    </w:r>
                  </w:p>
                </w:txbxContent>
              </v:textbox>
            </v:rect>
            <v:rect id="Rectangle 765" o:spid="_x0000_s1894" style="position:absolute;left:52203;top:24502;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GiKxQAAANwAAAAPAAAAZHJzL2Rvd25yZXYueG1sRI9Pi8Iw&#10;FMTvC36H8ARva6qg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C02GiKxQAAANwAAAAP&#10;AAAAAAAAAAAAAAAAAAcCAABkcnMvZG93bnJldi54bWxQSwUGAAAAAAMAAwC3AAAA+QIAAAAA&#10;" filled="f" stroked="f">
              <v:textbox inset="0,0,0,0">
                <w:txbxContent>
                  <w:p w:rsidR="005D7A6B" w:rsidRDefault="005D7A6B">
                    <w:r>
                      <w:t xml:space="preserve"> </w:t>
                    </w:r>
                  </w:p>
                </w:txbxContent>
              </v:textbox>
            </v:rect>
            <v:rect id="Rectangle 766" o:spid="_x0000_s1895" style="position:absolute;left:15773;top:26799;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" filled="f" stroked="f">
              <v:textbox inset="0,0,0,0">
                <w:txbxContent>
                  <w:p w:rsidR="005D7A6B" w:rsidRDefault="005D7A6B">
                    <w:r>
                      <w:rPr>
                        <w:b/>
                      </w:rPr>
                      <w:t xml:space="preserve">Gambar </w:t>
                    </w:r>
                  </w:p>
                </w:txbxContent>
              </v:textbox>
            </v:rect>
            <v:rect id="Rectangle 767" o:spid="_x0000_s1896" style="position:absolute;left:21653;top:26799;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" filled="f" stroked="f">
              <v:textbox inset="0,0,0,0">
                <w:txbxContent>
                  <w:p w:rsidR="005D7A6B" w:rsidRDefault="005D7A6B">
                    <w:r>
                      <w:rPr>
                        <w:b/>
                      </w:rPr>
                      <w:t>10</w:t>
                    </w:r>
                  </w:p>
                </w:txbxContent>
              </v:textbox>
            </v:rect>
            <v:rect id="Rectangle 768" o:spid="_x0000_s1897" style="position:absolute;left:23177;top:2679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" filled="f" stroked="f">
              <v:textbox inset="0,0,0,0">
                <w:txbxContent>
                  <w:p w:rsidR="005D7A6B" w:rsidRDefault="005D7A6B">
                    <w:r>
                      <w:t xml:space="preserve"> </w:t>
                    </w:r>
                  </w:p>
                </w:txbxContent>
              </v:textbox>
            </v:rect>
            <v:rect id="Rectangle 769" o:spid="_x0000_s1898" style="position:absolute;left:23558;top:26799;width:20709;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filled="f" stroked="f">
              <v:textbox inset="0,0,0,0">
                <w:txbxContent>
                  <w:p w:rsidR="005D7A6B" w:rsidRDefault="005D7A6B">
                    <w:r>
                      <w:t>Kategori Baru Tersimpan</w:t>
                    </w:r>
                  </w:p>
                </w:txbxContent>
              </v:textbox>
            </v:rect>
            <v:rect id="Rectangle 770" o:spid="_x0000_s1899" style="position:absolute;left:39145;top:26799;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" filled="f" stroked="f">
              <v:textbox inset="0,0,0,0">
                <w:txbxContent>
                  <w:p w:rsidR="005D7A6B" w:rsidRDefault="005D7A6B">
                    <w:r>
                      <w:t xml:space="preserve"> </w:t>
                    </w:r>
                  </w:p>
                </w:txbxContent>
              </v:textbox>
            </v:rect>
            <v:shape id="Picture 820" o:spid="_x0000_s1900" type="#_x0000_t75" style="position:absolute;top:1810;width:52158;height:240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">
              <v:imagedata r:id="rId215" o:title=""/>
            </v:shape>
            <v:shape id="Shape 825" o:spid="_x0000_s1901" style="position:absolute;left:9988;top:18224;width:11163;height:2820;visibility:visible;mso-wrap-style:square;v-text-anchor:top" coordsize="111633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" path="m,140970c,63119,249936,,558165,v308229,,558165,63119,558165,140970c1116330,218822,866394,281940,558165,281940,249936,281940,,218822,,140970xe" filled="f" strokecolor="red" strokeweight="2.25pt">
              <v:path arrowok="t" textboxrect="0,0,1116330,281940"/>
            </v:shape>
            <v:shape id="Shape 826" o:spid="_x0000_s1902" style="position:absolute;left:20313;top:20529;width:7910;height:3881;visibility:visible;mso-wrap-style:square;v-text-anchor:top" coordsize="790956,38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" path="m95885,l83575,25851,790956,362331r-12192,25781l71314,51600,59055,77343,,1905,95885,xe" fillcolor="red" stroked="f" strokeweight="0">
              <v:path arrowok="t" textboxrect="0,0,790956,388112"/>
            </v:shape>
            <w10:wrap type="none"/>
            <w10:anchorlock/>
          </v:group>
        </w:pict>
      </w:r>
    </w:p>
    <w:p w:rsidR="005D7A6B" w:rsidRDefault="005D7A6B">
      <w:pPr>
        <w:spacing w:after="0"/>
        <w:ind w:left="568"/>
      </w:pPr>
      <w:r>
        <w:rPr>
          <w:b/>
        </w:rPr>
        <w:t xml:space="preserve"> </w:t>
      </w:r>
    </w:p>
    <w:p w:rsidR="001903EC" w:rsidRDefault="001903EC" w:rsidP="005E30DC">
      <w:pPr>
        <w:pStyle w:val="Heading1"/>
        <w:numPr>
          <w:ilvl w:val="0"/>
          <w:numId w:val="0"/>
        </w:numPr>
        <w:ind w:left="578"/>
      </w:pPr>
    </w:p>
    <w:p w:rsidR="005D7A6B" w:rsidRDefault="005D7A6B" w:rsidP="005E30DC">
      <w:pPr>
        <w:pStyle w:val="Heading1"/>
        <w:numPr>
          <w:ilvl w:val="0"/>
          <w:numId w:val="0"/>
        </w:numPr>
        <w:ind w:left="578"/>
      </w:pPr>
      <w:r>
        <w:t>2.</w:t>
      </w:r>
      <w:r>
        <w:rPr>
          <w:rFonts w:ascii="Arial" w:eastAsia="Arial" w:hAnsi="Arial" w:cs="Arial"/>
        </w:rPr>
        <w:t xml:space="preserve"> </w:t>
      </w:r>
      <w:r>
        <w:t>Melihat Detail Kategori</w:t>
      </w:r>
      <w:r>
        <w:rPr>
          <w:b w:val="0"/>
        </w:rPr>
        <w:t xml:space="preserve"> </w:t>
      </w:r>
    </w:p>
    <w:p w:rsidR="005D7A6B" w:rsidRDefault="005D7A6B" w:rsidP="00A45AEE">
      <w:pPr>
        <w:numPr>
          <w:ilvl w:val="0"/>
          <w:numId w:val="88"/>
        </w:numPr>
        <w:spacing w:after="3" w:line="358" w:lineRule="auto"/>
        <w:ind w:right="617" w:hanging="360"/>
        <w:jc w:val="both"/>
      </w:pPr>
      <w:r>
        <w:t xml:space="preserve">Untuk melihat detail data kategori, klik ikon “mata” berwarna biru di sebelah data kategori yang ingin dilihat, yang berada di kolom Action halaman kategori. </w:t>
      </w:r>
    </w:p>
    <w:p w:rsidR="005D7A6B" w:rsidRDefault="005D7A6B">
      <w:pPr>
        <w:spacing w:after="133"/>
        <w:ind w:left="566"/>
      </w:pPr>
      <w:r>
        <w:rPr>
          <w:noProof/>
        </w:rPr>
      </w:r>
      <w:r>
        <w:pict>
          <v:group id="Group 30501" o:spid="_x0000_s1903" style="width:424.55pt;height:212.1pt;mso-position-horizontal-relative:char;mso-position-vertical-relative:line" coordsize="53917,269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">
            <v:rect id="Rectangle 794" o:spid="_x0000_s1904" style="position:absolute;left:4099;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02xQAAANwAAAAPAAAAZHJzL2Rvd25yZXYueG1sRI9Pa8JA&#10;FMTvhX6H5RW81Y1F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DuQb02xQAAANwAAAAP&#10;AAAAAAAAAAAAAAAAAAcCAABkcnMvZG93bnJldi54bWxQSwUGAAAAAAMAAwC3AAAA+QIAAAAA&#10;" filled="f" stroked="f">
              <v:textbox inset="0,0,0,0">
                <w:txbxContent>
                  <w:p w:rsidR="005D7A6B" w:rsidRDefault="005D7A6B">
                    <w:r>
                      <w:t xml:space="preserve"> </w:t>
                    </w:r>
                  </w:p>
                </w:txbxContent>
              </v:textbox>
            </v:rect>
            <v:rect id="Rectangle 795" o:spid="_x0000_s1905" style="position:absolute;left:52216;top:25247;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itxQAAANwAAAAPAAAAZHJzL2Rvd25yZXYueG1sRI9Pa8JA&#10;FMTvhX6H5RW81Y0Fq4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CBDRitxQAAANwAAAAP&#10;AAAAAAAAAAAAAAAAAAcCAABkcnMvZG93bnJldi54bWxQSwUGAAAAAAMAAwC3AAAA+QIAAAAA&#10;" filled="f" stroked="f">
              <v:textbox inset="0,0,0,0">
                <w:txbxContent>
                  <w:p w:rsidR="005D7A6B" w:rsidRDefault="005D7A6B">
                    <w:r>
                      <w:t xml:space="preserve"> </w:t>
                    </w:r>
                  </w:p>
                </w:txbxContent>
              </v:textbox>
            </v:rect>
            <v:shape id="Picture 822" o:spid="_x0000_s1906" type="#_x0000_t75" style="position:absolute;top:2556;width:52158;height:24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">
              <v:imagedata r:id="rId215" o:title=""/>
            </v:shape>
            <v:shape id="Shape 827" o:spid="_x0000_s1907" style="position:absolute;left:46532;top:19619;width:1467;height:1511;visibility:visible;mso-wrap-style:square;v-text-anchor:top" coordsize="14668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" path="m,75565c,33782,32893,,73279,v40513,,73406,33782,73406,75565c146685,117222,113792,151130,73279,151130,32893,151130,,117222,,75565xe" filled="f" strokecolor="red" strokeweight="2.25pt">
              <v:path arrowok="t" textboxrect="0,0,146685,151130"/>
            </v:shape>
            <v:shape id="Shape 828" o:spid="_x0000_s1908" style="position:absolute;left:48006;top:20893;width:5911;height:2453;visibility:visible;mso-wrap-style:square;v-text-anchor:top" coordsize="591185,24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" path="m95377,l85211,26770,591185,218567r-10160,26798l75078,53454,64897,80265,,9779,95377,xe" fillcolor="red" stroked="f" strokeweight="0">
              <v:path arrowok="t" textboxrect="0,0,591185,245365"/>
            </v:shape>
            <w10:wrap type="none"/>
            <w10:anchorlock/>
          </v:group>
        </w:pict>
      </w:r>
    </w:p>
    <w:p w:rsidR="005D7A6B" w:rsidRDefault="005D7A6B">
      <w:pPr>
        <w:spacing w:after="5" w:line="256" w:lineRule="auto"/>
        <w:ind w:left="513" w:right="568"/>
        <w:jc w:val="center"/>
      </w:pPr>
      <w:r>
        <w:rPr>
          <w:b/>
        </w:rPr>
        <w:t>Gambar 11</w:t>
      </w:r>
      <w:r>
        <w:t xml:space="preserve"> Ikon “mata” pada Kategori yang Ingin Dilihat </w:t>
      </w:r>
    </w:p>
    <w:p w:rsidR="005D7A6B" w:rsidRDefault="005D7A6B">
      <w:pPr>
        <w:spacing w:after="0"/>
        <w:ind w:left="568"/>
      </w:pPr>
      <w:r>
        <w:rPr>
          <w:b/>
        </w:rPr>
        <w:t xml:space="preserve"> </w:t>
      </w:r>
    </w:p>
    <w:p w:rsidR="005D7A6B" w:rsidRDefault="005D7A6B" w:rsidP="00A45AEE">
      <w:pPr>
        <w:numPr>
          <w:ilvl w:val="0"/>
          <w:numId w:val="88"/>
        </w:numPr>
        <w:spacing w:after="3" w:line="264" w:lineRule="auto"/>
        <w:ind w:right="617" w:hanging="360"/>
        <w:jc w:val="both"/>
      </w:pPr>
      <w:r>
        <w:t xml:space="preserve">Setelah meng-klik ikon yang disebutkan di atas, maka </w:t>
      </w:r>
      <w:proofErr w:type="gramStart"/>
      <w:r>
        <w:t>akan</w:t>
      </w:r>
      <w:proofErr w:type="gramEnd"/>
      <w:r>
        <w:t xml:space="preserve"> tampil halaman detail data kategori yang dipilih. </w:t>
      </w:r>
    </w:p>
    <w:p w:rsidR="005D7A6B" w:rsidRDefault="005D7A6B">
      <w:pPr>
        <w:spacing w:after="0"/>
        <w:ind w:left="1212"/>
      </w:pPr>
      <w:r>
        <w:t xml:space="preserve"> </w:t>
      </w:r>
    </w:p>
    <w:p w:rsidR="005D7A6B" w:rsidRDefault="005D7A6B">
      <w:pPr>
        <w:spacing w:after="0"/>
        <w:ind w:right="1140"/>
        <w:jc w:val="right"/>
      </w:pPr>
      <w:r w:rsidRPr="001423B8">
        <w:rPr>
          <w:noProof/>
        </w:rPr>
        <w:pict>
          <v:shape id="Picture 824" o:spid="_x0000_i1048" type="#_x0000_t75" style="width:410.45pt;height:103.2pt;visibility:visible">
            <v:imagedata r:id="rId216" o:title=""/>
          </v:shape>
        </w:pict>
      </w:r>
      <w:r>
        <w:t xml:space="preserve"> </w:t>
      </w:r>
    </w:p>
    <w:p w:rsidR="005D7A6B" w:rsidRDefault="005D7A6B">
      <w:pPr>
        <w:spacing w:after="5" w:line="256" w:lineRule="auto"/>
        <w:ind w:left="513" w:right="569"/>
        <w:jc w:val="center"/>
      </w:pPr>
      <w:r>
        <w:rPr>
          <w:b/>
        </w:rPr>
        <w:t>Gambar 12</w:t>
      </w:r>
      <w:r>
        <w:t xml:space="preserve"> Detail Data Kategori yang Ingin Dilihat </w:t>
      </w:r>
    </w:p>
    <w:p w:rsidR="005D7A6B" w:rsidRDefault="005D7A6B" w:rsidP="005E30DC">
      <w:pPr>
        <w:pStyle w:val="Heading1"/>
        <w:numPr>
          <w:ilvl w:val="0"/>
          <w:numId w:val="0"/>
        </w:numPr>
        <w:spacing w:after="147"/>
        <w:ind w:left="578"/>
      </w:pPr>
      <w:r>
        <w:t>3.</w:t>
      </w:r>
      <w:r>
        <w:rPr>
          <w:rFonts w:ascii="Arial" w:eastAsia="Arial" w:hAnsi="Arial" w:cs="Arial"/>
        </w:rPr>
        <w:t xml:space="preserve"> </w:t>
      </w:r>
      <w:r>
        <w:t>Mengubah Kategori</w:t>
      </w:r>
      <w:r>
        <w:rPr>
          <w:b w:val="0"/>
        </w:rPr>
        <w:t xml:space="preserve"> </w:t>
      </w:r>
    </w:p>
    <w:p w:rsidR="005D7A6B" w:rsidRDefault="005D7A6B" w:rsidP="00A45AEE">
      <w:pPr>
        <w:numPr>
          <w:ilvl w:val="0"/>
          <w:numId w:val="89"/>
        </w:numPr>
        <w:spacing w:after="3" w:line="357" w:lineRule="auto"/>
        <w:ind w:right="617" w:hanging="360"/>
        <w:jc w:val="both"/>
      </w:pPr>
      <w:r>
        <w:t xml:space="preserve">Untuk mengubah data kategori, klik ikon “ubah” berwarna kuning di sebelah data kategori yang ingin diubah, yang berada di kolom Action halaman kategori. </w:t>
      </w:r>
    </w:p>
    <w:p w:rsidR="005D7A6B" w:rsidRDefault="005D7A6B">
      <w:pPr>
        <w:spacing w:after="133"/>
        <w:ind w:left="566"/>
      </w:pPr>
      <w:r>
        <w:rPr>
          <w:noProof/>
        </w:rPr>
      </w:r>
      <w:r>
        <w:pict>
          <v:group id="Group 31629" o:spid="_x0000_s1909" style="width:433.45pt;height:212.05pt;mso-position-horizontal-relative:char;mso-position-vertical-relative:line" coordsize="55048,2693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">
            <v:rect id="Rectangle 851" o:spid="_x0000_s1910" style="position:absolute;left:4099;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zBixAAAANwAAAAPAAAAZHJzL2Rvd25yZXYueG1sRI9Bi8Iw&#10;FITvgv8hPGFvmrrg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PM7MGLEAAAA3AAAAA8A&#10;AAAAAAAAAAAAAAAABwIAAGRycy9kb3ducmV2LnhtbFBLBQYAAAAAAwADALcAAAD4AgAAAAA=&#10;" filled="f" stroked="f">
              <v:textbox inset="0,0,0,0">
                <w:txbxContent>
                  <w:p w:rsidR="005D7A6B" w:rsidRDefault="005D7A6B">
                    <w:r>
                      <w:t xml:space="preserve"> </w:t>
                    </w:r>
                  </w:p>
                </w:txbxContent>
              </v:textbox>
            </v:rect>
            <v:rect id="Rectangle 852" o:spid="_x0000_s1911" style="position:absolute;left:52216;top:25246;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a4VxgAAANwAAAAPAAAAZHJzL2Rvd25yZXYueG1sRI9Ba8JA&#10;FITvBf/D8oTe6qYBS4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A+muFcYAAADcAAAA&#10;DwAAAAAAAAAAAAAAAAAHAgAAZHJzL2Rvd25yZXYueG1sUEsFBgAAAAADAAMAtwAAAPoCAAAAAA==&#10;" filled="f" stroked="f">
              <v:textbox inset="0,0,0,0">
                <w:txbxContent>
                  <w:p w:rsidR="005D7A6B" w:rsidRDefault="005D7A6B">
                    <w:r>
                      <w:t xml:space="preserve"> </w:t>
                    </w:r>
                  </w:p>
                </w:txbxContent>
              </v:textbox>
            </v:rect>
            <v:shape id="Picture 897" o:spid="_x0000_s1912" type="#_x0000_t75" style="position:absolute;top:2559;width:52158;height:24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">
              <v:imagedata r:id="rId215" o:title=""/>
            </v:shape>
            <v:shape id="Shape 902" o:spid="_x0000_s1913" style="position:absolute;left:47688;top:19596;width:1467;height:1511;visibility:visible;mso-wrap-style:square;v-text-anchor:top" coordsize="14668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" path="m,75565c,33909,32893,,73406,v40386,,73279,33909,73279,75565c146685,117348,113792,151130,73406,151130,32893,151130,,117348,,75565xe" filled="f" strokecolor="red" strokeweight="2.25pt">
              <v:path arrowok="t" textboxrect="0,0,146685,151130"/>
            </v:shape>
            <v:shape id="Shape 903" o:spid="_x0000_s1914" style="position:absolute;left:49136;top:20896;width:5912;height:2453;visibility:visible;mso-wrap-style:square;v-text-anchor:top" coordsize="591185,24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" path="m95377,l85197,26765,591185,218567r-10160,26670l75051,53440,64897,80137,,9652,95377,xe" fillcolor="red" stroked="f" strokeweight="0">
              <v:path arrowok="t" textboxrect="0,0,591185,245237"/>
            </v:shape>
            <w10:wrap type="none"/>
            <w10:anchorlock/>
          </v:group>
        </w:pict>
      </w:r>
    </w:p>
    <w:p w:rsidR="005D7A6B" w:rsidRDefault="005D7A6B">
      <w:pPr>
        <w:spacing w:after="5" w:line="256" w:lineRule="auto"/>
        <w:ind w:left="513" w:right="567"/>
        <w:jc w:val="center"/>
      </w:pPr>
      <w:r>
        <w:rPr>
          <w:b/>
        </w:rPr>
        <w:t>Gambar 13</w:t>
      </w:r>
      <w:r>
        <w:t xml:space="preserve"> Ikon “ubah” pada Kategori yang Ingin Diubah </w:t>
      </w:r>
    </w:p>
    <w:p w:rsidR="005D7A6B" w:rsidRDefault="005D7A6B">
      <w:pPr>
        <w:spacing w:after="0"/>
        <w:ind w:left="568"/>
      </w:pPr>
      <w:r>
        <w:rPr>
          <w:b/>
        </w:rPr>
        <w:t xml:space="preserve"> </w:t>
      </w:r>
    </w:p>
    <w:p w:rsidR="005D7A6B" w:rsidRDefault="005D7A6B" w:rsidP="00A45AEE">
      <w:pPr>
        <w:numPr>
          <w:ilvl w:val="0"/>
          <w:numId w:val="89"/>
        </w:numPr>
        <w:spacing w:after="3" w:line="264" w:lineRule="auto"/>
        <w:ind w:right="617" w:hanging="360"/>
        <w:jc w:val="both"/>
      </w:pPr>
      <w:r>
        <w:t xml:space="preserve">Setelah meng-klik ikon yang disebutkan di atas, maka </w:t>
      </w:r>
      <w:proofErr w:type="gramStart"/>
      <w:r>
        <w:t>akan</w:t>
      </w:r>
      <w:proofErr w:type="gramEnd"/>
      <w:r>
        <w:t xml:space="preserve"> tampil halaman ubah data kategori yang dipilih. Ubah data kategori sesuai yang diinginkan, kemudian klik Simpan Data. </w:t>
      </w:r>
    </w:p>
    <w:p w:rsidR="005D7A6B" w:rsidRDefault="005D7A6B">
      <w:pPr>
        <w:spacing w:after="0"/>
        <w:ind w:left="1134"/>
      </w:pPr>
      <w:r>
        <w:t xml:space="preserve"> </w:t>
      </w:r>
    </w:p>
    <w:p w:rsidR="005D7A6B" w:rsidRDefault="005D7A6B">
      <w:pPr>
        <w:spacing w:after="27"/>
        <w:ind w:left="853"/>
      </w:pPr>
      <w:r>
        <w:rPr>
          <w:noProof/>
        </w:rPr>
      </w:r>
      <w:r>
        <w:pict>
          <v:group id="Group 31631" o:spid="_x0000_s1915" style="width:450.65pt;height:127.1pt;mso-position-horizontal-relative:char;mso-position-vertical-relative:line" coordsize="57232,1614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o5vu1JUc33aAFj/wBWtPqOL/VL9Kk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oYf4/96pqrw/ef/eoAsUUUUAFRzfdqSo5vu0AEX+qX6VJUcX+&#10;qX6VJQAUUVwf/C3/AAlH8UB8O21dV8YtZ/b10xopV3Qf31fZt/4DuoA7yiuVh+IGh3Xj+78GJe7/&#10;ABDa2EWpy2nlP8tu7sivuxt+8hrqq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">
            <v:rect id="Rectangle 871" o:spid="_x0000_s1916" style="position:absolute;left:52212;top:11030;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" filled="f" stroked="f">
              <v:textbox inset="0,0,0,0">
                <w:txbxContent>
                  <w:p w:rsidR="005D7A6B" w:rsidRDefault="005D7A6B">
                    <w:r>
                      <w:t xml:space="preserve"> </w:t>
                    </w:r>
                  </w:p>
                </w:txbxContent>
              </v:textbox>
            </v:rect>
            <v:rect id="Rectangle 872" o:spid="_x0000_s1917" style="position:absolute;left:16099;top:12567;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J1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KXGP7PhCMg138AAAD//wMAUEsBAi0AFAAGAAgAAAAhANvh9svuAAAAhQEAABMAAAAAAAAA&#10;AAAAAAAAAAAAAFtDb250ZW50X1R5cGVzXS54bWxQSwECLQAUAAYACAAAACEAWvQsW78AAAAVAQAA&#10;CwAAAAAAAAAAAAAAAAAfAQAAX3JlbHMvLnJlbHNQSwECLQAUAAYACAAAACEASFzydcYAAADcAAAA&#10;DwAAAAAAAAAAAAAAAAAHAgAAZHJzL2Rvd25yZXYueG1sUEsFBgAAAAADAAMAtwAAAPoCAAAAAA==&#10;" filled="f" stroked="f">
              <v:textbox inset="0,0,0,0">
                <w:txbxContent>
                  <w:p w:rsidR="005D7A6B" w:rsidRDefault="005D7A6B">
                    <w:r>
                      <w:rPr>
                        <w:b/>
                      </w:rPr>
                      <w:t xml:space="preserve">Gambar </w:t>
                    </w:r>
                  </w:p>
                </w:txbxContent>
              </v:textbox>
            </v:rect>
            <v:rect id="Rectangle 873" o:spid="_x0000_s1918" style="position:absolute;left:21979;top:12567;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fuxgAAANwAAAAPAAAAZHJzL2Rvd25yZXYueG1sRI9Pa8JA&#10;FMTvhX6H5RW81Y0VbI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JxBX7sYAAADcAAAA&#10;DwAAAAAAAAAAAAAAAAAHAgAAZHJzL2Rvd25yZXYueG1sUEsFBgAAAAADAAMAtwAAAPoCAAAAAA==&#10;" filled="f" stroked="f">
              <v:textbox inset="0,0,0,0">
                <w:txbxContent>
                  <w:p w:rsidR="005D7A6B" w:rsidRDefault="005D7A6B">
                    <w:r>
                      <w:rPr>
                        <w:b/>
                      </w:rPr>
                      <w:t>14</w:t>
                    </w:r>
                  </w:p>
                </w:txbxContent>
              </v:textbox>
            </v:rect>
            <v:rect id="Rectangle 874" o:spid="_x0000_s1919" style="position:absolute;left:23503;top:1256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qPnPmsYAAADcAAAA&#10;DwAAAAAAAAAAAAAAAAAHAgAAZHJzL2Rvd25yZXYueG1sUEsFBgAAAAADAAMAtwAAAPoCAAAAAA==&#10;" filled="f" stroked="f">
              <v:textbox inset="0,0,0,0">
                <w:txbxContent>
                  <w:p w:rsidR="005D7A6B" w:rsidRDefault="005D7A6B">
                    <w:r>
                      <w:t xml:space="preserve"> </w:t>
                    </w:r>
                  </w:p>
                </w:txbxContent>
              </v:textbox>
            </v:rect>
            <v:rect id="Rectangle 875" o:spid="_x0000_s1920" style="position:absolute;left:23884;top:12567;width:574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WoBxgAAANwAAAAPAAAAZHJzL2Rvd25yZXYueG1sRI9Pa8JA&#10;FMTvhX6H5RW81Y0FbY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x7VqAcYAAADcAAAA&#10;DwAAAAAAAAAAAAAAAAAHAgAAZHJzL2Rvd25yZXYueG1sUEsFBgAAAAADAAMAtwAAAPoCAAAAAA==&#10;" filled="f" stroked="f">
              <v:textbox inset="0,0,0,0">
                <w:txbxContent>
                  <w:p w:rsidR="005D7A6B" w:rsidRDefault="005D7A6B">
                    <w:r>
                      <w:t>Mengu</w:t>
                    </w:r>
                  </w:p>
                </w:txbxContent>
              </v:textbox>
            </v:rect>
            <v:rect id="Rectangle 876" o:spid="_x0000_s1921" style="position:absolute;left:28202;top:12567;width:1051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" filled="f" stroked="f">
              <v:textbox inset="0,0,0,0">
                <w:txbxContent>
                  <w:p w:rsidR="005D7A6B" w:rsidRDefault="005D7A6B">
                    <w:proofErr w:type="gramStart"/>
                    <w:r>
                      <w:t>bah</w:t>
                    </w:r>
                    <w:proofErr w:type="gramEnd"/>
                    <w:r>
                      <w:t xml:space="preserve"> Kategori</w:t>
                    </w:r>
                  </w:p>
                </w:txbxContent>
              </v:textbox>
            </v:rect>
            <v:rect id="Rectangle 877" o:spid="_x0000_s1922" style="position:absolute;left:36118;top:1256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" filled="f" stroked="f">
              <v:textbox inset="0,0,0,0">
                <w:txbxContent>
                  <w:p w:rsidR="005D7A6B" w:rsidRDefault="005D7A6B">
                    <w:r>
                      <w:t xml:space="preserve"> </w:t>
                    </w:r>
                  </w:p>
                </w:txbxContent>
              </v:textbox>
            </v:rect>
            <v:rect id="Rectangle 878" o:spid="_x0000_s1923" style="position:absolute;left:1784;top:14434;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" filled="f" stroked="f">
              <v:textbox inset="0,0,0,0">
                <w:txbxContent>
                  <w:p w:rsidR="005D7A6B" w:rsidRDefault="005D7A6B">
                    <w:r>
                      <w:t xml:space="preserve"> </w:t>
                    </w:r>
                  </w:p>
                </w:txbxContent>
              </v:textbox>
            </v:rect>
            <v:shape id="Picture 899" o:spid="_x0000_s1924" type="#_x0000_t75" style="position:absolute;width:52153;height:12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">
              <v:imagedata r:id="rId217" o:title=""/>
            </v:shape>
            <v:shape id="Shape 906" o:spid="_x0000_s1925" style="position:absolute;left:42357;top:9004;width:11163;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" path="m,169545c,75946,249936,,558165,v308229,,558165,75946,558165,169545c1116330,263271,866394,339090,558165,339090,249936,339090,,263271,,169545xe" filled="f" strokecolor="red" strokeweight="2.25pt">
              <v:path arrowok="t" textboxrect="0,0,1116330,339090"/>
            </v:shape>
            <v:shape id="Shape 907" o:spid="_x0000_s1926" style="position:absolute;left:52644;top:12223;width:4588;height:3919;visibility:visible;mso-wrap-style:square;v-text-anchor:top" coordsize="458851,391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" path="m,l93091,22733,74637,44531,458851,370205r-18542,21718l56125,66397,37719,88138,,xe" fillcolor="red" stroked="f" strokeweight="0">
              <v:path arrowok="t" textboxrect="0,0,458851,391923"/>
            </v:shape>
            <w10:wrap type="none"/>
            <w10:anchorlock/>
          </v:group>
        </w:pict>
      </w:r>
    </w:p>
    <w:p w:rsidR="005D7A6B" w:rsidRDefault="005D7A6B" w:rsidP="00A45AEE">
      <w:pPr>
        <w:numPr>
          <w:ilvl w:val="0"/>
          <w:numId w:val="89"/>
        </w:numPr>
        <w:spacing w:after="3" w:line="264" w:lineRule="auto"/>
        <w:ind w:right="617" w:hanging="360"/>
        <w:jc w:val="both"/>
      </w:pPr>
      <w:r>
        <w:t xml:space="preserve">Setelah meng-klik Simpan Data, maka data kategori berhasil diubah. </w:t>
      </w:r>
    </w:p>
    <w:p w:rsidR="005D7A6B" w:rsidRDefault="005D7A6B">
      <w:pPr>
        <w:spacing w:after="96"/>
        <w:ind w:left="853"/>
      </w:pPr>
      <w:r>
        <w:rPr>
          <w:noProof/>
        </w:rPr>
      </w:r>
      <w:r>
        <w:pict>
          <v:group id="Group 31633" o:spid="_x0000_s1927" style="width:414.1pt;height:205.8pt;mso-position-horizontal-relative:char;mso-position-vertical-relative:line" coordsize="52593,261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">
            <v:rect id="Rectangle 888" o:spid="_x0000_s1928" style="position:absolute;left:178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" filled="f" stroked="f">
              <v:textbox inset="0,0,0,0">
                <w:txbxContent>
                  <w:p w:rsidR="005D7A6B" w:rsidRDefault="005D7A6B">
                    <w:r>
                      <w:t xml:space="preserve"> </w:t>
                    </w:r>
                  </w:p>
                </w:txbxContent>
              </v:textbox>
            </v:rect>
            <v:rect id="Rectangle 889" o:spid="_x0000_s1929" style="position:absolute;left:52212;top:24451;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" filled="f" stroked="f">
              <v:textbox inset="0,0,0,0">
                <w:txbxContent>
                  <w:p w:rsidR="005D7A6B" w:rsidRDefault="005D7A6B">
                    <w:r>
                      <w:t xml:space="preserve"> </w:t>
                    </w:r>
                  </w:p>
                </w:txbxContent>
              </v:textbox>
            </v:rect>
            <v:shape id="Picture 901" o:spid="_x0000_s1930" type="#_x0000_t75" style="position:absolute;top:1796;width:52151;height:239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">
              <v:imagedata r:id="rId218" o:title=""/>
            </v:shape>
            <v:shape id="Shape 904" o:spid="_x0000_s1931" style="position:absolute;left:11572;top:17607;width:11163;height:2819;visibility:visible;mso-wrap-style:square;v-text-anchor:top" coordsize="111633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" path="m,140970c,63119,249936,,558165,v308229,,558165,63119,558165,140970c1116330,218821,866394,281940,558165,281940,249936,281940,,218821,,140970xe" filled="f" strokecolor="red" strokeweight="2.25pt">
              <v:path arrowok="t" textboxrect="0,0,1116330,281940"/>
            </v:shape>
            <v:shape id="Shape 905" o:spid="_x0000_s1932" style="position:absolute;left:21897;top:20103;width:7909;height:3882;visibility:visible;mso-wrap-style:square;v-text-anchor:top" coordsize="790956,388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" path="m95885,l83591,25859,790956,362331r-12192,25908l71346,51616,59055,77470,,1905,95885,xe" fillcolor="red" stroked="f" strokeweight="0">
              <v:path arrowok="t" textboxrect="0,0,790956,388239"/>
            </v:shape>
            <w10:wrap type="none"/>
            <w10:anchorlock/>
          </v:group>
        </w:pict>
      </w:r>
    </w:p>
    <w:p w:rsidR="005D7A6B" w:rsidRDefault="005D7A6B">
      <w:pPr>
        <w:spacing w:after="5" w:line="256" w:lineRule="auto"/>
        <w:ind w:left="513" w:right="568"/>
        <w:jc w:val="center"/>
      </w:pPr>
      <w:r>
        <w:rPr>
          <w:b/>
        </w:rPr>
        <w:t>Gambar 15</w:t>
      </w:r>
      <w:r>
        <w:t xml:space="preserve"> Kategori Berhasil Diubah</w:t>
      </w:r>
    </w:p>
    <w:p w:rsidR="001903EC" w:rsidRDefault="001903EC" w:rsidP="005E30DC">
      <w:pPr>
        <w:pStyle w:val="Heading1"/>
        <w:numPr>
          <w:ilvl w:val="0"/>
          <w:numId w:val="0"/>
        </w:numPr>
        <w:spacing w:after="147"/>
        <w:ind w:left="578"/>
      </w:pPr>
    </w:p>
    <w:p w:rsidR="005D7A6B" w:rsidRDefault="005D7A6B" w:rsidP="005E30DC">
      <w:pPr>
        <w:pStyle w:val="Heading1"/>
        <w:numPr>
          <w:ilvl w:val="0"/>
          <w:numId w:val="0"/>
        </w:numPr>
        <w:spacing w:after="147"/>
        <w:ind w:left="578"/>
      </w:pPr>
      <w:r>
        <w:t>4.</w:t>
      </w:r>
      <w:r>
        <w:rPr>
          <w:rFonts w:ascii="Arial" w:eastAsia="Arial" w:hAnsi="Arial" w:cs="Arial"/>
        </w:rPr>
        <w:t xml:space="preserve"> </w:t>
      </w:r>
      <w:r>
        <w:t xml:space="preserve">Menghapus Kategori </w:t>
      </w:r>
    </w:p>
    <w:p w:rsidR="005D7A6B" w:rsidRDefault="005D7A6B" w:rsidP="00A45AEE">
      <w:pPr>
        <w:numPr>
          <w:ilvl w:val="0"/>
          <w:numId w:val="90"/>
        </w:numPr>
        <w:spacing w:after="3" w:line="264" w:lineRule="auto"/>
        <w:ind w:right="617" w:hanging="360"/>
        <w:jc w:val="both"/>
      </w:pPr>
      <w:r>
        <w:t xml:space="preserve">Untuk menghapus data kategori, klik ikon “tong” berwarna merah di sebelah data kategori yang ingin dihapus, yang berada di kolom Action halaman kategori. </w:t>
      </w:r>
    </w:p>
    <w:p w:rsidR="005D7A6B" w:rsidRDefault="005D7A6B">
      <w:pPr>
        <w:spacing w:after="133"/>
        <w:ind w:left="853"/>
      </w:pPr>
      <w:r>
        <w:rPr>
          <w:noProof/>
        </w:rPr>
      </w:r>
      <w:r>
        <w:pict>
          <v:group id="Group 30313" o:spid="_x0000_s1933" style="width:439.8pt;height:205.9pt;mso-position-horizontal-relative:char;mso-position-vertical-relative:line" coordsize="55857,2614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">
            <v:rect id="Rectangle 929" o:spid="_x0000_s1934" style="position:absolute;left:2279;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" filled="f" stroked="f">
              <v:textbox inset="0,0,0,0">
                <w:txbxContent>
                  <w:p w:rsidR="005D7A6B" w:rsidRDefault="005D7A6B">
                    <w:r>
                      <w:t xml:space="preserve"> </w:t>
                    </w:r>
                  </w:p>
                </w:txbxContent>
              </v:textbox>
            </v:rect>
            <v:rect id="Rectangle 930" o:spid="_x0000_s1935" style="position:absolute;left:52212;top:24460;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EwQAAANwAAAAPAAAAZHJzL2Rvd25yZXYueG1sRE/LisIw&#10;FN0L/kO4gjtNVRD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DdJf8TBAAAA3AAAAA8AAAAA&#10;AAAAAAAAAAAABwIAAGRycy9kb3ducmV2LnhtbFBLBQYAAAAAAwADALcAAAD1AgAAAAA=&#10;" filled="f" stroked="f">
              <v:textbox inset="0,0,0,0">
                <w:txbxContent>
                  <w:p w:rsidR="005D7A6B" w:rsidRDefault="005D7A6B">
                    <w:r>
                      <w:t xml:space="preserve"> </w:t>
                    </w:r>
                  </w:p>
                </w:txbxContent>
              </v:textbox>
            </v:rect>
            <v:shape id="Picture 973" o:spid="_x0000_s1936" type="#_x0000_t75" style="position:absolute;top:1804;width:52151;height:239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">
              <v:imagedata r:id="rId218" o:title=""/>
            </v:shape>
            <v:shape id="Shape 978" o:spid="_x0000_s1937" style="position:absolute;left:48548;top:18219;width:1467;height:1511;visibility:visible;mso-wrap-style:square;v-text-anchor:top" coordsize="14668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" path="m,75565c,33910,32893,,73279,v40513,,73406,33910,73406,75565c146685,117349,113792,151130,73279,151130,32893,151130,,117349,,75565xe" filled="f" strokecolor="red" strokeweight="2.25pt">
              <v:path arrowok="t" textboxrect="0,0,146685,151130"/>
            </v:shape>
            <v:shape id="Shape 979" o:spid="_x0000_s1938" style="position:absolute;left:49945;top:19291;width:5912;height:2454;visibility:visible;mso-wrap-style:square;v-text-anchor:top" coordsize="591185,245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" path="m95377,l85197,26765,591185,218567r-10160,26797l75050,53442,64897,80137,,9652,95377,xe" fillcolor="red" stroked="f" strokeweight="0">
              <v:path arrowok="t" textboxrect="0,0,591185,245364"/>
            </v:shape>
            <w10:wrap type="none"/>
            <w10:anchorlock/>
          </v:group>
        </w:pict>
      </w:r>
    </w:p>
    <w:p w:rsidR="005D7A6B" w:rsidRDefault="005D7A6B">
      <w:pPr>
        <w:ind w:left="2108" w:right="617"/>
      </w:pPr>
      <w:r>
        <w:rPr>
          <w:b/>
        </w:rPr>
        <w:t>Gambar 16</w:t>
      </w:r>
      <w:r>
        <w:t xml:space="preserve"> Ikon “tong” pada Kategori yang Ingin Dihapus </w:t>
      </w:r>
    </w:p>
    <w:p w:rsidR="005D7A6B" w:rsidRDefault="005D7A6B">
      <w:pPr>
        <w:spacing w:after="0"/>
        <w:ind w:left="568"/>
      </w:pPr>
      <w:r>
        <w:rPr>
          <w:b/>
        </w:rPr>
        <w:t xml:space="preserve"> </w:t>
      </w:r>
    </w:p>
    <w:p w:rsidR="005D7A6B" w:rsidRDefault="005D7A6B" w:rsidP="00A45AEE">
      <w:pPr>
        <w:numPr>
          <w:ilvl w:val="0"/>
          <w:numId w:val="90"/>
        </w:numPr>
        <w:spacing w:after="3" w:line="264" w:lineRule="auto"/>
        <w:ind w:right="617" w:hanging="360"/>
        <w:jc w:val="both"/>
      </w:pPr>
      <w:r>
        <w:t xml:space="preserve">Setelah meng-klik ikon yang disebutkan di atas, maka </w:t>
      </w:r>
      <w:proofErr w:type="gramStart"/>
      <w:r>
        <w:t>akan</w:t>
      </w:r>
      <w:proofErr w:type="gramEnd"/>
      <w:r>
        <w:t xml:space="preserve"> tampil halaman hapus data kategori yang dipilih. Hapus data kategori sesuai yang diinginkan, kemudian klik Hapus Data. </w:t>
      </w:r>
    </w:p>
    <w:p w:rsidR="005D7A6B" w:rsidRDefault="005D7A6B">
      <w:pPr>
        <w:spacing w:after="0"/>
        <w:ind w:left="1212"/>
      </w:pPr>
      <w:r>
        <w:t xml:space="preserve"> </w:t>
      </w:r>
    </w:p>
    <w:p w:rsidR="005D7A6B" w:rsidRDefault="005D7A6B">
      <w:pPr>
        <w:spacing w:after="28"/>
        <w:ind w:left="853"/>
      </w:pPr>
      <w:r>
        <w:rPr>
          <w:noProof/>
        </w:rPr>
      </w:r>
      <w:r>
        <w:pict>
          <v:group id="Group 30314" o:spid="_x0000_s1939" style="width:444.05pt;height:149.45pt;mso-position-horizontal-relative:char;mso-position-vertical-relative:line" coordsize="56394,189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kpaA&#10;CiiigAooooAKKKKACiiigAooooAKKKKACikpaACikpaACiiigAooooAKKSl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">
            <v:rect id="Rectangle 949" o:spid="_x0000_s1940" style="position:absolute;left:52212;top:13892;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kxAAAANwAAAAPAAAAZHJzL2Rvd25yZXYueG1sRI9Pi8Iw&#10;FMTvwn6H8ARvmirL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P51pSTEAAAA3AAAAA8A&#10;AAAAAAAAAAAAAAAABwIAAGRycy9kb3ducmV2LnhtbFBLBQYAAAAAAwADALcAAAD4AgAAAAA=&#10;" filled="f" stroked="f">
              <v:textbox inset="0,0,0,0">
                <w:txbxContent>
                  <w:p w:rsidR="005D7A6B" w:rsidRDefault="005D7A6B">
                    <w:r>
                      <w:t xml:space="preserve"> </w:t>
                    </w:r>
                  </w:p>
                </w:txbxContent>
              </v:textbox>
            </v:rect>
            <v:rect id="Rectangle 950" o:spid="_x0000_s1941" style="position:absolute;left:15794;top:15428;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pkwQAAANwAAAAPAAAAZHJzL2Rvd25yZXYueG1sRE/LisIw&#10;FN0L/kO4gjtNFRT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OqWmmTBAAAA3AAAAA8AAAAA&#10;AAAAAAAAAAAABwIAAGRycy9kb3ducmV2LnhtbFBLBQYAAAAAAwADALcAAAD1AgAAAAA=&#10;" filled="f" stroked="f">
              <v:textbox inset="0,0,0,0">
                <w:txbxContent>
                  <w:p w:rsidR="005D7A6B" w:rsidRDefault="005D7A6B">
                    <w:r>
                      <w:rPr>
                        <w:b/>
                      </w:rPr>
                      <w:t xml:space="preserve">Gambar </w:t>
                    </w:r>
                  </w:p>
                </w:txbxContent>
              </v:textbox>
            </v:rect>
            <v:rect id="Rectangle 951" o:spid="_x0000_s1942" style="position:absolute;left:21675;top:15428;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j//xAAAANwAAAAPAAAAZHJzL2Rvd25yZXYueG1sRI9Bi8Iw&#10;FITvgv8hPGFvmrrg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IXaP//EAAAA3AAAAA8A&#10;AAAAAAAAAAAAAAAABwIAAGRycy9kb3ducmV2LnhtbFBLBQYAAAAAAwADALcAAAD4AgAAAAA=&#10;" filled="f" stroked="f">
              <v:textbox inset="0,0,0,0">
                <w:txbxContent>
                  <w:p w:rsidR="005D7A6B" w:rsidRDefault="005D7A6B">
                    <w:r>
                      <w:rPr>
                        <w:b/>
                      </w:rPr>
                      <w:t>17</w:t>
                    </w:r>
                  </w:p>
                </w:txbxContent>
              </v:textbox>
            </v:rect>
            <v:rect id="Rectangle 952" o:spid="_x0000_s1943" style="position:absolute;left:23199;top:15428;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GIxgAAANwAAAAPAAAAZHJzL2Rvd25yZXYueG1sRI9Ba8JA&#10;FITvBf/D8oTe6qYBi4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dQihiMYAAADcAAAA&#10;DwAAAAAAAAAAAAAAAAAHAgAAZHJzL2Rvd25yZXYueG1sUEsFBgAAAAADAAMAtwAAAPoCAAAAAA==&#10;" filled="f" stroked="f">
              <v:textbox inset="0,0,0,0">
                <w:txbxContent>
                  <w:p w:rsidR="005D7A6B" w:rsidRDefault="005D7A6B">
                    <w:r>
                      <w:t xml:space="preserve"> </w:t>
                    </w:r>
                  </w:p>
                </w:txbxContent>
              </v:textbox>
            </v:rect>
            <v:rect id="Rectangle 953" o:spid="_x0000_s1944" style="position:absolute;left:23580;top:15428;width:1706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AQTxQAAANwAAAAPAAAAZHJzL2Rvd25yZXYueG1sRI9Pa8JA&#10;FMTvhX6H5RW81Y2V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AaRAQTxQAAANwAAAAP&#10;AAAAAAAAAAAAAAAAAAcCAABkcnMvZG93bnJldi54bWxQSwUGAAAAAAMAAwC3AAAA+QIAAAAA&#10;" filled="f" stroked="f">
              <v:textbox inset="0,0,0,0">
                <w:txbxContent>
                  <w:p w:rsidR="005D7A6B" w:rsidRDefault="005D7A6B">
                    <w:r>
                      <w:t>Menghapus Kategori</w:t>
                    </w:r>
                  </w:p>
                </w:txbxContent>
              </v:textbox>
            </v:rect>
            <v:rect id="Rectangle 954" o:spid="_x0000_s1945" style="position:absolute;left:36423;top:15428;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xnxQAAANwAAAAPAAAAZHJzL2Rvd25yZXYueG1sRI9Pa8JA&#10;FMTvhX6H5RW81Y3F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VrZxnxQAAANwAAAAP&#10;AAAAAAAAAAAAAAAAAAcCAABkcnMvZG93bnJldi54bWxQSwUGAAAAAAMAAwC3AAAA+QIAAAAA&#10;" filled="f" stroked="f">
              <v:textbox inset="0,0,0,0">
                <w:txbxContent>
                  <w:p w:rsidR="005D7A6B" w:rsidRDefault="005D7A6B">
                    <w:r>
                      <w:t xml:space="preserve"> </w:t>
                    </w:r>
                  </w:p>
                </w:txbxContent>
              </v:textbox>
            </v:rect>
            <v:rect id="Rectangle 955" o:spid="_x0000_s1946" style="position:absolute;left:26107;top:17295;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Tn8xQAAANwAAAAPAAAAZHJzL2Rvd25yZXYueG1sRI9Pi8Iw&#10;FMTvwn6H8Ba8aarg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64Tn8xQAAANwAAAAP&#10;AAAAAAAAAAAAAAAAAAcCAABkcnMvZG93bnJldi54bWxQSwUGAAAAAAMAAwC3AAAA+QIAAAAA&#10;" filled="f" stroked="f">
              <v:textbox inset="0,0,0,0">
                <w:txbxContent>
                  <w:p w:rsidR="005D7A6B" w:rsidRDefault="005D7A6B">
                    <w:r>
                      <w:t xml:space="preserve"> </w:t>
                    </w:r>
                  </w:p>
                </w:txbxContent>
              </v:textbox>
            </v:rect>
            <v:shape id="Picture 975" o:spid="_x0000_s1947" type="#_x0000_t75" style="position:absolute;width:52153;height:151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">
              <v:imagedata r:id="rId219" o:title=""/>
            </v:shape>
            <v:shape id="Shape 983" o:spid="_x0000_s1948" style="position:absolute;left:41518;top:11798;width:11164;height:3391;visibility:visible;mso-wrap-style:square;v-text-anchor:top" coordsize="1116330,339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" path="m,169545c,75819,249936,,558165,v308229,,558165,75819,558165,169545c1116330,263144,866394,339091,558165,339091,249936,339091,,263144,,169545xe" filled="f" strokecolor="red" strokeweight="2.25pt">
              <v:path arrowok="t" textboxrect="0,0,1116330,339091"/>
            </v:shape>
            <v:shape id="Shape 984" o:spid="_x0000_s1949" style="position:absolute;left:51805;top:15017;width:4589;height:3918;visibility:visible;mso-wrap-style:square;v-text-anchor:top" coordsize="458851,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" path="m,l93091,22733,74700,44456,458851,370077r-18541,21718l56188,66323,37719,88138,,xe" fillcolor="red" stroked="f" strokeweight="0">
              <v:path arrowok="t" textboxrect="0,0,458851,391795"/>
            </v:shape>
            <w10:wrap type="none"/>
            <w10:anchorlock/>
          </v:group>
        </w:pict>
      </w:r>
    </w:p>
    <w:p w:rsidR="005D7A6B" w:rsidRDefault="005D7A6B" w:rsidP="00A45AEE">
      <w:pPr>
        <w:numPr>
          <w:ilvl w:val="0"/>
          <w:numId w:val="90"/>
        </w:numPr>
        <w:spacing w:after="3" w:line="264" w:lineRule="auto"/>
        <w:ind w:right="617" w:hanging="360"/>
        <w:jc w:val="both"/>
      </w:pPr>
      <w:r>
        <w:t xml:space="preserve">Setelah meng-klik Hapus Data, maka data kategori berhasil dihapus. </w:t>
      </w:r>
    </w:p>
    <w:p w:rsidR="005D7A6B" w:rsidRDefault="005D7A6B">
      <w:pPr>
        <w:spacing w:after="0"/>
        <w:ind w:left="853" w:right="-6"/>
      </w:pPr>
      <w:r>
        <w:rPr>
          <w:noProof/>
        </w:rPr>
      </w:r>
      <w:r>
        <w:pict>
          <v:group id="Group 30315" o:spid="_x0000_s1950" style="width:457.1pt;height:204.8pt;mso-position-horizontal-relative:char;mso-position-vertical-relative:line" coordsize="58054,260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Nf7lOp&#10;r/coAwdUoo1SigD+e+iiivsj5/UKKKKA1CiiigNQooooDUKKKKA1CiiigNQooooDUKKKKA1Ciiig&#10;NQooooDUKKKKA1CiiigNQooooDUKKKKA1Ciiih7Fn70fs1/8m6/C3/sVtL/9JIq9Irzf9mv/AJN1&#10;+Fv/AGK2l/8ApJFXpFfIS+I9mPwBRRRUGg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1/uU6mv8AcoAwdUoo1SigD+e+&#10;iiivsj5/UKKKKA1CiiigNQooooDUKKKKA1CiiigNQooooDUKKKKA1CiiigNQooooDUKKKKA1Ciii&#10;gNQooooDUKKKKA1Ciiih7Fn70fs1/wDJuvwt/wCxW0v/ANJIq9Irzf8AZr/5N1+Fv/YraX/6SRV6&#10;RXyEviPZj8AUUUVBo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Nf7lOpr/coAwdUoo1SigD+e+iiivsj5/UKKKKA1Cii&#10;igNQooooDUKKKKA1CiiigNQooooDUKKKKA1CiiigNQooooDUKKKKA1CiiigNQooooDUKKKKA1Cii&#10;ih7Fn70fs1/8m6/C3/sVtL/9JIq9Irzf9mv/AJN1+Fv/AGK2l/8ApJFXpFfIS+I9mPwBRRRUGg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1/uU6mv8AcoAwdUoo1SigD+e+iiivsj5/UKKKKA1CiiigNQooooDUKKKKA1Ci&#10;iigNQooooDUKKKKA1CiiigNQooooDUKKKKA1CiiigNQooooDUKKKKA1Ciiih7Fn70fs1/wDJuvwt&#10;/wCxW0v/ANJIq9Irzf8AZr/5N1+Fv/YraX/6SRV6RXyEviPZj8AUUUVBo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Nf&#10;7lOpr/coAwdUoo1SigD+e+iiivsj5/UKKKKA1CiiigNQooooDUKKKKA1CiiigNQooooDUKKKKA1C&#10;iiigNQooooDUKKKKA1CiiigNQooooDUKKKKA1Ciiih7Fn70fs1/8m6/C3/sVtL/9JIq9Irzf9mv/&#10;AJN1+Fv/AGK2l/8ApJFXpFfIS+I9mPwBRRRUGg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">
            <v:rect id="Rectangle 964" o:spid="_x0000_s1951" style="position:absolute;left:2279;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baxQAAANwAAAAPAAAAZHJzL2Rvd25yZXYueG1sRI9Pi8Iw&#10;FMTvwn6H8Ba8aaqI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BbwVbaxQAAANwAAAAP&#10;AAAAAAAAAAAAAAAAAAcCAABkcnMvZG93bnJldi54bWxQSwUGAAAAAAMAAwC3AAAA+QIAAAAA&#10;" filled="f" stroked="f">
              <v:textbox inset="0,0,0,0">
                <w:txbxContent>
                  <w:p w:rsidR="005D7A6B" w:rsidRDefault="005D7A6B">
                    <w:r>
                      <w:t xml:space="preserve"> </w:t>
                    </w:r>
                  </w:p>
                </w:txbxContent>
              </v:textbox>
            </v:rect>
            <v:rect id="Rectangle 965" o:spid="_x0000_s1952" style="position:absolute;left:52212;top:24323;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NBxQAAANwAAAAPAAAAZHJzL2Rvd25yZXYueG1sRI9Pi8Iw&#10;FMTvwn6H8Ba8aaqg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A0jfNBxQAAANwAAAAP&#10;AAAAAAAAAAAAAAAAAAcCAABkcnMvZG93bnJldi54bWxQSwUGAAAAAAMAAwC3AAAA+QIAAAAA&#10;" filled="f" stroked="f">
              <v:textbox inset="0,0,0,0">
                <w:txbxContent>
                  <w:p w:rsidR="005D7A6B" w:rsidRDefault="005D7A6B">
                    <w:r>
                      <w:t xml:space="preserve"> </w:t>
                    </w:r>
                  </w:p>
                </w:txbxContent>
              </v:textbox>
            </v:rect>
            <v:shape id="Picture 977" o:spid="_x0000_s1953" type="#_x0000_t75" style="position:absolute;top:1803;width:52158;height:238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">
              <v:imagedata r:id="rId220" o:title=""/>
            </v:shape>
            <v:shape id="Shape 980" o:spid="_x0000_s1954" style="position:absolute;left:39309;top:10649;width:13449;height:2629;visibility:visible;mso-wrap-style:square;v-text-anchor:top" coordsize="1344930,262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" path="m,131445c,58928,301117,,672465,v371348,,672465,58928,672465,131445c1344930,204088,1043813,262889,672465,262889,301117,262889,,204088,,131445xe" filled="f" strokecolor="red" strokeweight="2.25pt">
              <v:path arrowok="t" textboxrect="0,0,1344930,262889"/>
            </v:shape>
            <v:shape id="Shape 981" o:spid="_x0000_s1955" style="position:absolute;left:52142;top:12470;width:5912;height:2452;visibility:visible;mso-wrap-style:square;v-text-anchor:top" coordsize="591185,24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" path="m95377,l85238,26657,591185,218567r-10160,26671l75051,53440,64897,80138,,9652,95377,xe" fillcolor="red" stroked="f" strokeweight="0">
              <v:path arrowok="t" textboxrect="0,0,591185,245238"/>
            </v:shape>
            <v:shape id="Shape 982" o:spid="_x0000_s1956" style="position:absolute;left:24215;top:14389;width:13449;height:2629;visibility:visible;mso-wrap-style:square;v-text-anchor:top" coordsize="1344930,262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" path="m,131445c,58928,301117,,672465,v371348,,672465,58928,672465,131445c1344930,204090,1043813,262891,672465,262891,301117,262891,,204090,,131445xe" filled="f" strokecolor="red" strokeweight="2.25pt">
              <v:path arrowok="t" textboxrect="0,0,1344930,262891"/>
            </v:shape>
            <w10:wrap type="none"/>
            <w10:anchorlock/>
          </v:group>
        </w:pict>
      </w:r>
    </w:p>
    <w:p w:rsidR="005D7A6B" w:rsidRDefault="005D7A6B">
      <w:pPr>
        <w:spacing w:after="157" w:line="256" w:lineRule="auto"/>
        <w:ind w:left="513" w:right="566"/>
        <w:jc w:val="center"/>
      </w:pPr>
      <w:r>
        <w:rPr>
          <w:b/>
        </w:rPr>
        <w:t>Gambar 18</w:t>
      </w:r>
      <w:r>
        <w:t xml:space="preserve"> Kategori Berhasil Dihapus </w:t>
      </w:r>
    </w:p>
    <w:p w:rsidR="005D7A6B" w:rsidRDefault="005D7A6B">
      <w:pPr>
        <w:spacing w:after="0"/>
      </w:pPr>
      <w:r>
        <w:t xml:space="preserve"> </w:t>
      </w:r>
    </w:p>
    <w:p w:rsidR="005D7A6B" w:rsidRDefault="005D7A6B" w:rsidP="005E30DC">
      <w:pPr>
        <w:pStyle w:val="Heading1"/>
        <w:numPr>
          <w:ilvl w:val="0"/>
          <w:numId w:val="0"/>
        </w:numPr>
        <w:ind w:left="294"/>
      </w:pPr>
      <w:r>
        <w:t>b.</w:t>
      </w:r>
      <w:r>
        <w:rPr>
          <w:rFonts w:ascii="Arial" w:eastAsia="Arial" w:hAnsi="Arial" w:cs="Arial"/>
        </w:rPr>
        <w:t xml:space="preserve"> </w:t>
      </w:r>
      <w:r>
        <w:t xml:space="preserve">Sub Menu Instansi </w:t>
      </w:r>
    </w:p>
    <w:p w:rsidR="005D7A6B" w:rsidRDefault="005D7A6B">
      <w:pPr>
        <w:spacing w:after="141"/>
        <w:ind w:left="563" w:right="617"/>
      </w:pPr>
      <w:r>
        <w:t xml:space="preserve">Sub menu Instansi adalah sub menu yang berisi instansi-instansi yang terlibat dalam POLRI SIRINE. </w:t>
      </w:r>
    </w:p>
    <w:p w:rsidR="005D7A6B" w:rsidRDefault="005D7A6B">
      <w:pPr>
        <w:spacing w:after="104"/>
        <w:ind w:right="854"/>
        <w:jc w:val="right"/>
      </w:pPr>
      <w:r w:rsidRPr="001423B8">
        <w:rPr>
          <w:noProof/>
        </w:rPr>
        <w:pict>
          <v:shape id="Picture 1066" o:spid="_x0000_i1055" type="#_x0000_t75" style="width:410.65pt;height:190.15pt;visibility:visible">
            <v:imagedata r:id="rId221" o:title=""/>
          </v:shape>
        </w:pict>
      </w:r>
      <w:r>
        <w:t xml:space="preserve"> </w:t>
      </w:r>
    </w:p>
    <w:p w:rsidR="005D7A6B" w:rsidRDefault="005D7A6B">
      <w:pPr>
        <w:spacing w:after="112"/>
        <w:ind w:left="1894" w:right="617"/>
      </w:pPr>
      <w:r>
        <w:rPr>
          <w:b/>
        </w:rPr>
        <w:t>Gambar 19</w:t>
      </w:r>
      <w:r>
        <w:t xml:space="preserve"> Halaman Utama Sub Menu Instansi (Menu Master) </w:t>
      </w:r>
    </w:p>
    <w:p w:rsidR="005D7A6B" w:rsidRDefault="005D7A6B" w:rsidP="005E30DC">
      <w:pPr>
        <w:pStyle w:val="Heading1"/>
        <w:numPr>
          <w:ilvl w:val="0"/>
          <w:numId w:val="0"/>
        </w:numPr>
        <w:ind w:left="578"/>
      </w:pPr>
      <w:r>
        <w:t>1.</w:t>
      </w:r>
      <w:r>
        <w:rPr>
          <w:rFonts w:ascii="Arial" w:eastAsia="Arial" w:hAnsi="Arial" w:cs="Arial"/>
        </w:rPr>
        <w:t xml:space="preserve"> </w:t>
      </w:r>
      <w:r>
        <w:t>Menambah Instansi</w:t>
      </w:r>
      <w:r>
        <w:rPr>
          <w:b w:val="0"/>
        </w:rPr>
        <w:t xml:space="preserve"> </w:t>
      </w:r>
    </w:p>
    <w:p w:rsidR="005D7A6B" w:rsidRDefault="005D7A6B" w:rsidP="00A45AEE">
      <w:pPr>
        <w:numPr>
          <w:ilvl w:val="0"/>
          <w:numId w:val="91"/>
        </w:numPr>
        <w:spacing w:after="3" w:line="264" w:lineRule="auto"/>
        <w:ind w:right="617" w:hanging="360"/>
        <w:jc w:val="both"/>
      </w:pPr>
      <w:r>
        <w:t>Untuk menambah</w:t>
      </w:r>
      <w:r>
        <w:rPr>
          <w:rFonts w:ascii="Calibri" w:eastAsia="Calibri" w:hAnsi="Calibri" w:cs="Calibri"/>
          <w:sz w:val="22"/>
        </w:rPr>
        <w:t xml:space="preserve"> </w:t>
      </w:r>
      <w:r>
        <w:t xml:space="preserve">data instansi, klik tombol Tambah yang berwarna hijau di halaman utama sub menu Instansi. </w:t>
      </w:r>
    </w:p>
    <w:p w:rsidR="005D7A6B" w:rsidRDefault="005D7A6B">
      <w:pPr>
        <w:spacing w:after="0"/>
        <w:ind w:left="853" w:right="-45"/>
      </w:pPr>
      <w:r>
        <w:rPr>
          <w:noProof/>
        </w:rPr>
      </w:r>
      <w:r>
        <w:pict>
          <v:group id="Group 29115" o:spid="_x0000_s1957" style="width:459.05pt;height:207.3pt;mso-position-horizontal-relative:char;mso-position-vertical-relative:line" coordsize="58299,263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">
            <v:rect id="Rectangle 1025" o:spid="_x0000_s1958" style="position:absolute;left:178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VxwwAAAN0AAAAPAAAAZHJzL2Rvd25yZXYueG1sRE9Ni8Iw&#10;EL0L+x/CLHjTdIUV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8mlVccMAAADdAAAADwAA&#10;AAAAAAAAAAAAAAAHAgAAZHJzL2Rvd25yZXYueG1sUEsFBgAAAAADAAMAtwAAAPcCAAAAAA==&#10;" filled="f" stroked="f">
              <v:textbox inset="0,0,0,0">
                <w:txbxContent>
                  <w:p w:rsidR="005D7A6B" w:rsidRDefault="005D7A6B">
                    <w:r>
                      <w:t xml:space="preserve"> </w:t>
                    </w:r>
                  </w:p>
                </w:txbxContent>
              </v:textbox>
            </v:rect>
            <v:rect id="Rectangle 1026" o:spid="_x0000_s1959" style="position:absolute;left:52212;top:24638;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" filled="f" stroked="f">
              <v:textbox inset="0,0,0,0">
                <w:txbxContent>
                  <w:p w:rsidR="005D7A6B" w:rsidRDefault="005D7A6B">
                    <w:r>
                      <w:t xml:space="preserve"> </w:t>
                    </w:r>
                  </w:p>
                </w:txbxContent>
              </v:textbox>
            </v:rect>
            <v:shape id="Picture 1068" o:spid="_x0000_s1960" type="#_x0000_t75" style="position:absolute;top:1797;width:52153;height:24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">
              <v:imagedata r:id="rId221" o:title=""/>
            </v:shape>
            <v:shape id="Shape 1071" o:spid="_x0000_s1961" style="position:absolute;left:43423;top:6293;width:11164;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" path="m,169545c,75946,249936,,558165,v308229,,558165,75946,558165,169545c1116330,263144,866394,339090,558165,339090,249936,339090,,263144,,169545xe" filled="f" strokecolor="red" strokeweight="2.25pt">
              <v:path arrowok="t" textboxrect="0,0,1116330,339090"/>
            </v:shape>
            <v:shape id="Shape 1072" o:spid="_x0000_s1962" style="position:absolute;left:53710;top:9245;width:4589;height:3920;visibility:visible;mso-wrap-style:square;v-text-anchor:top" coordsize="458851,39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" path="m,l93091,22733,74639,44528,458851,370078r-18541,21844l56186,66325,37719,88138,,xe" fillcolor="red" stroked="f" strokeweight="0">
              <v:path arrowok="t" textboxrect="0,0,458851,391922"/>
            </v:shape>
            <w10:wrap type="none"/>
            <w10:anchorlock/>
          </v:group>
        </w:pict>
      </w:r>
    </w:p>
    <w:p w:rsidR="005D7A6B" w:rsidRDefault="005D7A6B">
      <w:pPr>
        <w:spacing w:after="120" w:line="256" w:lineRule="auto"/>
        <w:ind w:left="513" w:right="568"/>
        <w:jc w:val="center"/>
      </w:pPr>
      <w:r>
        <w:rPr>
          <w:b/>
        </w:rPr>
        <w:t>Gambar 20</w:t>
      </w:r>
      <w:r>
        <w:t xml:space="preserve"> Tombol Tambah Instansi </w:t>
      </w:r>
    </w:p>
    <w:p w:rsidR="005D7A6B" w:rsidRDefault="005D7A6B" w:rsidP="00A45AEE">
      <w:pPr>
        <w:numPr>
          <w:ilvl w:val="0"/>
          <w:numId w:val="91"/>
        </w:numPr>
        <w:spacing w:after="3" w:line="264" w:lineRule="auto"/>
        <w:ind w:right="617" w:hanging="360"/>
        <w:jc w:val="both"/>
      </w:pPr>
      <w:r>
        <w:t xml:space="preserve">Setelah meng-klik tombol Tambah, maka </w:t>
      </w:r>
      <w:proofErr w:type="gramStart"/>
      <w:r>
        <w:t>akan</w:t>
      </w:r>
      <w:proofErr w:type="gramEnd"/>
      <w:r>
        <w:t xml:space="preserve"> muncul form untuk menambah data instansi. Isi data instansi baru yang sesuai dengan form, kemudian klik Simpan Data. Jika tidak jadi menambahkan data instansi, klik tombol Tutup ataupun ikon “X” pada form. </w:t>
      </w:r>
    </w:p>
    <w:p w:rsidR="005D7A6B" w:rsidRDefault="005D7A6B">
      <w:pPr>
        <w:spacing w:after="0"/>
        <w:ind w:left="2197"/>
      </w:pPr>
      <w:r>
        <w:rPr>
          <w:noProof/>
        </w:rPr>
      </w:r>
      <w:r>
        <w:pict>
          <v:group id="Group 29121" o:spid="_x0000_s1963" style="width:325.3pt;height:257.15pt;mso-position-horizontal-relative:char;mso-position-vertical-relative:line" coordsize="41310,326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&#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rzTR28bS&#10;SsqIi7mZm+7QBYorivD/AMX/AAL4s1h9K0Pxp4f1jVUHzWOn6pbzyr/wBW3V2t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zfiT/kN+Ff8AsKP/AOkVxXRN1rnfEn/Ib8K/9hR//SK4rom60pbCGy/6pvpSp9ykl/1TfSlT&#10;7lMY+oYf4/8AeqaoYf4/96gCauZ8Tf8AIc8J/wDYTf8A9I7iumrmfE3/ACHPCf8A2E3/APSO4oiT&#10;I6aiiigo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5vxJ/wAhvwr/ANhR/wD0iuK6Jutc74k/5DfhX/sKP/6RXFdE3WlLYQ2X/VN9KVPuUkv+&#10;qb6UqfcpjH1DD/H/AL1TVDD/AB/71AE1cz4m/wCQ54T/AOwm/wD6R3FdNXM+Jv8AkOeE/wDsJv8A&#10;+kdxREmR01FFFB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zfiT/AJDfhX/sKP8A+kVxXRN1rnfEn/Ib8K/9hR//AEiuK6JutKWwhsv+qb6U&#10;qfcpJf8AVN9KVPuUxj6hh/j/AN6pqhh/j/3qAJq5nxN/yHPCf/YTf/0juK6auZ8Tf8hzwn/2E3/9&#10;I7iiJMjpqKKKC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m/En/Ib8K/9hR//SK4rom61zviT/kN+Ff+wo//AKRXFdE3WlLYQ2X/AFTfSlT7&#10;lJL/AKpvpSp9ymMfUMP8f+9U1Qw/x/71AEo6Vznij/kNeFP+wk//AKRXVdGOlYfiLSpNShtmgkEN&#10;7bTrPbzMu5VfDr83+ztZ1/4FRETNqiuda88Vf9AjSG/2hqsq/wDtvR9v8Vf9AbSP/BtL/wDItVYX&#10;MdFRXO/b/FX/AEBtI/8ABtL/APItL9u8V/8AQH0f/wAG8v8A8i1P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">
            <v:rect id="Rectangle 1058" o:spid="_x0000_s1964" style="position:absolute;left:35144;top:2741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mSxwAAAN0AAAAPAAAAZHJzL2Rvd25yZXYueG1sRI9Ba8JA&#10;EIXvBf/DMkJvdaPQ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ERuiZLHAAAA3QAA&#10;AA8AAAAAAAAAAAAAAAAABwIAAGRycy9kb3ducmV2LnhtbFBLBQYAAAAAAwADALcAAAD7AgAAAAA=&#10;" filled="f" stroked="f">
              <v:textbox inset="0,0,0,0">
                <w:txbxContent>
                  <w:p w:rsidR="005D7A6B" w:rsidRDefault="005D7A6B">
                    <w:r>
                      <w:t xml:space="preserve"> </w:t>
                    </w:r>
                  </w:p>
                </w:txbxContent>
              </v:textbox>
            </v:rect>
            <v:rect id="Rectangle 1059" o:spid="_x0000_s1965" style="position:absolute;left:7683;top:28956;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wJwwAAAN0AAAAPAAAAZHJzL2Rvd25yZXYueG1sRE9Li8Iw&#10;EL4v+B/CCN7WVE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KyIsCcMAAADdAAAADwAA&#10;AAAAAAAAAAAAAAAHAgAAZHJzL2Rvd25yZXYueG1sUEsFBgAAAAADAAMAtwAAAPcCAAAAAA==&#10;" filled="f" stroked="f">
              <v:textbox inset="0,0,0,0">
                <w:txbxContent>
                  <w:p w:rsidR="005D7A6B" w:rsidRDefault="005D7A6B">
                    <w:r>
                      <w:rPr>
                        <w:b/>
                      </w:rPr>
                      <w:t xml:space="preserve">Gambar </w:t>
                    </w:r>
                  </w:p>
                </w:txbxContent>
              </v:textbox>
            </v:rect>
            <v:rect id="Rectangle 1060" o:spid="_x0000_s1966" style="position:absolute;left:13563;top:28956;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" filled="f" stroked="f">
              <v:textbox inset="0,0,0,0">
                <w:txbxContent>
                  <w:p w:rsidR="005D7A6B" w:rsidRDefault="005D7A6B">
                    <w:r>
                      <w:rPr>
                        <w:b/>
                      </w:rPr>
                      <w:t>21</w:t>
                    </w:r>
                  </w:p>
                </w:txbxContent>
              </v:textbox>
            </v:rect>
            <v:rect id="Rectangle 1061" o:spid="_x0000_s1967" style="position:absolute;left:15087;top:2895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" filled="f" stroked="f">
              <v:textbox inset="0,0,0,0">
                <w:txbxContent>
                  <w:p w:rsidR="005D7A6B" w:rsidRDefault="005D7A6B">
                    <w:r>
                      <w:t xml:space="preserve"> </w:t>
                    </w:r>
                  </w:p>
                </w:txbxContent>
              </v:textbox>
            </v:rect>
            <v:rect id="Rectangle 1062" o:spid="_x0000_s1968" style="position:absolute;left:15468;top:28956;width:963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" filled="f" stroked="f">
              <v:textbox inset="0,0,0,0">
                <w:txbxContent>
                  <w:p w:rsidR="005D7A6B" w:rsidRDefault="005D7A6B">
                    <w:r>
                      <w:t xml:space="preserve">Menambah </w:t>
                    </w:r>
                  </w:p>
                </w:txbxContent>
              </v:textbox>
            </v:rect>
            <v:rect id="Rectangle 1063" o:spid="_x0000_s1969" style="position:absolute;left:22711;top:28956;width:6299;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FexAAAAN0AAAAPAAAAZHJzL2Rvd25yZXYueG1sRE9Na8JA&#10;EL0X+h+WKfTWbNqC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ISm0V7EAAAA3QAAAA8A&#10;AAAAAAAAAAAAAAAABwIAAGRycy9kb3ducmV2LnhtbFBLBQYAAAAAAwADALcAAAD4AgAAAAA=&#10;" filled="f" stroked="f">
              <v:textbox inset="0,0,0,0">
                <w:txbxContent>
                  <w:p w:rsidR="005D7A6B" w:rsidRDefault="005D7A6B">
                    <w:r>
                      <w:t>Instansi</w:t>
                    </w:r>
                  </w:p>
                </w:txbxContent>
              </v:textbox>
            </v:rect>
            <v:rect id="Rectangle 1064" o:spid="_x0000_s1970" style="position:absolute;left:27461;top:28956;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0kqxAAAAN0AAAAPAAAAZHJzL2Rvd25yZXYueG1sRE9Na8JA&#10;EL0X+h+WKfTWbFqK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AtPSSrEAAAA3QAAAA8A&#10;AAAAAAAAAAAAAAAABwIAAGRycy9kb3ducmV2LnhtbFBLBQYAAAAAAwADALcAAAD4AgAAAAA=&#10;" filled="f" stroked="f">
              <v:textbox inset="0,0,0,0">
                <w:txbxContent>
                  <w:p w:rsidR="005D7A6B" w:rsidRDefault="005D7A6B">
                    <w:r>
                      <w:t xml:space="preserve"> </w:t>
                    </w:r>
                  </w:p>
                </w:txbxContent>
              </v:textbox>
            </v:rect>
            <v:shape id="Picture 1070" o:spid="_x0000_s1971" type="#_x0000_t75" style="position:absolute;width:35134;height:287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">
              <v:imagedata r:id="rId222" o:title=""/>
            </v:shape>
            <v:shape id="Shape 1073" o:spid="_x0000_s1972" style="position:absolute;left:26816;top:26016;width:11163;height:3391;visibility:visible;mso-wrap-style:square;v-text-anchor:top" coordsize="1116330,33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" path="m,169570c,75946,249936,,558165,v308229,,558165,75946,558165,169570c1116330,263207,866394,339115,558165,339115,249936,339115,,263207,,169570xe" filled="f" strokecolor="red" strokeweight="2.25pt">
              <v:path arrowok="t" textboxrect="0,0,1116330,339115"/>
            </v:shape>
            <v:shape id="Shape 1074" o:spid="_x0000_s1973" style="position:absolute;left:36722;top:28740;width:4588;height:3919;visibility:visible;mso-wrap-style:square;v-text-anchor:top" coordsize="458851,39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" path="m,l93091,22720,74642,44507,458851,370091r-18542,21806l56145,66352,37719,88112,,xe" fillcolor="red" stroked="f" strokeweight="0">
              <v:path arrowok="t" textboxrect="0,0,458851,391897"/>
            </v:shape>
            <w10:wrap type="none"/>
            <w10:anchorlock/>
          </v:group>
        </w:pict>
      </w:r>
    </w:p>
    <w:p w:rsidR="005D7A6B" w:rsidRDefault="005D7A6B" w:rsidP="00A45AEE">
      <w:pPr>
        <w:numPr>
          <w:ilvl w:val="0"/>
          <w:numId w:val="91"/>
        </w:numPr>
        <w:spacing w:after="3" w:line="264" w:lineRule="auto"/>
        <w:ind w:right="617" w:hanging="360"/>
        <w:jc w:val="both"/>
      </w:pPr>
      <w:r>
        <w:t xml:space="preserve">Setelah meng-klik tombol Simpan Data, maka data instansi baru telah berhasil disimpan. </w:t>
      </w:r>
    </w:p>
    <w:p w:rsidR="005D7A6B" w:rsidRDefault="005D7A6B">
      <w:pPr>
        <w:spacing w:after="28"/>
        <w:ind w:left="853"/>
      </w:pPr>
      <w:r>
        <w:rPr>
          <w:noProof/>
        </w:rPr>
      </w:r>
      <w:r>
        <w:pict>
          <v:group id="Group 29109" o:spid="_x0000_s1974" style="width:414.1pt;height:238.7pt;mso-position-horizontal-relative:char;mso-position-vertical-relative:line" coordsize="52593,303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">
            <v:rect id="Rectangle 1093" o:spid="_x0000_s1975" style="position:absolute;left:324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6F5wwAAAN0AAAAPAAAAZHJzL2Rvd25yZXYueG1sRE9Li8Iw&#10;EL4v+B/CCN7WVAW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sXOhecMAAADdAAAADwAA&#10;AAAAAAAAAAAAAAAHAgAAZHJzL2Rvd25yZXYueG1sUEsFBgAAAAADAAMAtwAAAPcCAAAAAA==&#10;" filled="f" stroked="f">
              <v:textbox inset="0,0,0,0">
                <w:txbxContent>
                  <w:p w:rsidR="005D7A6B" w:rsidRDefault="005D7A6B">
                    <w:r>
                      <w:t xml:space="preserve"> </w:t>
                    </w:r>
                  </w:p>
                </w:txbxContent>
              </v:textbox>
            </v:rect>
            <v:rect id="Rectangle 1094" o:spid="_x0000_s1976" style="position:absolute;left:52212;top:24462;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NwwAAAN0AAAAPAAAAZHJzL2Rvd25yZXYueG1sRE9Li8Iw&#10;EL4v+B/CCN7WVB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Ppo5DcMAAADdAAAADwAA&#10;AAAAAAAAAAAAAAAHAgAAZHJzL2Rvd25yZXYueG1sUEsFBgAAAAADAAMAtwAAAPcCAAAAAA==&#10;" filled="f" stroked="f">
              <v:textbox inset="0,0,0,0">
                <w:txbxContent>
                  <w:p w:rsidR="005D7A6B" w:rsidRDefault="005D7A6B">
                    <w:r>
                      <w:t xml:space="preserve"> </w:t>
                    </w:r>
                  </w:p>
                </w:txbxContent>
              </v:textbox>
            </v:rect>
            <v:rect id="Rectangle 1095" o:spid="_x0000_s1977" style="position:absolute;left:14715;top:26761;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pyWwwAAAN0AAAAPAAAAZHJzL2Rvd25yZXYueG1sRE9Li8Iw&#10;EL4v+B/CCN7WVE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UdaclsMAAADdAAAADwAA&#10;AAAAAAAAAAAAAAAHAgAAZHJzL2Rvd25yZXYueG1sUEsFBgAAAAADAAMAtwAAAPcCAAAAAA==&#10;" filled="f" stroked="f">
              <v:textbox inset="0,0,0,0">
                <w:txbxContent>
                  <w:p w:rsidR="005D7A6B" w:rsidRDefault="005D7A6B">
                    <w:r>
                      <w:rPr>
                        <w:b/>
                      </w:rPr>
                      <w:t xml:space="preserve">Gambar </w:t>
                    </w:r>
                  </w:p>
                </w:txbxContent>
              </v:textbox>
            </v:rect>
            <v:rect id="Rectangle 1096" o:spid="_x0000_s1978" style="position:absolute;left:20595;top:26761;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" filled="f" stroked="f">
              <v:textbox inset="0,0,0,0">
                <w:txbxContent>
                  <w:p w:rsidR="005D7A6B" w:rsidRDefault="005D7A6B">
                    <w:r>
                      <w:rPr>
                        <w:b/>
                      </w:rPr>
                      <w:t>22</w:t>
                    </w:r>
                  </w:p>
                </w:txbxContent>
              </v:textbox>
            </v:rect>
            <v:rect id="Rectangle 1097" o:spid="_x0000_s1979" style="position:absolute;left:22119;top:2676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" filled="f" stroked="f">
              <v:textbox inset="0,0,0,0">
                <w:txbxContent>
                  <w:p w:rsidR="005D7A6B" w:rsidRDefault="005D7A6B">
                    <w:r>
                      <w:t xml:space="preserve"> </w:t>
                    </w:r>
                  </w:p>
                </w:txbxContent>
              </v:textbox>
            </v:rect>
            <v:rect id="Rectangle 1098" o:spid="_x0000_s1980" style="position:absolute;left:22500;top:26761;width:6299;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" filled="f" stroked="f">
              <v:textbox inset="0,0,0,0">
                <w:txbxContent>
                  <w:p w:rsidR="005D7A6B" w:rsidRDefault="005D7A6B">
                    <w:r>
                      <w:t>Instansi</w:t>
                    </w:r>
                  </w:p>
                </w:txbxContent>
              </v:textbox>
            </v:rect>
            <v:rect id="Rectangle 1099" o:spid="_x0000_s1981" style="position:absolute;left:27237;top:2676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" filled="f" stroked="f">
              <v:textbox inset="0,0,0,0">
                <w:txbxContent>
                  <w:p w:rsidR="005D7A6B" w:rsidRDefault="005D7A6B">
                    <w:r>
                      <w:t xml:space="preserve"> </w:t>
                    </w:r>
                  </w:p>
                </w:txbxContent>
              </v:textbox>
            </v:rect>
            <v:rect id="Rectangle 1100" o:spid="_x0000_s1982" style="position:absolute;left:27631;top:26761;width:1309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U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" filled="f" stroked="f">
              <v:textbox inset="0,0,0,0">
                <w:txbxContent>
                  <w:p w:rsidR="005D7A6B" w:rsidRDefault="005D7A6B">
                    <w:r>
                      <w:t>Baru Tersimpan</w:t>
                    </w:r>
                  </w:p>
                </w:txbxContent>
              </v:textbox>
            </v:rect>
            <v:rect id="Rectangle 1101" o:spid="_x0000_s1983" style="position:absolute;left:37490;top:2676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" filled="f" stroked="f">
              <v:textbox inset="0,0,0,0">
                <w:txbxContent>
                  <w:p w:rsidR="005D7A6B" w:rsidRDefault="005D7A6B">
                    <w:r>
                      <w:t xml:space="preserve"> </w:t>
                    </w:r>
                  </w:p>
                </w:txbxContent>
              </v:textbox>
            </v:rect>
            <v:rect id="Rectangle 1102" o:spid="_x0000_s1984" style="position:absolute;left:26107;top:2862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" filled="f" stroked="f">
              <v:textbox inset="0,0,0,0">
                <w:txbxContent>
                  <w:p w:rsidR="005D7A6B" w:rsidRDefault="005D7A6B">
                    <w:r>
                      <w:t xml:space="preserve"> </w:t>
                    </w:r>
                  </w:p>
                </w:txbxContent>
              </v:textbox>
            </v:rect>
            <v:shape id="Picture 1149" o:spid="_x0000_s1985" type="#_x0000_t75" style="position:absolute;top:1810;width:52156;height:239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">
              <v:imagedata r:id="rId223" o:title=""/>
            </v:shape>
            <v:shape id="Shape 1154" o:spid="_x0000_s1986" style="position:absolute;left:7343;top:18910;width:11392;height:2400;visibility:visible;mso-wrap-style:square;v-text-anchor:top" coordsize="1139190,24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" path="m,120015c,53721,255016,,569595,v314579,,569595,53721,569595,120015c1139190,186309,884174,240030,569595,240030,255016,240030,,186309,,120015xe" filled="f" strokecolor="red" strokeweight="2.25pt">
              <v:path arrowok="t" textboxrect="0,0,1139190,240030"/>
            </v:shape>
            <v:shape id="Shape 1155" o:spid="_x0000_s1987" style="position:absolute;left:18963;top:20529;width:7910;height:3881;visibility:visible;mso-wrap-style:square;v-text-anchor:top" coordsize="790956,38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" path="m95885,l83575,25851,790956,362331r-12192,25781l71314,51600,59055,77343,,1905,95885,xe" fillcolor="red" stroked="f" strokeweight="0">
              <v:path arrowok="t" textboxrect="0,0,790956,388112"/>
            </v:shape>
            <w10:wrap type="none"/>
            <w10:anchorlock/>
          </v:group>
        </w:pict>
      </w:r>
    </w:p>
    <w:p w:rsidR="005D7A6B" w:rsidRDefault="005D7A6B" w:rsidP="005E30DC">
      <w:pPr>
        <w:pStyle w:val="Heading1"/>
        <w:numPr>
          <w:ilvl w:val="0"/>
          <w:numId w:val="0"/>
        </w:numPr>
        <w:spacing w:after="148"/>
        <w:ind w:left="578"/>
      </w:pPr>
      <w:r>
        <w:t>2.</w:t>
      </w:r>
      <w:r>
        <w:rPr>
          <w:rFonts w:ascii="Arial" w:eastAsia="Arial" w:hAnsi="Arial" w:cs="Arial"/>
        </w:rPr>
        <w:t xml:space="preserve"> </w:t>
      </w:r>
      <w:r>
        <w:t>Mengubah Instansi</w:t>
      </w:r>
      <w:r>
        <w:rPr>
          <w:b w:val="0"/>
        </w:rPr>
        <w:t xml:space="preserve"> </w:t>
      </w:r>
    </w:p>
    <w:p w:rsidR="005D7A6B" w:rsidRDefault="005D7A6B" w:rsidP="00A45AEE">
      <w:pPr>
        <w:numPr>
          <w:ilvl w:val="0"/>
          <w:numId w:val="92"/>
        </w:numPr>
        <w:spacing w:after="3" w:line="357" w:lineRule="auto"/>
        <w:ind w:right="617" w:hanging="360"/>
        <w:jc w:val="both"/>
      </w:pPr>
      <w:r>
        <w:t xml:space="preserve">Untuk mengubah data instansi, klik ikon “ubah” berwarna kuning di sebelah data instansi yang ingin diubah, yang berada di kolom Action halaman instansi. </w:t>
      </w:r>
    </w:p>
    <w:p w:rsidR="005D7A6B" w:rsidRDefault="005D7A6B">
      <w:pPr>
        <w:spacing w:after="133"/>
        <w:ind w:left="853"/>
      </w:pPr>
      <w:r>
        <w:rPr>
          <w:noProof/>
        </w:rPr>
      </w:r>
      <w:r>
        <w:pict>
          <v:group id="Group 29114" o:spid="_x0000_s1988" style="width:438.6pt;height:191.65pt;mso-position-horizontal-relative:char;mso-position-vertical-relative:line" coordsize="55704,243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">
            <v:rect id="Rectangle 1119" o:spid="_x0000_s1989" style="position:absolute;left:52212;top:22652;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" filled="f" stroked="f">
              <v:textbox inset="0,0,0,0">
                <w:txbxContent>
                  <w:p w:rsidR="005D7A6B" w:rsidRDefault="005D7A6B">
                    <w:r>
                      <w:t xml:space="preserve"> </w:t>
                    </w:r>
                  </w:p>
                </w:txbxContent>
              </v:textbox>
            </v:rect>
            <v:shape id="Picture 1151" o:spid="_x0000_s1990" type="#_x0000_t75" style="position:absolute;width:52156;height:239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">
              <v:imagedata r:id="rId223" o:title=""/>
            </v:shape>
            <v:shape id="Shape 1156" o:spid="_x0000_s1991" style="position:absolute;left:48345;top:17684;width:1466;height:1512;visibility:visible;mso-wrap-style:square;v-text-anchor:top" coordsize="14668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" path="m,75566c,33782,32893,,73406,v40386,,73279,33782,73279,75566c146685,117222,113792,151130,73406,151130,32893,151130,,117222,,75566xe" filled="f" strokecolor="red" strokeweight="2.25pt">
              <v:path arrowok="t" textboxrect="0,0,146685,151130"/>
            </v:shape>
            <v:shape id="Shape 1157" o:spid="_x0000_s1992" style="position:absolute;left:49792;top:18985;width:5912;height:2452;visibility:visible;mso-wrap-style:square;v-text-anchor:top" coordsize="591185,24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" path="m95377,l85238,26657,591185,218568r-10160,26670l75092,53332,64897,80138,,9652,95377,xe" fillcolor="red" stroked="f" strokeweight="0">
              <v:path arrowok="t" textboxrect="0,0,591185,245238"/>
            </v:shape>
            <w10:wrap type="none"/>
            <w10:anchorlock/>
          </v:group>
        </w:pict>
      </w:r>
    </w:p>
    <w:p w:rsidR="005D7A6B" w:rsidRDefault="005D7A6B">
      <w:pPr>
        <w:spacing w:after="5" w:line="256" w:lineRule="auto"/>
        <w:ind w:left="513" w:right="569"/>
        <w:jc w:val="center"/>
      </w:pPr>
      <w:r>
        <w:rPr>
          <w:b/>
        </w:rPr>
        <w:t>Gambar 23</w:t>
      </w:r>
      <w:r>
        <w:t xml:space="preserve"> Ikon “ubah” pada Instansi yang Ingin Diubah </w:t>
      </w:r>
    </w:p>
    <w:p w:rsidR="005D7A6B" w:rsidRDefault="005D7A6B">
      <w:pPr>
        <w:spacing w:after="0"/>
        <w:ind w:left="568"/>
      </w:pPr>
      <w:r>
        <w:rPr>
          <w:b/>
        </w:rPr>
        <w:t xml:space="preserve"> </w:t>
      </w:r>
    </w:p>
    <w:p w:rsidR="005D7A6B" w:rsidRDefault="005D7A6B" w:rsidP="00A45AEE">
      <w:pPr>
        <w:numPr>
          <w:ilvl w:val="0"/>
          <w:numId w:val="92"/>
        </w:numPr>
        <w:spacing w:after="3" w:line="264" w:lineRule="auto"/>
        <w:ind w:right="617" w:hanging="360"/>
        <w:jc w:val="both"/>
      </w:pPr>
      <w:r>
        <w:t xml:space="preserve">Setelah meng-klik ikon yang disebutkan di atas, maka </w:t>
      </w:r>
      <w:proofErr w:type="gramStart"/>
      <w:r>
        <w:t>akan</w:t>
      </w:r>
      <w:proofErr w:type="gramEnd"/>
      <w:r>
        <w:t xml:space="preserve"> tampil halaman ubah data instansi yang dipilih. Ubah data instansi sesuai yang diinginkan, kemudian klik Simpan Data. </w:t>
      </w:r>
    </w:p>
    <w:p w:rsidR="005D7A6B" w:rsidRDefault="005D7A6B">
      <w:pPr>
        <w:spacing w:after="0"/>
        <w:ind w:left="1134"/>
      </w:pPr>
      <w:r>
        <w:t xml:space="preserve"> </w:t>
      </w:r>
    </w:p>
    <w:p w:rsidR="005D7A6B" w:rsidRDefault="005D7A6B">
      <w:pPr>
        <w:spacing w:after="0"/>
        <w:ind w:left="2197"/>
      </w:pPr>
      <w:r>
        <w:rPr>
          <w:noProof/>
        </w:rPr>
      </w:r>
      <w:r>
        <w:pict>
          <v:group id="Group 29119" o:spid="_x0000_s1993" style="width:329.5pt;height:263.3pt;mso-position-horizontal-relative:char;mso-position-vertical-relative:line" coordsize="41843,334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pKAFooooAKKKKACikpa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&#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m7H/AJH7Wf8AsGWX/o26roa56x/5H7Wf+wZZf+jbquhokTEZN/B/vVNUM38H+9U1&#10;BQx/uUkX+qX6Ur/cpIv9Uv0oAWues/8Akf8AWv8AsGWH/o27roa56z/5H/Wv+wZYf+jbuqIkdJRR&#10;RUl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N2P/ACP2s/8AYMsv/Rt1XQ1z1j/yP2s/9gyy/wDRt1XQ0SJiMm/g/wB6pqhm/g/3qmoKGP8A&#10;cpIv9Uv0pX+5SRf6pfpQAtc9Z/8AI/61/wBgyw/9G3ddDXPWf/I/61/2DLD/ANG3dURI6SiiipL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O&#10;bsf+R+1n/sGWX/o26roa56x/5H7Wf+wZZf8Ao26roaJExGTfwf71TVDN/B/vVNQUMf7lJF/ql+lK&#10;/wByki/1S/SgBa56z/5H/Wv+wZYf+jbuuhrnrP8A5H/Wv+wZYf8Ao27qiJHSUUUVJ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">
            <v:rect id="Rectangle 1140" o:spid="_x0000_s1994" style="position:absolute;left:35144;top:27671;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zUxgAAAN0AAAAPAAAAZHJzL2Rvd25yZXYueG1sRI9Ba8JA&#10;EIXvBf/DMkJvdWMR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SSAc1MYAAADdAAAA&#10;DwAAAAAAAAAAAAAAAAAHAgAAZHJzL2Rvd25yZXYueG1sUEsFBgAAAAADAAMAtwAAAPoCAAAAAA==&#10;" filled="f" stroked="f">
              <v:textbox inset="0,0,0,0">
                <w:txbxContent>
                  <w:p w:rsidR="005D7A6B" w:rsidRDefault="005D7A6B">
                    <w:r>
                      <w:t xml:space="preserve"> </w:t>
                    </w:r>
                  </w:p>
                </w:txbxContent>
              </v:textbox>
            </v:rect>
            <v:rect id="Rectangle 1141" o:spid="_x0000_s1995" style="position:absolute;left:7861;top:29207;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lPxAAAAN0AAAAPAAAAZHJzL2Rvd25yZXYueG1sRE9Na8JA&#10;EL0X+h+WKXirm0gR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CZsuU/EAAAA3QAAAA8A&#10;AAAAAAAAAAAAAAAABwIAAGRycy9kb3ducmV2LnhtbFBLBQYAAAAAAwADALcAAAD4AgAAAAA=&#10;" filled="f" stroked="f">
              <v:textbox inset="0,0,0,0">
                <w:txbxContent>
                  <w:p w:rsidR="005D7A6B" w:rsidRDefault="005D7A6B">
                    <w:r>
                      <w:rPr>
                        <w:b/>
                      </w:rPr>
                      <w:t xml:space="preserve">Gambar </w:t>
                    </w:r>
                  </w:p>
                </w:txbxContent>
              </v:textbox>
            </v:rect>
            <v:rect id="Rectangle 1142" o:spid="_x0000_s1996" style="position:absolute;left:13741;top:29207;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c4wwAAAN0AAAAPAAAAZHJzL2Rvd25yZXYueG1sRE9Ni8Iw&#10;EL0L/ocwwt40VUS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1r4nOMMAAADdAAAADwAA&#10;AAAAAAAAAAAAAAAHAgAAZHJzL2Rvd25yZXYueG1sUEsFBgAAAAADAAMAtwAAAPcCAAAAAA==&#10;" filled="f" stroked="f">
              <v:textbox inset="0,0,0,0">
                <w:txbxContent>
                  <w:p w:rsidR="005D7A6B" w:rsidRDefault="005D7A6B">
                    <w:r>
                      <w:rPr>
                        <w:b/>
                      </w:rPr>
                      <w:t>24</w:t>
                    </w:r>
                  </w:p>
                </w:txbxContent>
              </v:textbox>
            </v:rect>
            <v:rect id="Rectangle 1143" o:spid="_x0000_s1997" style="position:absolute;left:15265;top:2920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oKjxQAAAN0AAAAPAAAAZHJzL2Rvd25yZXYueG1sRE9Na8JA&#10;EL0X/A/LCN7qRi0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58oKjxQAAAN0AAAAP&#10;AAAAAAAAAAAAAAAAAAcCAABkcnMvZG93bnJldi54bWxQSwUGAAAAAAMAAwC3AAAA+QIAAAAA&#10;" filled="f" stroked="f">
              <v:textbox inset="0,0,0,0">
                <w:txbxContent>
                  <w:p w:rsidR="005D7A6B" w:rsidRDefault="005D7A6B">
                    <w:r>
                      <w:t xml:space="preserve"> </w:t>
                    </w:r>
                  </w:p>
                </w:txbxContent>
              </v:textbox>
            </v:rect>
            <v:rect id="Rectangle 1144" o:spid="_x0000_s1998" style="position:absolute;left:15646;top:29207;width:5742;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xrXwwAAAN0AAAAPAAAAZHJzL2Rvd25yZXYueG1sRE9Ni8Iw&#10;EL0L/ocwwt40dZ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Nhsa18MAAADdAAAADwAA&#10;AAAAAAAAAAAAAAAHAgAAZHJzL2Rvd25yZXYueG1sUEsFBgAAAAADAAMAtwAAAPcCAAAAAA==&#10;" filled="f" stroked="f">
              <v:textbox inset="0,0,0,0">
                <w:txbxContent>
                  <w:p w:rsidR="005D7A6B" w:rsidRDefault="005D7A6B">
                    <w:r>
                      <w:t>Mengu</w:t>
                    </w:r>
                  </w:p>
                </w:txbxContent>
              </v:textbox>
            </v:rect>
            <v:rect id="Rectangle 1145" o:spid="_x0000_s1999" style="position:absolute;left:19964;top:29207;width:3434;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9MxQAAAN0AAAAPAAAAZHJzL2Rvd25yZXYueG1sRE9Na8JA&#10;EL0X/A/LCN7qRrE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ZV79MxQAAAN0AAAAP&#10;AAAAAAAAAAAAAAAAAAcCAABkcnMvZG93bnJldi54bWxQSwUGAAAAAAMAAwC3AAAA+QIAAAAA&#10;" filled="f" stroked="f">
              <v:textbox inset="0,0,0,0">
                <w:txbxContent>
                  <w:p w:rsidR="005D7A6B" w:rsidRDefault="005D7A6B">
                    <w:proofErr w:type="gramStart"/>
                    <w:r>
                      <w:t>bah</w:t>
                    </w:r>
                    <w:proofErr w:type="gramEnd"/>
                    <w:r>
                      <w:t xml:space="preserve"> </w:t>
                    </w:r>
                  </w:p>
                </w:txbxContent>
              </v:textbox>
            </v:rect>
            <v:rect id="Rectangle 1146" o:spid="_x0000_s2000" style="position:absolute;left:22546;top:29207;width:6299;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E7wgAAAN0AAAAPAAAAZHJzL2Rvd25yZXYueG1sRE9Ni8Iw&#10;EL0L/ocwgjdNXUS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CphSE7wgAAAN0AAAAPAAAA&#10;AAAAAAAAAAAAAAcCAABkcnMvZG93bnJldi54bWxQSwUGAAAAAAMAAwC3AAAA9gIAAAAA&#10;" filled="f" stroked="f">
              <v:textbox inset="0,0,0,0">
                <w:txbxContent>
                  <w:p w:rsidR="005D7A6B" w:rsidRDefault="005D7A6B">
                    <w:r>
                      <w:t>Instansi</w:t>
                    </w:r>
                  </w:p>
                </w:txbxContent>
              </v:textbox>
            </v:rect>
            <v:rect id="Rectangle 1147" o:spid="_x0000_s2001" style="position:absolute;left:27296;top:29207;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SgxQAAAN0AAAAPAAAAZHJzL2Rvd25yZXYueG1sRE9Na8JA&#10;EL0X/A/LCN7qRp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DGyYSgxQAAAN0AAAAP&#10;AAAAAAAAAAAAAAAAAAcCAABkcnMvZG93bnJldi54bWxQSwUGAAAAAAMAAwC3AAAA+QIAAAAA&#10;" filled="f" stroked="f">
              <v:textbox inset="0,0,0,0">
                <w:txbxContent>
                  <w:p w:rsidR="005D7A6B" w:rsidRDefault="005D7A6B">
                    <w:r>
                      <w:t xml:space="preserve"> </w:t>
                    </w:r>
                  </w:p>
                </w:txbxContent>
              </v:textbox>
            </v:rect>
            <v:shape id="Picture 1153" o:spid="_x0000_s2002" type="#_x0000_t75" style="position:absolute;width:35134;height:290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">
              <v:imagedata r:id="rId224" o:title=""/>
            </v:shape>
            <v:shape id="Shape 1158" o:spid="_x0000_s2003" style="position:absolute;left:26968;top:26295;width:11163;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" path="m,169545c,75947,249936,,558165,v308229,,558165,75947,558165,169545c1116330,263182,866394,339090,558165,339090,249936,339090,,263182,,169545xe" filled="f" strokecolor="red" strokeweight="2.25pt">
              <v:path arrowok="t" textboxrect="0,0,1116330,339090"/>
            </v:shape>
            <v:shape id="Shape 1159" o:spid="_x0000_s2004" style="position:absolute;left:37255;top:29517;width:4588;height:3919;visibility:visible;mso-wrap-style:square;v-text-anchor:top" coordsize="458851,39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" path="m,l93091,22721,74645,44510,458851,370091r-18542,21806l56150,66356,37719,88126,,xe" fillcolor="red" stroked="f" strokeweight="0">
              <v:path arrowok="t" textboxrect="0,0,458851,391897"/>
            </v:shape>
            <w10:wrap type="none"/>
            <w10:anchorlock/>
          </v:group>
        </w:pict>
      </w:r>
    </w:p>
    <w:p w:rsidR="005D7A6B" w:rsidRDefault="005D7A6B">
      <w:pPr>
        <w:spacing w:after="0"/>
        <w:ind w:left="1134"/>
      </w:pPr>
      <w:r>
        <w:t xml:space="preserve"> </w:t>
      </w:r>
    </w:p>
    <w:p w:rsidR="005D7A6B" w:rsidRDefault="005D7A6B" w:rsidP="00A45AEE">
      <w:pPr>
        <w:numPr>
          <w:ilvl w:val="0"/>
          <w:numId w:val="92"/>
        </w:numPr>
        <w:spacing w:after="3" w:line="264" w:lineRule="auto"/>
        <w:ind w:right="617" w:hanging="360"/>
        <w:jc w:val="both"/>
      </w:pPr>
      <w:r>
        <w:t xml:space="preserve">Setelah meng-klik Simpan Data, maka data instansi berhasil diubah. </w:t>
      </w:r>
    </w:p>
    <w:p w:rsidR="005D7A6B" w:rsidRDefault="005D7A6B">
      <w:pPr>
        <w:spacing w:after="188"/>
        <w:ind w:left="853"/>
      </w:pPr>
      <w:r>
        <w:rPr>
          <w:noProof/>
        </w:rPr>
      </w:r>
      <w:r>
        <w:pict>
          <v:group id="Group 31312" o:spid="_x0000_s2005" style="width:414.1pt;height:225.5pt;mso-position-horizontal-relative:char;mso-position-vertical-relative:line" coordsize="52593,286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">
            <v:rect id="Rectangle 1174" o:spid="_x0000_s2006" style="position:absolute;left:178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9BqxQAAAN0AAAAPAAAAZHJzL2Rvd25yZXYueG1sRE9Na8JA&#10;EL0X/A/LCN7qRpE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D4d9BqxQAAAN0AAAAP&#10;AAAAAAAAAAAAAAAAAAcCAABkcnMvZG93bnJldi54bWxQSwUGAAAAAAMAAwC3AAAA+QIAAAAA&#10;" filled="f" stroked="f">
              <v:textbox inset="0,0,0,0">
                <w:txbxContent>
                  <w:p w:rsidR="005D7A6B" w:rsidRDefault="005D7A6B">
                    <w:r>
                      <w:t xml:space="preserve"> </w:t>
                    </w:r>
                  </w:p>
                </w:txbxContent>
              </v:textbox>
            </v:rect>
            <v:rect id="Rectangle 1175" o:spid="_x0000_s2007" style="position:absolute;left:52212;top:24653;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" filled="f" stroked="f">
              <v:textbox inset="0,0,0,0">
                <w:txbxContent>
                  <w:p w:rsidR="005D7A6B" w:rsidRDefault="005D7A6B">
                    <w:r>
                      <w:t xml:space="preserve"> </w:t>
                    </w:r>
                  </w:p>
                </w:txbxContent>
              </v:textbox>
            </v:rect>
            <v:rect id="Rectangle 1176" o:spid="_x0000_s2008" style="position:absolute;left:14677;top:26953;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" filled="f" stroked="f">
              <v:textbox inset="0,0,0,0">
                <w:txbxContent>
                  <w:p w:rsidR="005D7A6B" w:rsidRDefault="005D7A6B">
                    <w:r>
                      <w:rPr>
                        <w:b/>
                      </w:rPr>
                      <w:t xml:space="preserve">Gambar </w:t>
                    </w:r>
                  </w:p>
                </w:txbxContent>
              </v:textbox>
            </v:rect>
            <v:rect id="Rectangle 1177" o:spid="_x0000_s2009" style="position:absolute;left:20557;top:26953;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" filled="f" stroked="f">
              <v:textbox inset="0,0,0,0">
                <w:txbxContent>
                  <w:p w:rsidR="005D7A6B" w:rsidRDefault="005D7A6B">
                    <w:r>
                      <w:rPr>
                        <w:b/>
                      </w:rPr>
                      <w:t>25</w:t>
                    </w:r>
                  </w:p>
                </w:txbxContent>
              </v:textbox>
            </v:rect>
            <v:rect id="Rectangle 1178" o:spid="_x0000_s2010" style="position:absolute;left:22081;top:26953;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" filled="f" stroked="f">
              <v:textbox inset="0,0,0,0">
                <w:txbxContent>
                  <w:p w:rsidR="005D7A6B" w:rsidRDefault="005D7A6B">
                    <w:r>
                      <w:t xml:space="preserve"> </w:t>
                    </w:r>
                  </w:p>
                </w:txbxContent>
              </v:textbox>
            </v:rect>
            <v:rect id="Rectangle 1179" o:spid="_x0000_s2011" style="position:absolute;left:22462;top:26953;width:20034;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" filled="f" stroked="f">
              <v:textbox inset="0,0,0,0">
                <w:txbxContent>
                  <w:p w:rsidR="005D7A6B" w:rsidRDefault="005D7A6B">
                    <w:r>
                      <w:t>Instansi Berhasil Diubah</w:t>
                    </w:r>
                  </w:p>
                </w:txbxContent>
              </v:textbox>
            </v:rect>
            <v:rect id="Rectangle 1180" o:spid="_x0000_s2012" style="position:absolute;left:37541;top:26953;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" filled="f" stroked="f">
              <v:textbox inset="0,0,0,0">
                <w:txbxContent>
                  <w:p w:rsidR="005D7A6B" w:rsidRDefault="005D7A6B">
                    <w:r>
                      <w:t xml:space="preserve"> </w:t>
                    </w:r>
                  </w:p>
                </w:txbxContent>
              </v:textbox>
            </v:rect>
            <v:shape id="Picture 1219" o:spid="_x0000_s2013" type="#_x0000_t75" style="position:absolute;top:1808;width:52158;height:241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">
              <v:imagedata r:id="rId225" o:title=""/>
            </v:shape>
            <v:shape id="Shape 1224" o:spid="_x0000_s2014" style="position:absolute;left:8130;top:19297;width:8420;height:2096;visibility:visible;mso-wrap-style:square;v-text-anchor:top" coordsize="8420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" path="m,104775c,46863,188468,,421005,,653542,,842010,46863,842010,104775v,57785,-188468,104775,-421005,104775c188468,209550,,162560,,104775xe" filled="f" strokecolor="red" strokeweight="2.25pt">
              <v:path arrowok="t" textboxrect="0,0,842010,209550"/>
            </v:shape>
            <v:shape id="Shape 1225" o:spid="_x0000_s2015" style="position:absolute;left:15623;top:21374;width:7910;height:3881;visibility:visible;mso-wrap-style:square;v-text-anchor:top" coordsize="790956,38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" path="m95885,l83575,25851,790956,362331r-12192,25781l71314,51599,59055,77343,,1905,95885,xe" fillcolor="red" stroked="f" strokeweight="0">
              <v:path arrowok="t" textboxrect="0,0,790956,388112"/>
            </v:shape>
            <w10:wrap type="none"/>
            <w10:anchorlock/>
          </v:group>
        </w:pict>
      </w:r>
    </w:p>
    <w:p w:rsidR="005D7A6B" w:rsidRDefault="005D7A6B">
      <w:pPr>
        <w:spacing w:after="0"/>
        <w:ind w:right="1"/>
        <w:jc w:val="center"/>
      </w:pPr>
      <w:r>
        <w:t xml:space="preserve"> </w:t>
      </w:r>
    </w:p>
    <w:p w:rsidR="005D7A6B" w:rsidRDefault="005D7A6B" w:rsidP="005E30DC">
      <w:pPr>
        <w:pStyle w:val="Heading1"/>
        <w:numPr>
          <w:ilvl w:val="0"/>
          <w:numId w:val="0"/>
        </w:numPr>
        <w:spacing w:after="148"/>
        <w:ind w:left="578"/>
      </w:pPr>
      <w:r>
        <w:t>3.</w:t>
      </w:r>
      <w:r>
        <w:rPr>
          <w:rFonts w:ascii="Arial" w:eastAsia="Arial" w:hAnsi="Arial" w:cs="Arial"/>
        </w:rPr>
        <w:t xml:space="preserve"> </w:t>
      </w:r>
      <w:r>
        <w:t xml:space="preserve">Menghapus Instansi </w:t>
      </w:r>
    </w:p>
    <w:p w:rsidR="005D7A6B" w:rsidRDefault="005D7A6B" w:rsidP="00A45AEE">
      <w:pPr>
        <w:numPr>
          <w:ilvl w:val="0"/>
          <w:numId w:val="93"/>
        </w:numPr>
        <w:spacing w:after="3" w:line="264" w:lineRule="auto"/>
        <w:ind w:right="617" w:hanging="360"/>
        <w:jc w:val="both"/>
      </w:pPr>
      <w:r>
        <w:t xml:space="preserve">Untuk menghapus data instansi, klik ikon “tong” berwarna merah di sebelah data instansi yang ingin dihapus, yang berada di kolom Action halaman instansi. </w:t>
      </w:r>
    </w:p>
    <w:p w:rsidR="005D7A6B" w:rsidRDefault="005D7A6B">
      <w:pPr>
        <w:spacing w:after="133"/>
        <w:ind w:left="853"/>
      </w:pPr>
      <w:r>
        <w:rPr>
          <w:noProof/>
        </w:rPr>
      </w:r>
      <w:r>
        <w:pict>
          <v:group id="Group 31313" o:spid="_x0000_s2016" style="width:446.7pt;height:207.3pt;mso-position-horizontal-relative:char;mso-position-vertical-relative:line" coordsize="56733,263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">
            <v:rect id="Rectangle 1196" o:spid="_x0000_s2017" style="position:absolute;left:2279;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" filled="f" stroked="f">
              <v:textbox inset="0,0,0,0">
                <w:txbxContent>
                  <w:p w:rsidR="005D7A6B" w:rsidRDefault="005D7A6B">
                    <w:r>
                      <w:t xml:space="preserve"> </w:t>
                    </w:r>
                  </w:p>
                </w:txbxContent>
              </v:textbox>
            </v:rect>
            <v:rect id="Rectangle 1197" o:spid="_x0000_s2018" style="position:absolute;left:52212;top:24638;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" filled="f" stroked="f">
              <v:textbox inset="0,0,0,0">
                <w:txbxContent>
                  <w:p w:rsidR="005D7A6B" w:rsidRDefault="005D7A6B">
                    <w:r>
                      <w:t xml:space="preserve"> </w:t>
                    </w:r>
                  </w:p>
                </w:txbxContent>
              </v:textbox>
            </v:rect>
            <v:shape id="Picture 1221" o:spid="_x0000_s2019" type="#_x0000_t75" style="position:absolute;top:1801;width:52158;height:241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">
              <v:imagedata r:id="rId225" o:title=""/>
            </v:shape>
            <v:shape id="Shape 1226" o:spid="_x0000_s2020" style="position:absolute;left:49424;top:19474;width:1467;height:1511;visibility:visible;mso-wrap-style:square;v-text-anchor:top" coordsize="14668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" path="m,75565c,33782,32893,,73406,v40386,,73279,33782,73279,75565c146685,117221,113792,151130,73406,151130,32893,151130,,117221,,75565xe" filled="f" strokecolor="red" strokeweight="2.25pt">
              <v:path arrowok="t" textboxrect="0,0,146685,151130"/>
            </v:shape>
            <v:shape id="Shape 1227" o:spid="_x0000_s2021" style="position:absolute;left:50821;top:20546;width:5912;height:2452;visibility:visible;mso-wrap-style:square;v-text-anchor:top" coordsize="591186,24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" path="m95377,l85238,26657,591186,218567r-10161,26670l75093,53332,64898,80137,,9652,95377,xe" fillcolor="red" stroked="f" strokeweight="0">
              <v:path arrowok="t" textboxrect="0,0,591186,245237"/>
            </v:shape>
            <w10:wrap type="none"/>
            <w10:anchorlock/>
          </v:group>
        </w:pict>
      </w:r>
    </w:p>
    <w:p w:rsidR="005D7A6B" w:rsidRDefault="005D7A6B">
      <w:pPr>
        <w:spacing w:after="5" w:line="256" w:lineRule="auto"/>
        <w:ind w:left="513" w:right="568"/>
        <w:jc w:val="center"/>
      </w:pPr>
      <w:r>
        <w:rPr>
          <w:b/>
        </w:rPr>
        <w:t>Gambar 26</w:t>
      </w:r>
      <w:r>
        <w:t xml:space="preserve"> Ikon “tong” pada Instansi yang Ingin Dihapus </w:t>
      </w:r>
    </w:p>
    <w:p w:rsidR="005D7A6B" w:rsidRDefault="005D7A6B">
      <w:pPr>
        <w:spacing w:after="0"/>
        <w:ind w:left="568"/>
      </w:pPr>
      <w:r>
        <w:rPr>
          <w:b/>
        </w:rPr>
        <w:t xml:space="preserve"> </w:t>
      </w:r>
    </w:p>
    <w:p w:rsidR="005D7A6B" w:rsidRDefault="005D7A6B" w:rsidP="00A45AEE">
      <w:pPr>
        <w:numPr>
          <w:ilvl w:val="0"/>
          <w:numId w:val="93"/>
        </w:numPr>
        <w:spacing w:after="3" w:line="264" w:lineRule="auto"/>
        <w:ind w:right="617" w:hanging="360"/>
        <w:jc w:val="both"/>
      </w:pPr>
      <w:r>
        <w:t xml:space="preserve">Setelah meng-klik ikon yang disebutkan di atas, maka </w:t>
      </w:r>
      <w:proofErr w:type="gramStart"/>
      <w:r>
        <w:t>akan</w:t>
      </w:r>
      <w:proofErr w:type="gramEnd"/>
      <w:r>
        <w:t xml:space="preserve"> tampil halaman hapus data instansi yang dipilih. Hapus data instansi sesuai yang diinginkan, kemudian klik Hapus Data. </w:t>
      </w:r>
    </w:p>
    <w:p w:rsidR="005D7A6B" w:rsidRDefault="005D7A6B">
      <w:pPr>
        <w:spacing w:after="0"/>
        <w:ind w:left="1212"/>
      </w:pPr>
      <w:r>
        <w:t xml:space="preserve"> </w:t>
      </w:r>
    </w:p>
    <w:p w:rsidR="005D7A6B" w:rsidRDefault="005D7A6B">
      <w:pPr>
        <w:spacing w:after="0"/>
        <w:ind w:left="1273"/>
      </w:pPr>
      <w:r>
        <w:rPr>
          <w:noProof/>
        </w:rPr>
      </w:r>
      <w:r>
        <w:pict>
          <v:group id="Group 31314" o:spid="_x0000_s2022" style="width:408.85pt;height:252.6pt;mso-position-horizontal-relative:char;mso-position-vertical-relative:line" coordsize="51923,3208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">
            <v:rect id="Rectangle 1217" o:spid="_x0000_s2023" style="position:absolute;left:46878;top:27232;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" filled="f" stroked="f">
              <v:textbox inset="0,0,0,0">
                <w:txbxContent>
                  <w:p w:rsidR="005D7A6B" w:rsidRDefault="005D7A6B">
                    <w:r>
                      <w:t xml:space="preserve"> </w:t>
                    </w:r>
                  </w:p>
                </w:txbxContent>
              </v:textbox>
            </v:rect>
            <v:shape id="Picture 1223" o:spid="_x0000_s2024" type="#_x0000_t75" style="position:absolute;width:46799;height:285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">
              <v:imagedata r:id="rId226" o:title=""/>
            </v:shape>
            <v:shape id="Shape 1228" o:spid="_x0000_s2025" style="position:absolute;left:37048;top:24943;width:11163;height:3390;visibility:visible;mso-wrap-style:square;v-text-anchor:top" coordsize="1116330,339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" path="m,169532c,75946,249936,,558165,v308229,,558165,75946,558165,169532c1116330,263169,866394,339077,558165,339077,249936,339077,,263169,,169532xe" filled="f" strokecolor="red" strokeweight="2.25pt">
              <v:path arrowok="t" textboxrect="0,0,1116330,339077"/>
            </v:shape>
            <v:shape id="Shape 1229" o:spid="_x0000_s2026" style="position:absolute;left:47335;top:28162;width:4588;height:3919;visibility:visible;mso-wrap-style:square;v-text-anchor:top" coordsize="458851,39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" path="m,l93091,22720,74642,44507,458851,370091r-18542,21805l56145,66352,37719,88112,,xe" fillcolor="red" stroked="f" strokeweight="0">
              <v:path arrowok="t" textboxrect="0,0,458851,391896"/>
            </v:shape>
            <w10:wrap type="none"/>
            <w10:anchorlock/>
          </v:group>
        </w:pict>
      </w:r>
    </w:p>
    <w:p w:rsidR="005D7A6B" w:rsidRDefault="005D7A6B">
      <w:pPr>
        <w:ind w:left="3397" w:right="617"/>
      </w:pPr>
      <w:r>
        <w:rPr>
          <w:b/>
        </w:rPr>
        <w:t>Gambar 27</w:t>
      </w:r>
      <w:r>
        <w:t xml:space="preserve"> Menghapus Instansi </w:t>
      </w:r>
    </w:p>
    <w:p w:rsidR="005D7A6B" w:rsidRDefault="005D7A6B">
      <w:pPr>
        <w:spacing w:after="0"/>
        <w:ind w:right="1"/>
        <w:jc w:val="center"/>
      </w:pPr>
      <w:r>
        <w:t xml:space="preserve"> </w:t>
      </w:r>
    </w:p>
    <w:p w:rsidR="005D7A6B" w:rsidRDefault="005D7A6B" w:rsidP="00A45AEE">
      <w:pPr>
        <w:numPr>
          <w:ilvl w:val="0"/>
          <w:numId w:val="93"/>
        </w:numPr>
        <w:spacing w:after="26" w:line="264" w:lineRule="auto"/>
        <w:ind w:right="617" w:hanging="360"/>
        <w:jc w:val="both"/>
      </w:pPr>
      <w:r>
        <w:rPr>
          <w:noProof/>
        </w:rPr>
        <w:lastRenderedPageBreak/>
        <w:pict>
          <v:group id="Group 32911" o:spid="_x0000_s3480" style="position:absolute;left:0;text-align:left;margin-left:100.35pt;margin-top:116.7pt;width:509.65pt;height:231.8pt;z-index:251891712;mso-position-horizontal-relative:page;mso-position-vertical-relative:page" coordsize="64725,294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mv9ynU1/uUAYeq/doo1X7tFAH89tFFFfZHz+oUUUUBqFFFF&#10;AahRRRQGoUUUUBqFFFFAahRRRQGoUUUUBqFFFFAahRRRQGoUUUUBqFFFFAahRRRQGoUUUUBqFFFF&#10;ABX6Mf8ABIH/AJqx/wBwj/29r856/Rj/AIJA/wDNWP8AuEf+3tcGO/gSOij/ABT9GI6KI6K+bPYC&#10;iiim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N&#10;f7lOpr/coAw9V+7RRqv3aKAP57aKKK+yPn9QooooDUKKKKA1CiiigNQooooDUKKKKA1CiiigNQoo&#10;ooDUKKKKA1CiiigNQooooDUKKKKA1CiiigNQooooDUKKKKACv0Y/4JA/81Y/7hH/ALe1+c9fox/w&#10;SB/5qx/3CP8A29rgx38CR0Uf4p+jEdFEdFfNnsBRRRT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mv9ynU1/uUAYeq/doo1X7tFAH89tFFFfZHz+oU&#10;UUUBqFFFFAahRRRQGoUUUUBqFFFFAahRRRQGoUUUUBqFFFFAahRRRQGoUUUUBqFFFFAahRRRQGoU&#10;UUUBqFFFFABX6Mf8Egf+asf9wj/29r856/Rj/gkD/wA1Y/7hH/t7XBjv4Ejoo/xT9GI6KI6K+bPY&#10;Ciiim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Nf7lOpr/AHKAMPVfu0Uar92igD+e2iiivsj5/UKKKKA1CiiigNQooooDUKKKKA1CiiigNQooooDU&#10;KKKKA1CiiigNQooooDUKKKKA1CiiigNQooooDUKKKKA1CiiigAr9GP8AgkD/AM1Y/wC4R/7e1+c9&#10;fox/wSB/5qx/3CP/AG9rgx38CR0Uf4p+jEdFEdFfNnsB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mv9ynU1/uUAYeq/doo1X7tFAH89tFFFfZ&#10;Hz+oUUUUBqFFFFAahRRRQGoUUUUBqFFFFAahRRRQGoUUUUBqFFFFAahRRRQGoUUUUBqFFFFAahRR&#10;RQGoUUUUBqFFFFABX6Mf8Egf+asf9wj/ANva/Oev0Y/4JA/81Y/7hH/t7XBjv4Ejoo/xT9GI6KI6&#10;K+bPYCiiim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Nf7lOpr/coAw9V+7RRqv3aKAP57aKKK+yPn9QooooDUKKKKA1CiiigNQooooDUKKKKA1Cii&#10;igNQooooDUKKKKA1CiiigNQooooDUKKKKA1CiiigNQooooDUKKKKACv0Y/4JA/8ANWP+4R/7e1+c&#10;9fox/wAEgf8AmrH/AHCP/b2uDHfwJHRR/in6MR0UR0V82ewFFFFM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a/wBynU1/uUAYeq/doo1X7tFAH89t&#10;FFFfZHz+oUUUUBqFFFFAahRRRQGoUUUUBqFFFFAahRRRQGoUUUUBqFFFFAahRRRQGoUUUUBqFFFF&#10;AahRRRQGoUUUUBqFFFFABX6Mf8Egf+asf9wj/wBva/Oev0Y/4JA/81Y/7hH/ALe1wY7+BI6KP8U/&#10;RiOiiOivmz2Aooopg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TX+5Tqa/3KAMPVfu0Uar92igD+e2iiivsj5/UKKKKA1CiiigNQooooDUKKKKA1Cii&#10;igNQooooDUKKKKA1CiiigNQooooDUKKKKA1CiiigNQooooDUKKKKA1CiiigAr9GP+CQP/NWP+4R/&#10;7e1+c9fox/wSB/5qx/3CP/b2uDHfwJHRR/in6MR0UR0V82ewFFFFM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">
            <v:rect id="Rectangle 1251" o:spid="_x0000_s3481" style="position:absolute;left:4099;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E7uwwAAAN0AAAAPAAAAZHJzL2Rvd25yZXYueG1sRE9Ni8Iw&#10;EL0L/ocwwt40VVC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eJBO7sMAAADdAAAADwAA&#10;AAAAAAAAAAAAAAAHAgAAZHJzL2Rvd25yZXYueG1sUEsFBgAAAAADAAMAtwAAAPcCAAAAAA==&#10;" filled="f" stroked="f">
              <v:textbox inset="0,0,0,0">
                <w:txbxContent>
                  <w:p w:rsidR="005D7A6B" w:rsidRDefault="005D7A6B">
                    <w:r>
                      <w:t xml:space="preserve"> </w:t>
                    </w:r>
                  </w:p>
                </w:txbxContent>
              </v:textbox>
            </v:rect>
            <v:rect id="Rectangle 1252" o:spid="_x0000_s3482" style="position:absolute;left:59455;top:27752;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CZxAAAAN0AAAAPAAAAZHJzL2Rvd25yZXYueG1sRE9Na8JA&#10;EL0X/A/LCL3VTQMW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IhC0JnEAAAA3QAAAA8A&#10;AAAAAAAAAAAAAAAABwIAAGRycy9kb3ducmV2LnhtbFBLBQYAAAAAAwADALcAAAD4AgAAAAA=&#10;" filled="f" stroked="f">
              <v:textbox inset="0,0,0,0">
                <w:txbxContent>
                  <w:p w:rsidR="005D7A6B" w:rsidRDefault="005D7A6B">
                    <w:r>
                      <w:t xml:space="preserve"> </w:t>
                    </w:r>
                  </w:p>
                </w:txbxContent>
              </v:textbox>
            </v:rect>
            <v:shape id="Picture 1259" o:spid="_x0000_s3483" type="#_x0000_t75" style="position:absolute;top:1798;width:59436;height:273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">
              <v:imagedata r:id="rId227" o:title=""/>
            </v:shape>
            <v:shape id="Shape 1260" o:spid="_x0000_s3484" style="position:absolute;left:45980;top:11056;width:13449;height:2629;visibility:visible;mso-wrap-style:square;v-text-anchor:top" coordsize="1344930,262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" path="m,131445c,58927,301117,,672465,v371348,,672465,58927,672465,131445c1344930,204089,1043813,262889,672465,262889,301117,262889,,204089,,131445xe" filled="f" strokecolor="red" strokeweight="2.25pt">
              <v:path arrowok="t" textboxrect="0,0,1344930,262889"/>
            </v:shape>
            <v:shape id="Shape 1261" o:spid="_x0000_s3485" style="position:absolute;left:58813;top:12878;width:5912;height:2453;visibility:visible;mso-wrap-style:square;v-text-anchor:top" coordsize="591185,245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" path="m95377,l85197,26765,591185,218567r-10160,26797l75050,53442,64897,80137,,9652,95377,xe" fillcolor="red" stroked="f" strokeweight="0">
              <v:path arrowok="t" textboxrect="0,0,591185,245364"/>
            </v:shape>
            <v:shape id="Shape 1262" o:spid="_x0000_s3486" style="position:absolute;left:27832;top:14639;width:13449;height:2629;visibility:visible;mso-wrap-style:square;v-text-anchor:top" coordsize="134493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" path="m,131445c,58801,301117,,672465,v371348,,672465,58801,672465,131445c1344930,203962,1043813,262890,672465,262890,301117,262890,,203962,,131445xe" filled="f" strokecolor="red" strokeweight="2.25pt">
              <v:path arrowok="t" textboxrect="0,0,1344930,262890"/>
            </v:shape>
            <w10:wrap type="topAndBottom" anchorx="page" anchory="page"/>
          </v:group>
        </w:pict>
      </w:r>
      <w:r>
        <w:t xml:space="preserve">Setelah meng-klik Hapus Data, maka data instansi berhasil dihapus. </w:t>
      </w:r>
    </w:p>
    <w:p w:rsidR="005D7A6B" w:rsidRDefault="005D7A6B">
      <w:pPr>
        <w:spacing w:before="137"/>
        <w:ind w:left="3127" w:right="617"/>
      </w:pPr>
      <w:r>
        <w:rPr>
          <w:b/>
        </w:rPr>
        <w:t>Gambar 28</w:t>
      </w:r>
      <w:r>
        <w:t xml:space="preserve"> Instansi Berhasil Dihapus </w:t>
      </w:r>
      <w:r>
        <w:br w:type="page"/>
      </w:r>
    </w:p>
    <w:p w:rsidR="001903EC" w:rsidRDefault="001903EC" w:rsidP="005E30DC">
      <w:pPr>
        <w:pStyle w:val="Heading1"/>
        <w:numPr>
          <w:ilvl w:val="0"/>
          <w:numId w:val="0"/>
        </w:numPr>
        <w:ind w:left="294"/>
      </w:pPr>
    </w:p>
    <w:p w:rsidR="005D7A6B" w:rsidRDefault="005D7A6B" w:rsidP="005E30DC">
      <w:pPr>
        <w:pStyle w:val="Heading1"/>
        <w:numPr>
          <w:ilvl w:val="0"/>
          <w:numId w:val="0"/>
        </w:numPr>
        <w:ind w:left="294"/>
      </w:pPr>
      <w:bookmarkStart w:id="0" w:name="_GoBack"/>
      <w:bookmarkEnd w:id="0"/>
      <w:r>
        <w:t>c.</w:t>
      </w:r>
      <w:r>
        <w:rPr>
          <w:rFonts w:ascii="Arial" w:eastAsia="Arial" w:hAnsi="Arial" w:cs="Arial"/>
        </w:rPr>
        <w:t xml:space="preserve"> </w:t>
      </w:r>
      <w:r>
        <w:t xml:space="preserve">Sub Menu Penugasan </w:t>
      </w:r>
    </w:p>
    <w:p w:rsidR="005D7A6B" w:rsidRDefault="005D7A6B">
      <w:pPr>
        <w:spacing w:after="141"/>
        <w:ind w:left="563" w:right="617"/>
      </w:pPr>
      <w:r>
        <w:t xml:space="preserve">Sub menu Penugasan adalah sub menu yang berisi penugasan petugas pelaporan seperti: SKPT, Penyidik dan lainnya. </w:t>
      </w:r>
    </w:p>
    <w:p w:rsidR="005D7A6B" w:rsidRDefault="005D7A6B">
      <w:pPr>
        <w:spacing w:after="0"/>
        <w:ind w:right="854"/>
        <w:jc w:val="right"/>
      </w:pPr>
      <w:r w:rsidRPr="001423B8">
        <w:rPr>
          <w:noProof/>
        </w:rPr>
        <w:pict>
          <v:shape id="Picture 1337" o:spid="_x0000_i1064" type="#_x0000_t75" style="width:410.8pt;height:183.95pt;visibility:visible">
            <v:imagedata r:id="rId228" o:title=""/>
          </v:shape>
        </w:pict>
      </w:r>
      <w:r>
        <w:t xml:space="preserve"> </w:t>
      </w:r>
    </w:p>
    <w:p w:rsidR="005D7A6B" w:rsidRDefault="005D7A6B">
      <w:pPr>
        <w:ind w:left="1754" w:right="617"/>
      </w:pPr>
      <w:r>
        <w:rPr>
          <w:b/>
        </w:rPr>
        <w:t>Gambar 29</w:t>
      </w:r>
      <w:r>
        <w:t xml:space="preserve"> Halaman Utama Sub Menu Penugasan (Menu Master) </w:t>
      </w:r>
    </w:p>
    <w:p w:rsidR="005D7A6B" w:rsidRDefault="005D7A6B">
      <w:pPr>
        <w:spacing w:after="0"/>
        <w:ind w:left="568"/>
      </w:pPr>
      <w:r>
        <w:t xml:space="preserve"> </w:t>
      </w:r>
    </w:p>
    <w:p w:rsidR="005D7A6B" w:rsidRDefault="005D7A6B" w:rsidP="005E30DC">
      <w:pPr>
        <w:pStyle w:val="Heading1"/>
        <w:numPr>
          <w:ilvl w:val="0"/>
          <w:numId w:val="0"/>
        </w:numPr>
        <w:ind w:left="578"/>
      </w:pPr>
      <w:r>
        <w:t>1.</w:t>
      </w:r>
      <w:r>
        <w:rPr>
          <w:rFonts w:ascii="Arial" w:eastAsia="Arial" w:hAnsi="Arial" w:cs="Arial"/>
        </w:rPr>
        <w:t xml:space="preserve"> </w:t>
      </w:r>
      <w:r>
        <w:t>Menambah Penugasan</w:t>
      </w:r>
      <w:r>
        <w:rPr>
          <w:b w:val="0"/>
        </w:rPr>
        <w:t xml:space="preserve"> </w:t>
      </w:r>
    </w:p>
    <w:p w:rsidR="005D7A6B" w:rsidRDefault="005D7A6B" w:rsidP="00A45AEE">
      <w:pPr>
        <w:numPr>
          <w:ilvl w:val="0"/>
          <w:numId w:val="94"/>
        </w:numPr>
        <w:spacing w:after="3" w:line="264" w:lineRule="auto"/>
        <w:ind w:right="617" w:hanging="360"/>
        <w:jc w:val="both"/>
      </w:pPr>
      <w:r>
        <w:t xml:space="preserve">Untuk menambah data penugasan, klik tombol Tambah yang berwarna hijau di halaman utama sub menu Penugasan. </w:t>
      </w:r>
    </w:p>
    <w:p w:rsidR="005D7A6B" w:rsidRDefault="005D7A6B">
      <w:pPr>
        <w:spacing w:after="96"/>
        <w:ind w:left="853" w:right="-241"/>
      </w:pPr>
      <w:r>
        <w:rPr>
          <w:noProof/>
        </w:rPr>
      </w:r>
      <w:r>
        <w:pict>
          <v:group id="Group 29534" o:spid="_x0000_s2027" style="width:468.85pt;height:201.3pt;mso-position-horizontal-relative:char;mso-position-vertical-relative:line" coordsize="59543,2556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">
            <v:rect id="Rectangle 1304" o:spid="_x0000_s2028" style="position:absolute;left:324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" filled="f" stroked="f">
              <v:textbox inset="0,0,0,0">
                <w:txbxContent>
                  <w:p w:rsidR="005D7A6B" w:rsidRDefault="005D7A6B">
                    <w:r>
                      <w:t xml:space="preserve"> </w:t>
                    </w:r>
                  </w:p>
                </w:txbxContent>
              </v:textbox>
            </v:rect>
            <v:rect id="Rectangle 1305" o:spid="_x0000_s2029" style="position:absolute;left:52212;top:23876;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" filled="f" stroked="f">
              <v:textbox inset="0,0,0,0">
                <w:txbxContent>
                  <w:p w:rsidR="005D7A6B" w:rsidRDefault="005D7A6B">
                    <w:r>
                      <w:t xml:space="preserve"> </w:t>
                    </w:r>
                  </w:p>
                </w:txbxContent>
              </v:textbox>
            </v:rect>
            <v:shape id="Picture 1339" o:spid="_x0000_s2030" type="#_x0000_t75" style="position:absolute;top:1802;width:52158;height:233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">
              <v:imagedata r:id="rId228" o:title=""/>
            </v:shape>
            <v:shape id="Shape 1342" o:spid="_x0000_s2031" style="position:absolute;left:44668;top:5326;width:11163;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" path="m,169545c,75819,249936,,558165,v308229,,558165,75819,558165,169545c1116330,263144,866394,339090,558165,339090,249936,339090,,263144,,169545xe" filled="f" strokecolor="red" strokeweight="2.25pt">
              <v:path arrowok="t" textboxrect="0,0,1116330,339090"/>
            </v:shape>
            <v:shape id="Shape 1343" o:spid="_x0000_s2032" style="position:absolute;left:54955;top:8279;width:4588;height:3919;visibility:visible;mso-wrap-style:square;v-text-anchor:top" coordsize="458851,391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" path="m,l93090,22733,74638,44529,458851,370078r-18542,21845l56186,66325,37719,88138,,xe" fillcolor="red" stroked="f" strokeweight="0">
              <v:path arrowok="t" textboxrect="0,0,458851,391923"/>
            </v:shape>
            <w10:wrap type="none"/>
            <w10:anchorlock/>
          </v:group>
        </w:pict>
      </w:r>
    </w:p>
    <w:p w:rsidR="005D7A6B" w:rsidRDefault="005D7A6B">
      <w:pPr>
        <w:spacing w:after="258" w:line="256" w:lineRule="auto"/>
        <w:ind w:left="513" w:right="568"/>
        <w:jc w:val="center"/>
      </w:pPr>
      <w:r>
        <w:rPr>
          <w:b/>
        </w:rPr>
        <w:t>Gambar 30</w:t>
      </w:r>
      <w:r>
        <w:t xml:space="preserve"> Tombol Tambah Instansi </w:t>
      </w:r>
    </w:p>
    <w:p w:rsidR="005D7A6B" w:rsidRDefault="005D7A6B" w:rsidP="00A45AEE">
      <w:pPr>
        <w:numPr>
          <w:ilvl w:val="0"/>
          <w:numId w:val="94"/>
        </w:numPr>
        <w:spacing w:after="3" w:line="264" w:lineRule="auto"/>
        <w:ind w:right="617" w:hanging="360"/>
        <w:jc w:val="both"/>
      </w:pPr>
      <w:r>
        <w:t xml:space="preserve">Setelah meng-klik tombol Tambah, maka </w:t>
      </w:r>
      <w:proofErr w:type="gramStart"/>
      <w:r>
        <w:t>akan</w:t>
      </w:r>
      <w:proofErr w:type="gramEnd"/>
      <w:r>
        <w:t xml:space="preserve"> muncul form untuk menambah data penugasan. Isi data penugasan baru yang sesuai dengan form, kemudian klik Simpan Data. Jika tidak jadi menambahkan data penugasan, klik tombol Tutup ataupun ikon “X” pada form. </w:t>
      </w:r>
    </w:p>
    <w:p w:rsidR="005D7A6B" w:rsidRDefault="005D7A6B">
      <w:pPr>
        <w:spacing w:after="0"/>
        <w:ind w:left="853"/>
      </w:pPr>
      <w:r>
        <w:rPr>
          <w:noProof/>
        </w:rPr>
      </w:r>
      <w:r>
        <w:pict>
          <v:group id="Group 29535" o:spid="_x0000_s2033" style="width:443.7pt;height:224.65pt;mso-position-horizontal-relative:char;mso-position-vertical-relative:line" coordsize="56349,2853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pM0t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8b+JWneK/i&#10;V4nfwbZQXOheEliWTVdY2/NeK4/494f/AGb/ADu9kooA818T/Bfw/q/g2y0Sxi/saXSxv02/tv8A&#10;W2sv98N/6FVv4X6z4nvLC607xZpj22q6ZIkLahGMQX6/89Yv/Zq7+igAooooAKKKKACiiigAoooo&#10;AKKKKACiiigAooooAKKKKACiiigAooooAKKKKACiiigAooooAKKKKACiiigAooooAKSl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qH/l4/wCA1NUP/Lx/&#10;wGgCaiiigAqCL/XS1PUEX+uloAn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">
            <v:rect id="Rectangle 1329" o:spid="_x0000_s2034" style="position:absolute;left:52212;top:23490;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4IxAAAAN0AAAAPAAAAZHJzL2Rvd25yZXYueG1sRE9Na8JA&#10;EL0X/A/LCL3VTSMU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KgBPgjEAAAA3QAAAA8A&#10;AAAAAAAAAAAAAAAABwIAAGRycy9kb3ducmV2LnhtbFBLBQYAAAAAAwADALcAAAD4AgAAAAA=&#10;" filled="f" stroked="f">
              <v:textbox inset="0,0,0,0">
                <w:txbxContent>
                  <w:p w:rsidR="005D7A6B" w:rsidRDefault="005D7A6B">
                    <w:r>
                      <w:t xml:space="preserve"> </w:t>
                    </w:r>
                  </w:p>
                </w:txbxContent>
              </v:textbox>
            </v:rect>
            <v:rect id="Rectangle 1330" o:spid="_x0000_s2035" style="position:absolute;left:15337;top:25026;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gFIxwAAAN0AAAAPAAAAZHJzL2Rvd25yZXYueG1sRI9Ba8JA&#10;EIXvgv9hGaE33bRC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LziAUjHAAAA3QAA&#10;AA8AAAAAAAAAAAAAAAAABwIAAGRycy9kb3ducmV2LnhtbFBLBQYAAAAAAwADALcAAAD7AgAAAAA=&#10;" filled="f" stroked="f">
              <v:textbox inset="0,0,0,0">
                <w:txbxContent>
                  <w:p w:rsidR="005D7A6B" w:rsidRDefault="005D7A6B">
                    <w:r>
                      <w:rPr>
                        <w:b/>
                      </w:rPr>
                      <w:t xml:space="preserve">Gambar </w:t>
                    </w:r>
                  </w:p>
                </w:txbxContent>
              </v:textbox>
            </v:rect>
            <v:rect id="Rectangle 1331" o:spid="_x0000_s2036" style="position:absolute;left:21217;top:25026;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TTwwAAAN0AAAAPAAAAZHJzL2Rvd25yZXYueG1sRE9Ni8Iw&#10;EL0L/ocwwt40dYV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066k08MAAADdAAAADwAA&#10;AAAAAAAAAAAAAAAHAgAAZHJzL2Rvd25yZXYueG1sUEsFBgAAAAADAAMAtwAAAPcCAAAAAA==&#10;" filled="f" stroked="f">
              <v:textbox inset="0,0,0,0">
                <w:txbxContent>
                  <w:p w:rsidR="005D7A6B" w:rsidRDefault="005D7A6B">
                    <w:r>
                      <w:rPr>
                        <w:b/>
                      </w:rPr>
                      <w:t>31</w:t>
                    </w:r>
                  </w:p>
                </w:txbxContent>
              </v:textbox>
            </v:rect>
            <v:rect id="Rectangle 1332" o:spid="_x0000_s2037" style="position:absolute;left:22741;top:2502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qkwgAAAN0AAAAPAAAAZHJzL2Rvd25yZXYueG1sRE9Li8Iw&#10;EL4L/ocwgjdNVVi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AjfDqkwgAAAN0AAAAPAAAA&#10;AAAAAAAAAAAAAAcCAABkcnMvZG93bnJldi54bWxQSwUGAAAAAAMAAwC3AAAA9gIAAAAA&#10;" filled="f" stroked="f">
              <v:textbox inset="0,0,0,0">
                <w:txbxContent>
                  <w:p w:rsidR="005D7A6B" w:rsidRDefault="005D7A6B">
                    <w:r>
                      <w:t xml:space="preserve"> </w:t>
                    </w:r>
                  </w:p>
                </w:txbxContent>
              </v:textbox>
            </v:rect>
            <v:rect id="Rectangle 1333" o:spid="_x0000_s2038" style="position:absolute;left:23122;top:25026;width:18289;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8/wwAAAN0AAAAPAAAAZHJzL2Rvd25yZXYueG1sRE9Li8Iw&#10;EL4v+B/CCN7WVAu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TDCfP8MAAADdAAAADwAA&#10;AAAAAAAAAAAAAAAHAgAAZHJzL2Rvd25yZXYueG1sUEsFBgAAAAADAAMAtwAAAPcCAAAAAA==&#10;" filled="f" stroked="f">
              <v:textbox inset="0,0,0,0">
                <w:txbxContent>
                  <w:p w:rsidR="005D7A6B" w:rsidRDefault="005D7A6B">
                    <w:r>
                      <w:t>Menambah Penugasan</w:t>
                    </w:r>
                  </w:p>
                </w:txbxContent>
              </v:textbox>
            </v:rect>
            <v:rect id="Rectangle 1334" o:spid="_x0000_s2039" style="position:absolute;left:36880;top:2502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dLwwAAAN0AAAAPAAAAZHJzL2Rvd25yZXYueG1sRE9Li8Iw&#10;EL4L/ocwgjdNXUW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w9kHS8MAAADdAAAADwAA&#10;AAAAAAAAAAAAAAAHAgAAZHJzL2Rvd25yZXYueG1sUEsFBgAAAAADAAMAtwAAAPcCAAAAAA==&#10;" filled="f" stroked="f">
              <v:textbox inset="0,0,0,0">
                <w:txbxContent>
                  <w:p w:rsidR="005D7A6B" w:rsidRDefault="005D7A6B">
                    <w:r>
                      <w:t xml:space="preserve"> </w:t>
                    </w:r>
                  </w:p>
                </w:txbxContent>
              </v:textbox>
            </v:rect>
            <v:shape id="Picture 1341" o:spid="_x0000_s2040" type="#_x0000_t75" style="position:absolute;width:52158;height:248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">
              <v:imagedata r:id="rId229" o:title=""/>
            </v:shape>
            <v:shape id="Shape 1344" o:spid="_x0000_s2041" style="position:absolute;left:41855;top:21888;width:11163;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" path="m,169545c,75946,249936,,558165,v308229,,558165,75946,558165,169545c1116330,263144,866394,339090,558165,339090,249936,339090,,263144,,169545xe" filled="f" strokecolor="red" strokeweight="2.25pt">
              <v:path arrowok="t" textboxrect="0,0,1116330,339090"/>
            </v:shape>
            <v:shape id="Shape 1345" o:spid="_x0000_s2042" style="position:absolute;left:51761;top:24612;width:4588;height:3919;visibility:visible;mso-wrap-style:square;v-text-anchor:top" coordsize="458851,39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" path="m,l93091,22733,74639,44528,458851,370091r-18542,21805l56186,66325,37719,88138,,xe" fillcolor="red" stroked="f" strokeweight="0">
              <v:path arrowok="t" textboxrect="0,0,458851,391896"/>
            </v:shape>
            <w10:wrap type="none"/>
            <w10:anchorlock/>
          </v:group>
        </w:pict>
      </w:r>
    </w:p>
    <w:p w:rsidR="005D7A6B" w:rsidRDefault="005D7A6B">
      <w:pPr>
        <w:spacing w:after="0"/>
        <w:ind w:right="1"/>
        <w:jc w:val="center"/>
      </w:pPr>
      <w:r>
        <w:t xml:space="preserve"> </w:t>
      </w:r>
    </w:p>
    <w:p w:rsidR="005D7A6B" w:rsidRDefault="005D7A6B" w:rsidP="00A45AEE">
      <w:pPr>
        <w:numPr>
          <w:ilvl w:val="0"/>
          <w:numId w:val="94"/>
        </w:numPr>
        <w:spacing w:after="3" w:line="264" w:lineRule="auto"/>
        <w:ind w:right="617" w:hanging="360"/>
        <w:jc w:val="both"/>
      </w:pPr>
      <w:r>
        <w:t xml:space="preserve">Setelah meng-klik tombol Simpan Data, maka data penugasan baru telah berhasil disimpan. </w:t>
      </w:r>
    </w:p>
    <w:p w:rsidR="005D7A6B" w:rsidRDefault="005D7A6B">
      <w:pPr>
        <w:spacing w:after="28"/>
        <w:ind w:left="853"/>
      </w:pPr>
      <w:r>
        <w:rPr>
          <w:noProof/>
        </w:rPr>
      </w:r>
      <w:r>
        <w:pict>
          <v:group id="Group 30174" o:spid="_x0000_s2043" style="width:414.1pt;height:239.4pt;mso-position-horizontal-relative:char;mso-position-vertical-relative:line" coordsize="52593,3040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">
            <v:rect id="Rectangle 1360" o:spid="_x0000_s2044" style="position:absolute;left:324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" filled="f" stroked="f">
              <v:textbox inset="0,0,0,0">
                <w:txbxContent>
                  <w:p w:rsidR="005D7A6B" w:rsidRDefault="005D7A6B">
                    <w:r>
                      <w:t xml:space="preserve"> </w:t>
                    </w:r>
                  </w:p>
                </w:txbxContent>
              </v:textbox>
            </v:rect>
            <v:rect id="Rectangle 1361" o:spid="_x0000_s2045" style="position:absolute;left:52212;top:24551;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" filled="f" stroked="f">
              <v:textbox inset="0,0,0,0">
                <w:txbxContent>
                  <w:p w:rsidR="005D7A6B" w:rsidRDefault="005D7A6B">
                    <w:r>
                      <w:t xml:space="preserve"> </w:t>
                    </w:r>
                  </w:p>
                </w:txbxContent>
              </v:textbox>
            </v:rect>
            <v:rect id="Rectangle 1362" o:spid="_x0000_s2046" style="position:absolute;left:13826;top:26851;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" filled="f" stroked="f">
              <v:textbox inset="0,0,0,0">
                <w:txbxContent>
                  <w:p w:rsidR="005D7A6B" w:rsidRDefault="005D7A6B">
                    <w:r>
                      <w:rPr>
                        <w:b/>
                      </w:rPr>
                      <w:t xml:space="preserve">Gambar </w:t>
                    </w:r>
                  </w:p>
                </w:txbxContent>
              </v:textbox>
            </v:rect>
            <v:rect id="Rectangle 1363" o:spid="_x0000_s2047" style="position:absolute;left:19706;top:26851;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" filled="f" stroked="f">
              <v:textbox inset="0,0,0,0">
                <w:txbxContent>
                  <w:p w:rsidR="005D7A6B" w:rsidRDefault="005D7A6B">
                    <w:r>
                      <w:rPr>
                        <w:b/>
                      </w:rPr>
                      <w:t>32</w:t>
                    </w:r>
                  </w:p>
                </w:txbxContent>
              </v:textbox>
            </v:rect>
            <v:rect id="Rectangle 1364" o:spid="_x0000_s3072" style="position:absolute;left:21230;top:2685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hWwwAAAN0AAAAPAAAAZHJzL2Rvd25yZXYueG1sRE9Li8Iw&#10;EL4L/ocwwt40dV1E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0GooVsMAAADdAAAADwAA&#10;AAAAAAAAAAAAAAAHAgAAZHJzL2Rvd25yZXYueG1sUEsFBgAAAAADAAMAtwAAAPcCAAAAAA==&#10;" filled="f" stroked="f">
              <v:textbox inset="0,0,0,0">
                <w:txbxContent>
                  <w:p w:rsidR="005D7A6B" w:rsidRDefault="005D7A6B">
                    <w:r>
                      <w:t xml:space="preserve"> </w:t>
                    </w:r>
                  </w:p>
                </w:txbxContent>
              </v:textbox>
            </v:rect>
            <v:rect id="Rectangle 1365" o:spid="_x0000_s3073" style="position:absolute;left:21611;top:26851;width:22278;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" filled="f" stroked="f">
              <v:textbox inset="0,0,0,0">
                <w:txbxContent>
                  <w:p w:rsidR="005D7A6B" w:rsidRDefault="005D7A6B">
                    <w:r>
                      <w:t>Penugasan Baru Tersimpan</w:t>
                    </w:r>
                  </w:p>
                </w:txbxContent>
              </v:textbox>
            </v:rect>
            <v:rect id="Rectangle 1366" o:spid="_x0000_s3074" style="position:absolute;left:38379;top:2685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O6xQAAAN0AAAAPAAAAZHJzL2Rvd25yZXYueG1sRE9La8JA&#10;EL4L/Q/LFHrTTS0E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BP9BO6xQAAAN0AAAAP&#10;AAAAAAAAAAAAAAAAAAcCAABkcnMvZG93bnJldi54bWxQSwUGAAAAAAMAAwC3AAAA+QIAAAAA&#10;" filled="f" stroked="f">
              <v:textbox inset="0,0,0,0">
                <w:txbxContent>
                  <w:p w:rsidR="005D7A6B" w:rsidRDefault="005D7A6B">
                    <w:r>
                      <w:t xml:space="preserve"> </w:t>
                    </w:r>
                  </w:p>
                </w:txbxContent>
              </v:textbox>
            </v:rect>
            <v:rect id="Rectangle 1367" o:spid="_x0000_s3075" style="position:absolute;left:26107;top:2871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YhwwAAAN0AAAAPAAAAZHJzL2Rvd25yZXYueG1sRE9Li8Iw&#10;EL4v+B/CCN7WVAV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ILi2IcMAAADdAAAADwAA&#10;AAAAAAAAAAAAAAAHAgAAZHJzL2Rvd25yZXYueG1sUEsFBgAAAAADAAMAtwAAAPcCAAAAAA==&#10;" filled="f" stroked="f">
              <v:textbox inset="0,0,0,0">
                <w:txbxContent>
                  <w:p w:rsidR="005D7A6B" w:rsidRDefault="005D7A6B">
                    <w:r>
                      <w:t xml:space="preserve"> </w:t>
                    </w:r>
                  </w:p>
                </w:txbxContent>
              </v:textbox>
            </v:rect>
            <v:shape id="Picture 1416" o:spid="_x0000_s3076" type="#_x0000_t75" style="position:absolute;top:1810;width:52151;height:240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">
              <v:imagedata r:id="rId230" o:title=""/>
            </v:shape>
            <v:shape id="Shape 1421" o:spid="_x0000_s3077" style="position:absolute;left:10041;top:18154;width:11392;height:2401;visibility:visible;mso-wrap-style:square;v-text-anchor:top" coordsize="1139190,24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" path="m,120015c,53722,255016,,569595,v314579,,569595,53722,569595,120015c1139190,186310,884174,240030,569595,240030,255016,240030,,186310,,120015xe" filled="f" strokecolor="red" strokeweight="2.25pt">
              <v:path arrowok="t" textboxrect="0,0,1139190,240030"/>
            </v:shape>
            <v:shape id="Shape 1422" o:spid="_x0000_s3078" style="position:absolute;left:19719;top:20523;width:7909;height:3881;visibility:visible;mso-wrap-style:square;v-text-anchor:top" coordsize="790956,38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" path="m95885,l83575,25851,790956,362331r-12192,25781l71313,51600,59055,77343,,1905,95885,xe" fillcolor="red" stroked="f" strokeweight="0">
              <v:path arrowok="t" textboxrect="0,0,790956,388112"/>
            </v:shape>
            <w10:wrap type="none"/>
            <w10:anchorlock/>
          </v:group>
        </w:pict>
      </w:r>
    </w:p>
    <w:p w:rsidR="005D7A6B" w:rsidRDefault="005D7A6B" w:rsidP="005E30DC">
      <w:pPr>
        <w:pStyle w:val="Heading1"/>
        <w:numPr>
          <w:ilvl w:val="0"/>
          <w:numId w:val="0"/>
        </w:numPr>
        <w:spacing w:after="148"/>
        <w:ind w:left="578"/>
      </w:pPr>
      <w:r>
        <w:t>2.</w:t>
      </w:r>
      <w:r>
        <w:rPr>
          <w:rFonts w:ascii="Arial" w:eastAsia="Arial" w:hAnsi="Arial" w:cs="Arial"/>
        </w:rPr>
        <w:t xml:space="preserve"> </w:t>
      </w:r>
      <w:r>
        <w:t>Mengubah Penugasan</w:t>
      </w:r>
      <w:r>
        <w:rPr>
          <w:b w:val="0"/>
        </w:rPr>
        <w:t xml:space="preserve"> </w:t>
      </w:r>
    </w:p>
    <w:p w:rsidR="005D7A6B" w:rsidRDefault="005D7A6B" w:rsidP="00A45AEE">
      <w:pPr>
        <w:numPr>
          <w:ilvl w:val="0"/>
          <w:numId w:val="95"/>
        </w:numPr>
        <w:spacing w:after="3" w:line="358" w:lineRule="auto"/>
        <w:ind w:right="617" w:hanging="567"/>
        <w:jc w:val="both"/>
      </w:pPr>
      <w:r>
        <w:t xml:space="preserve">Untuk mengubah data penugasan, klik ikon “ubah” berwarna kuning di sebelah data penugasan yang ingin diubah, yang berada di kolom Action halaman penugasan. </w:t>
      </w:r>
    </w:p>
    <w:p w:rsidR="005D7A6B" w:rsidRDefault="005D7A6B">
      <w:pPr>
        <w:spacing w:after="133"/>
        <w:ind w:left="853"/>
      </w:pPr>
      <w:r>
        <w:rPr>
          <w:noProof/>
        </w:rPr>
      </w:r>
      <w:r>
        <w:pict>
          <v:group id="Group 30175" o:spid="_x0000_s3079" style="width:434.2pt;height:192.35pt;mso-position-horizontal-relative:char;mso-position-vertical-relative:line" coordsize="55145,2442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">
            <v:rect id="Rectangle 1381" o:spid="_x0000_s3080" style="position:absolute;left:52212;top:22741;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W00wwAAAN0AAAAPAAAAZHJzL2Rvd25yZXYueG1sRE9Ni8Iw&#10;EL0L/ocwwt40dYW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cBFtNMMAAADdAAAADwAA&#10;AAAAAAAAAAAAAAAHAgAAZHJzL2Rvd25yZXYueG1sUEsFBgAAAAADAAMAtwAAAPcCAAAAAA==&#10;" filled="f" stroked="f">
              <v:textbox inset="0,0,0,0">
                <w:txbxContent>
                  <w:p w:rsidR="005D7A6B" w:rsidRDefault="005D7A6B">
                    <w:r>
                      <w:t xml:space="preserve"> </w:t>
                    </w:r>
                  </w:p>
                </w:txbxContent>
              </v:textbox>
            </v:rect>
            <v:shape id="Picture 1418" o:spid="_x0000_s3081" type="#_x0000_t75" style="position:absolute;width:52151;height:240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">
              <v:imagedata r:id="rId230" o:title=""/>
            </v:shape>
            <v:shape id="Shape 1423" o:spid="_x0000_s3082" style="position:absolute;left:47786;top:16922;width:1467;height:1512;visibility:visible;mso-wrap-style:square;v-text-anchor:top" coordsize="14668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" path="m,75564c,33782,32893,,73279,v40513,,73406,33782,73406,75564c146685,117221,113792,151130,73279,151130,32893,151130,,117221,,75564xe" filled="f" strokecolor="red" strokeweight="2.25pt">
              <v:path arrowok="t" textboxrect="0,0,146685,151130"/>
            </v:shape>
            <v:shape id="Shape 1424" o:spid="_x0000_s3083" style="position:absolute;left:49234;top:18223;width:5911;height:2452;visibility:visible;mso-wrap-style:square;v-text-anchor:top" coordsize="591185,24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" path="m95377,l85238,26656,591185,218567r-10160,26669l75092,53331,64897,80136,,9652,95377,xe" fillcolor="red" stroked="f" strokeweight="0">
              <v:path arrowok="t" textboxrect="0,0,591185,245236"/>
            </v:shape>
            <w10:wrap type="none"/>
            <w10:anchorlock/>
          </v:group>
        </w:pict>
      </w:r>
    </w:p>
    <w:p w:rsidR="005D7A6B" w:rsidRDefault="005D7A6B">
      <w:pPr>
        <w:spacing w:after="5" w:line="256" w:lineRule="auto"/>
        <w:ind w:left="513" w:right="569"/>
        <w:jc w:val="center"/>
      </w:pPr>
      <w:r>
        <w:rPr>
          <w:b/>
        </w:rPr>
        <w:t>Gambar 33</w:t>
      </w:r>
      <w:r>
        <w:t xml:space="preserve"> Ikon “ubah” pada Penugasan yang Ingin Diubah </w:t>
      </w:r>
    </w:p>
    <w:p w:rsidR="005D7A6B" w:rsidRDefault="005D7A6B">
      <w:pPr>
        <w:spacing w:after="0"/>
        <w:ind w:left="568"/>
      </w:pPr>
      <w:r>
        <w:rPr>
          <w:b/>
        </w:rPr>
        <w:t xml:space="preserve"> </w:t>
      </w:r>
    </w:p>
    <w:p w:rsidR="005D7A6B" w:rsidRDefault="005D7A6B" w:rsidP="00A45AEE">
      <w:pPr>
        <w:numPr>
          <w:ilvl w:val="0"/>
          <w:numId w:val="95"/>
        </w:numPr>
        <w:spacing w:after="3" w:line="264" w:lineRule="auto"/>
        <w:ind w:right="617" w:hanging="567"/>
        <w:jc w:val="both"/>
      </w:pPr>
      <w:r>
        <w:t xml:space="preserve">Setelah meng-klik ikon yang disebutkan di atas, maka </w:t>
      </w:r>
      <w:proofErr w:type="gramStart"/>
      <w:r>
        <w:t>akan</w:t>
      </w:r>
      <w:proofErr w:type="gramEnd"/>
      <w:r>
        <w:t xml:space="preserve"> tampil halaman ubah data penugasan yang dipilih. Ubah data penugasan sesuai yang diinginkan, kemudian klik Simpan Data. </w:t>
      </w:r>
    </w:p>
    <w:p w:rsidR="005D7A6B" w:rsidRDefault="005D7A6B">
      <w:pPr>
        <w:spacing w:after="0"/>
        <w:ind w:left="1134"/>
      </w:pPr>
      <w:r>
        <w:t xml:space="preserve"> </w:t>
      </w:r>
    </w:p>
    <w:p w:rsidR="005D7A6B" w:rsidRDefault="005D7A6B">
      <w:pPr>
        <w:spacing w:after="0"/>
        <w:ind w:left="853"/>
      </w:pPr>
      <w:r>
        <w:rPr>
          <w:noProof/>
        </w:rPr>
      </w:r>
      <w:r>
        <w:pict>
          <v:group id="Group 30176" o:spid="_x0000_s3084" style="width:450.1pt;height:226.05pt;mso-position-horizontal-relative:char;mso-position-vertical-relative:line" coordsize="57162,28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5X8VbrxjrV9ZeFfC1rPp6ajGWvfEUn3LWL+7F/01/z/tL6pRQB&#10;5wnwH8KJ8Pf+ER+w/wCg/f8AtH/Lx5v/AD13/wB6q/wxn8X6LqN34X8T28+pR2MfmWXiJRlLuL+7&#10;L/01/wA/73p9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DN/B/vVNUM38H+9QBNRRRQAVC/wDrkqaoX/1yUAT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">
            <v:rect id="Rectangle 1404" o:spid="_x0000_s3085" style="position:absolute;left:52212;top:23822;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" filled="f" stroked="f">
              <v:textbox inset="0,0,0,0">
                <w:txbxContent>
                  <w:p w:rsidR="005D7A6B" w:rsidRDefault="005D7A6B">
                    <w:r>
                      <w:t xml:space="preserve"> </w:t>
                    </w:r>
                  </w:p>
                </w:txbxContent>
              </v:textbox>
            </v:rect>
            <v:rect id="Rectangle 1405" o:spid="_x0000_s3086" style="position:absolute;left:15502;top:25359;width:7820;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" filled="f" stroked="f">
              <v:textbox inset="0,0,0,0">
                <w:txbxContent>
                  <w:p w:rsidR="005D7A6B" w:rsidRDefault="005D7A6B">
                    <w:r>
                      <w:rPr>
                        <w:b/>
                      </w:rPr>
                      <w:t xml:space="preserve">Gambar </w:t>
                    </w:r>
                  </w:p>
                </w:txbxContent>
              </v:textbox>
            </v:rect>
            <v:rect id="Rectangle 1406" o:spid="_x0000_s3087" style="position:absolute;left:21382;top:25359;width:1014;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" filled="f" stroked="f">
              <v:textbox inset="0,0,0,0">
                <w:txbxContent>
                  <w:p w:rsidR="005D7A6B" w:rsidRDefault="005D7A6B">
                    <w:r>
                      <w:rPr>
                        <w:b/>
                      </w:rPr>
                      <w:t>3</w:t>
                    </w:r>
                  </w:p>
                </w:txbxContent>
              </v:textbox>
            </v:rect>
            <v:rect id="Rectangle 1407" o:spid="_x0000_s3088" style="position:absolute;left:22144;top:25359;width:1014;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" filled="f" stroked="f">
              <v:textbox inset="0,0,0,0">
                <w:txbxContent>
                  <w:p w:rsidR="005D7A6B" w:rsidRDefault="005D7A6B">
                    <w:r>
                      <w:rPr>
                        <w:b/>
                      </w:rPr>
                      <w:t>4</w:t>
                    </w:r>
                  </w:p>
                </w:txbxContent>
              </v:textbox>
            </v:rect>
            <v:rect id="Rectangle 1408" o:spid="_x0000_s3089" style="position:absolute;left:22906;top:25359;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" filled="f" stroked="f">
              <v:textbox inset="0,0,0,0">
                <w:txbxContent>
                  <w:p w:rsidR="005D7A6B" w:rsidRDefault="005D7A6B">
                    <w:r>
                      <w:t xml:space="preserve"> </w:t>
                    </w:r>
                  </w:p>
                </w:txbxContent>
              </v:textbox>
            </v:rect>
            <v:rect id="Rectangle 1409" o:spid="_x0000_s3090" style="position:absolute;left:23287;top:25359;width:5743;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" filled="f" stroked="f">
              <v:textbox inset="0,0,0,0">
                <w:txbxContent>
                  <w:p w:rsidR="005D7A6B" w:rsidRDefault="005D7A6B">
                    <w:r>
                      <w:t>Mengu</w:t>
                    </w:r>
                  </w:p>
                </w:txbxContent>
              </v:textbox>
            </v:rect>
            <v:rect id="Rectangle 1410" o:spid="_x0000_s3091" style="position:absolute;left:27605;top:25359;width:3434;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" filled="f" stroked="f">
              <v:textbox inset="0,0,0,0">
                <w:txbxContent>
                  <w:p w:rsidR="005D7A6B" w:rsidRDefault="005D7A6B">
                    <w:proofErr w:type="gramStart"/>
                    <w:r>
                      <w:t>bah</w:t>
                    </w:r>
                    <w:proofErr w:type="gramEnd"/>
                    <w:r>
                      <w:t xml:space="preserve"> </w:t>
                    </w:r>
                  </w:p>
                </w:txbxContent>
              </v:textbox>
            </v:rect>
            <v:rect id="Rectangle 1411" o:spid="_x0000_s3092" style="position:absolute;left:30184;top:25359;width:8669;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" filled="f" stroked="f">
              <v:textbox inset="0,0,0,0">
                <w:txbxContent>
                  <w:p w:rsidR="005D7A6B" w:rsidRDefault="005D7A6B">
                    <w:r>
                      <w:t>Penugasan</w:t>
                    </w:r>
                  </w:p>
                </w:txbxContent>
              </v:textbox>
            </v:rect>
            <v:rect id="Rectangle 1412" o:spid="_x0000_s3093" style="position:absolute;left:36703;top:25359;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" filled="f" stroked="f">
              <v:textbox inset="0,0,0,0">
                <w:txbxContent>
                  <w:p w:rsidR="005D7A6B" w:rsidRDefault="005D7A6B">
                    <w:r>
                      <w:t xml:space="preserve"> </w:t>
                    </w:r>
                  </w:p>
                </w:txbxContent>
              </v:textbox>
            </v:rect>
            <v:shape id="Picture 1420" o:spid="_x0000_s3094" type="#_x0000_t75" style="position:absolute;width:52158;height:25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">
              <v:imagedata r:id="rId231" o:title=""/>
            </v:shape>
            <v:shape id="Shape 1425" o:spid="_x0000_s3095" style="position:absolute;left:42287;top:22028;width:11163;height:3391;visibility:visible;mso-wrap-style:square;v-text-anchor:top" coordsize="1116330,339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" path="m,169545c,75946,249936,,558165,v308229,,558165,75946,558165,169545c1116330,263144,866394,339089,558165,339089,249936,339089,,263144,,169545xe" filled="f" strokecolor="red" strokeweight="2.25pt">
              <v:path arrowok="t" textboxrect="0,0,1116330,339089"/>
            </v:shape>
            <v:shape id="Shape 1426" o:spid="_x0000_s3096" style="position:absolute;left:52574;top:24790;width:4588;height:3919;visibility:visible;mso-wrap-style:square;v-text-anchor:top" coordsize="458851,39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" path="m,l93090,22733,74638,44528,458851,370091r-18542,21805l56186,66324,37719,88137,,xe" fillcolor="red" stroked="f" strokeweight="0">
              <v:path arrowok="t" textboxrect="0,0,458851,391896"/>
            </v:shape>
            <w10:wrap type="none"/>
            <w10:anchorlock/>
          </v:group>
        </w:pict>
      </w:r>
      <w:r>
        <w:t xml:space="preserve"> </w:t>
      </w:r>
    </w:p>
    <w:p w:rsidR="005D7A6B" w:rsidRDefault="005D7A6B">
      <w:pPr>
        <w:spacing w:after="0"/>
        <w:ind w:left="1134"/>
      </w:pPr>
      <w:r>
        <w:t xml:space="preserve"> </w:t>
      </w:r>
    </w:p>
    <w:p w:rsidR="005D7A6B" w:rsidRDefault="005D7A6B">
      <w:pPr>
        <w:spacing w:after="0"/>
        <w:ind w:left="1134"/>
      </w:pPr>
      <w:r>
        <w:t xml:space="preserve"> </w:t>
      </w:r>
    </w:p>
    <w:p w:rsidR="005D7A6B" w:rsidRDefault="005D7A6B" w:rsidP="00A45AEE">
      <w:pPr>
        <w:numPr>
          <w:ilvl w:val="0"/>
          <w:numId w:val="95"/>
        </w:numPr>
        <w:spacing w:after="3" w:line="264" w:lineRule="auto"/>
        <w:ind w:right="617" w:hanging="567"/>
        <w:jc w:val="both"/>
      </w:pPr>
      <w:r>
        <w:t xml:space="preserve">Setelah meng-klik Simpan Data, maka data penugasan berhasil diubah. </w:t>
      </w:r>
    </w:p>
    <w:p w:rsidR="005D7A6B" w:rsidRDefault="005D7A6B">
      <w:pPr>
        <w:spacing w:after="188"/>
        <w:ind w:left="566"/>
      </w:pPr>
      <w:r>
        <w:rPr>
          <w:noProof/>
        </w:rPr>
      </w:r>
      <w:r>
        <w:pict>
          <v:group id="Group 33709" o:spid="_x0000_s3097" style="width:471.15pt;height:249.5pt;mso-position-horizontal-relative:char;mso-position-vertical-relative:line" coordsize="59836,3168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">
            <v:rect id="Rectangle 1443" o:spid="_x0000_s3098" style="position:absolute;left:3604;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" filled="f" stroked="f">
              <v:textbox inset="0,0,0,0">
                <w:txbxContent>
                  <w:p w:rsidR="005D7A6B" w:rsidRDefault="005D7A6B">
                    <w:r>
                      <w:t xml:space="preserve"> </w:t>
                    </w:r>
                  </w:p>
                </w:txbxContent>
              </v:textbox>
            </v:rect>
            <v:rect id="Rectangle 1444" o:spid="_x0000_s3099" style="position:absolute;left:59455;top:27701;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lTwwAAAN0AAAAPAAAAZHJzL2Rvd25yZXYueG1sRE9Li8Iw&#10;EL4v+B/CCN7WVCm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W3W5U8MAAADdAAAADwAA&#10;AAAAAAAAAAAAAAAHAgAAZHJzL2Rvd25yZXYueG1sUEsFBgAAAAADAAMAtwAAAPcCAAAAAA==&#10;" filled="f" stroked="f">
              <v:textbox inset="0,0,0,0">
                <w:txbxContent>
                  <w:p w:rsidR="005D7A6B" w:rsidRDefault="005D7A6B">
                    <w:r>
                      <w:t xml:space="preserve"> </w:t>
                    </w:r>
                  </w:p>
                </w:txbxContent>
              </v:textbox>
            </v:rect>
            <v:rect id="Rectangle 1445" o:spid="_x0000_s3100" style="position:absolute;left:15608;top:30001;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RzIwwAAAN0AAAAPAAAAZHJzL2Rvd25yZXYueG1sRE9Li8Iw&#10;EL4L/ocwgjdNXVS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NDkcyMMAAADdAAAADwAA&#10;AAAAAAAAAAAAAAAHAgAAZHJzL2Rvd25yZXYueG1sUEsFBgAAAAADAAMAtwAAAPcCAAAAAA==&#10;" filled="f" stroked="f">
              <v:textbox inset="0,0,0,0">
                <w:txbxContent>
                  <w:p w:rsidR="005D7A6B" w:rsidRDefault="005D7A6B">
                    <w:r>
                      <w:rPr>
                        <w:b/>
                      </w:rPr>
                      <w:t xml:space="preserve">Gambar </w:t>
                    </w:r>
                  </w:p>
                </w:txbxContent>
              </v:textbox>
            </v:rect>
            <v:rect id="Rectangle 1446" o:spid="_x0000_s3101" style="position:absolute;left:21488;top:30001;width:101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4K/xAAAAN0AAAAPAAAAZHJzL2Rvd25yZXYueG1sRE9Na8JA&#10;EL0L/odlCt500xJ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MTrgr/EAAAA3QAAAA8A&#10;AAAAAAAAAAAAAAAABwIAAGRycy9kb3ducmV2LnhtbFBLBQYAAAAAAwADALcAAAD4AgAAAAA=&#10;" filled="f" stroked="f">
              <v:textbox inset="0,0,0,0">
                <w:txbxContent>
                  <w:p w:rsidR="005D7A6B" w:rsidRDefault="005D7A6B">
                    <w:r>
                      <w:rPr>
                        <w:b/>
                      </w:rPr>
                      <w:t>3</w:t>
                    </w:r>
                  </w:p>
                </w:txbxContent>
              </v:textbox>
            </v:rect>
            <v:rect id="Rectangle 1447" o:spid="_x0000_s3102" style="position:absolute;left:22250;top:30001;width:101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" filled="f" stroked="f">
              <v:textbox inset="0,0,0,0">
                <w:txbxContent>
                  <w:p w:rsidR="005D7A6B" w:rsidRDefault="005D7A6B">
                    <w:r>
                      <w:rPr>
                        <w:b/>
                      </w:rPr>
                      <w:t>5</w:t>
                    </w:r>
                  </w:p>
                </w:txbxContent>
              </v:textbox>
            </v:rect>
            <v:rect id="Rectangle 1448" o:spid="_x0000_s3103" style="position:absolute;left:23012;top:3000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LNWxwAAAN0AAAAPAAAAZHJzL2Rvd25yZXYueG1sRI9Ba8JA&#10;EIXvgv9hGaE33bRI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No4s1bHAAAA3QAA&#10;AA8AAAAAAAAAAAAAAAAABwIAAGRycy9kb3ducmV2LnhtbFBLBQYAAAAAAwADALcAAAD7AgAAAAA=&#10;" filled="f" stroked="f">
              <v:textbox inset="0,0,0,0">
                <w:txbxContent>
                  <w:p w:rsidR="005D7A6B" w:rsidRDefault="005D7A6B">
                    <w:r>
                      <w:t xml:space="preserve"> </w:t>
                    </w:r>
                  </w:p>
                </w:txbxContent>
              </v:textbox>
            </v:rect>
            <v:rect id="Rectangle 1449" o:spid="_x0000_s3104" style="position:absolute;left:23393;top:30001;width:8669;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" filled="f" stroked="f">
              <v:textbox inset="0,0,0,0">
                <w:txbxContent>
                  <w:p w:rsidR="005D7A6B" w:rsidRDefault="005D7A6B">
                    <w:r>
                      <w:t>Penugasan</w:t>
                    </w:r>
                  </w:p>
                </w:txbxContent>
              </v:textbox>
            </v:rect>
            <v:rect id="Rectangle 1450" o:spid="_x0000_s3105" style="position:absolute;left:29908;top:3000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" filled="f" stroked="f">
              <v:textbox inset="0,0,0,0">
                <w:txbxContent>
                  <w:p w:rsidR="005D7A6B" w:rsidRDefault="005D7A6B">
                    <w:r>
                      <w:t xml:space="preserve"> </w:t>
                    </w:r>
                  </w:p>
                </w:txbxContent>
              </v:textbox>
            </v:rect>
            <v:rect id="Rectangle 1451" o:spid="_x0000_s3106" style="position:absolute;left:30289;top:30001;width:1321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4wWxQAAAN0AAAAPAAAAZHJzL2Rvd25yZXYueG1sRE9Na8JA&#10;EL0X/A/LCN7qRrE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DO24wWxQAAAN0AAAAP&#10;AAAAAAAAAAAAAAAAAAcCAABkcnMvZG93bnJldi54bWxQSwUGAAAAAAMAAwC3AAAA+QIAAAAA&#10;" filled="f" stroked="f">
              <v:textbox inset="0,0,0,0">
                <w:txbxContent>
                  <w:p w:rsidR="005D7A6B" w:rsidRDefault="005D7A6B">
                    <w:r>
                      <w:t>Berhasil Diubah</w:t>
                    </w:r>
                  </w:p>
                </w:txbxContent>
              </v:textbox>
            </v:rect>
            <v:rect id="Rectangle 1452" o:spid="_x0000_s3107" style="position:absolute;left:40237;top:3000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hwwAAAN0AAAAPAAAAZHJzL2Rvd25yZXYueG1sRE9Li8Iw&#10;EL4v+B/CCN7WVHE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PgkSYcMAAADdAAAADwAA&#10;AAAAAAAAAAAAAAAHAgAAZHJzL2Rvd25yZXYueG1sUEsFBgAAAAADAAMAtwAAAPcCAAAAAA==&#10;" filled="f" stroked="f">
              <v:textbox inset="0,0,0,0">
                <w:txbxContent>
                  <w:p w:rsidR="005D7A6B" w:rsidRDefault="005D7A6B">
                    <w:r>
                      <w:t xml:space="preserve"> </w:t>
                    </w:r>
                  </w:p>
                </w:txbxContent>
              </v:textbox>
            </v:rect>
            <v:shape id="Picture 1507" o:spid="_x0000_s3108" type="#_x0000_t75" style="position:absolute;top:1810;width:59436;height:272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">
              <v:imagedata r:id="rId232" o:title=""/>
            </v:shape>
            <v:shape id="Shape 1512" o:spid="_x0000_s3109" style="position:absolute;left:12509;top:20821;width:8420;height:2096;visibility:visible;mso-wrap-style:square;v-text-anchor:top" coordsize="842010,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" path="m,104775c,46863,188468,,421005,,653542,,842010,46863,842010,104775v,57785,-188468,104775,-421005,104775c188468,209550,,162560,,104775xe" filled="f" strokecolor="red" strokeweight="2.25pt">
              <v:path arrowok="t" textboxrect="0,0,842010,209550"/>
            </v:shape>
            <v:shape id="Shape 1513" o:spid="_x0000_s3110" style="position:absolute;left:20002;top:22898;width:7910;height:3881;visibility:visible;mso-wrap-style:square;v-text-anchor:top" coordsize="790956,38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" path="m95885,l83575,25851,790956,362331r-12192,25781l71314,51599,59055,77343,,1905,95885,xe" fillcolor="red" stroked="f" strokeweight="0">
              <v:path arrowok="t" textboxrect="0,0,790956,388112"/>
            </v:shape>
            <w10:wrap type="none"/>
            <w10:anchorlock/>
          </v:group>
        </w:pict>
      </w:r>
    </w:p>
    <w:p w:rsidR="005D7A6B" w:rsidRDefault="005D7A6B">
      <w:pPr>
        <w:spacing w:after="0"/>
        <w:ind w:right="1"/>
        <w:jc w:val="center"/>
      </w:pPr>
      <w:r>
        <w:t xml:space="preserve"> </w:t>
      </w:r>
    </w:p>
    <w:p w:rsidR="005D7A6B" w:rsidRDefault="005D7A6B" w:rsidP="005E30DC">
      <w:pPr>
        <w:pStyle w:val="Heading1"/>
        <w:numPr>
          <w:ilvl w:val="0"/>
          <w:numId w:val="0"/>
        </w:numPr>
        <w:spacing w:after="161"/>
        <w:ind w:left="578"/>
      </w:pPr>
      <w:r>
        <w:t>3.</w:t>
      </w:r>
      <w:r>
        <w:rPr>
          <w:rFonts w:ascii="Arial" w:eastAsia="Arial" w:hAnsi="Arial" w:cs="Arial"/>
        </w:rPr>
        <w:t xml:space="preserve"> </w:t>
      </w:r>
      <w:r>
        <w:t xml:space="preserve">Menghapus Penugasan </w:t>
      </w:r>
    </w:p>
    <w:p w:rsidR="005D7A6B" w:rsidRDefault="005D7A6B" w:rsidP="00A45AEE">
      <w:pPr>
        <w:numPr>
          <w:ilvl w:val="0"/>
          <w:numId w:val="96"/>
        </w:numPr>
        <w:spacing w:after="3" w:line="264" w:lineRule="auto"/>
        <w:ind w:right="617" w:hanging="360"/>
        <w:jc w:val="both"/>
      </w:pPr>
      <w:r>
        <w:t xml:space="preserve">Untuk menghapus instansi, klik ikon “tong” berwarna merah di sebelah data penugasan yang ingin dihapus, yang berada di kolom Action halaman penugasan. </w:t>
      </w:r>
    </w:p>
    <w:p w:rsidR="005D7A6B" w:rsidRDefault="005D7A6B">
      <w:pPr>
        <w:spacing w:after="110"/>
        <w:ind w:left="566" w:right="-505"/>
      </w:pPr>
      <w:r>
        <w:rPr>
          <w:noProof/>
        </w:rPr>
      </w:r>
      <w:r>
        <w:pict>
          <v:group id="Group 33711" o:spid="_x0000_s3111" style="width:496.4pt;height:231.3pt;mso-position-horizontal-relative:char;mso-position-vertical-relative:line" coordsize="63042,2937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">
            <v:rect id="Rectangle 1469" o:spid="_x0000_s3112" style="position:absolute;left:4099;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twwAAAN0AAAAPAAAAZHJzL2Rvd25yZXYueG1sRE9Li8Iw&#10;EL4L+x/CLHjTVBG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sFKrcMAAADdAAAADwAA&#10;AAAAAAAAAAAAAAAHAgAAZHJzL2Rvd25yZXYueG1sUEsFBgAAAAADAAMAtwAAAPcCAAAAAA==&#10;" filled="f" stroked="f">
              <v:textbox inset="0,0,0,0">
                <w:txbxContent>
                  <w:p w:rsidR="005D7A6B" w:rsidRDefault="005D7A6B">
                    <w:r>
                      <w:t xml:space="preserve"> </w:t>
                    </w:r>
                  </w:p>
                </w:txbxContent>
              </v:textbox>
            </v:rect>
            <v:rect id="Rectangle 1470" o:spid="_x0000_s3113" style="position:absolute;left:59455;top:27686;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nXt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Ooide3HAAAA3QAA&#10;AA8AAAAAAAAAAAAAAAAABwIAAGRycy9kb3ducmV2LnhtbFBLBQYAAAAAAwADALcAAAD7AgAAAAA=&#10;" filled="f" stroked="f">
              <v:textbox inset="0,0,0,0">
                <w:txbxContent>
                  <w:p w:rsidR="005D7A6B" w:rsidRDefault="005D7A6B">
                    <w:r>
                      <w:t xml:space="preserve"> </w:t>
                    </w:r>
                  </w:p>
                </w:txbxContent>
              </v:textbox>
            </v:rect>
            <v:shape id="Picture 1509" o:spid="_x0000_s3114" type="#_x0000_t75" style="position:absolute;top:1802;width:59436;height:272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">
              <v:imagedata r:id="rId232" o:title=""/>
            </v:shape>
            <v:shape id="Shape 1514" o:spid="_x0000_s3115" style="position:absolute;left:55733;top:21277;width:1467;height:1512;visibility:visible;mso-wrap-style:square;v-text-anchor:top" coordsize="14668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" path="m,75565c,33782,32893,,73278,v40514,,73407,33782,73407,75565c146685,117221,113792,151130,73278,151130,32893,151130,,117221,,75565xe" filled="f" strokecolor="red" strokeweight="2.25pt">
              <v:path arrowok="t" textboxrect="0,0,146685,151130"/>
            </v:shape>
            <v:shape id="Shape 1515" o:spid="_x0000_s3116" style="position:absolute;left:57130;top:22349;width:5912;height:2453;visibility:visible;mso-wrap-style:square;v-text-anchor:top" coordsize="591185,24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" path="m95377,l85238,26656,591185,218567r-10160,26670l75092,53332,64897,80137,,9652,95377,xe" fillcolor="red" stroked="f" strokeweight="0">
              <v:path arrowok="t" textboxrect="0,0,591185,245237"/>
            </v:shape>
            <w10:wrap type="none"/>
            <w10:anchorlock/>
          </v:group>
        </w:pict>
      </w:r>
    </w:p>
    <w:p w:rsidR="005D7A6B" w:rsidRDefault="005D7A6B">
      <w:pPr>
        <w:spacing w:after="5" w:line="256" w:lineRule="auto"/>
        <w:ind w:left="513" w:right="566"/>
        <w:jc w:val="center"/>
      </w:pPr>
      <w:r>
        <w:rPr>
          <w:b/>
        </w:rPr>
        <w:t>Gambar 36</w:t>
      </w:r>
      <w:r>
        <w:t xml:space="preserve"> Ikon “tong” pada Penugasan yang Ingin Dihapus </w:t>
      </w:r>
    </w:p>
    <w:p w:rsidR="005D7A6B" w:rsidRDefault="005D7A6B">
      <w:pPr>
        <w:spacing w:after="0"/>
        <w:ind w:left="568"/>
      </w:pPr>
      <w:r>
        <w:rPr>
          <w:b/>
        </w:rPr>
        <w:t xml:space="preserve"> </w:t>
      </w:r>
    </w:p>
    <w:p w:rsidR="005D7A6B" w:rsidRDefault="005D7A6B" w:rsidP="00A45AEE">
      <w:pPr>
        <w:numPr>
          <w:ilvl w:val="0"/>
          <w:numId w:val="96"/>
        </w:numPr>
        <w:spacing w:after="3" w:line="264" w:lineRule="auto"/>
        <w:ind w:right="617" w:hanging="360"/>
        <w:jc w:val="both"/>
      </w:pPr>
      <w:r>
        <w:t xml:space="preserve">Setelah meng-klik ikon yang disebutkan di atas, maka </w:t>
      </w:r>
      <w:proofErr w:type="gramStart"/>
      <w:r>
        <w:t>akan</w:t>
      </w:r>
      <w:proofErr w:type="gramEnd"/>
      <w:r>
        <w:t xml:space="preserve"> tampil halaman hapus data penugasan yang dipilih. Hapus data penugasan sesuai yang diinginkan, kemudian klik Hapus Data. </w:t>
      </w:r>
    </w:p>
    <w:p w:rsidR="005D7A6B" w:rsidRDefault="005D7A6B">
      <w:pPr>
        <w:spacing w:after="0"/>
        <w:ind w:left="1212"/>
      </w:pPr>
      <w:r>
        <w:t xml:space="preserve"> </w:t>
      </w:r>
    </w:p>
    <w:p w:rsidR="005D7A6B" w:rsidRDefault="005D7A6B">
      <w:pPr>
        <w:spacing w:after="0"/>
        <w:ind w:left="853"/>
      </w:pPr>
      <w:r>
        <w:rPr>
          <w:noProof/>
        </w:rPr>
      </w:r>
      <w:r>
        <w:pict>
          <v:group id="Group 33712" o:spid="_x0000_s3117" style="width:446.65pt;height:181.3pt;mso-position-horizontal-relative:char;mso-position-vertical-relative:line" coordsize="56724,230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">
            <v:rect id="Rectangle 1497" o:spid="_x0000_s3118" style="position:absolute;left:52212;top:17948;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" filled="f" stroked="f">
              <v:textbox inset="0,0,0,0">
                <w:txbxContent>
                  <w:p w:rsidR="005D7A6B" w:rsidRDefault="005D7A6B">
                    <w:r>
                      <w:t xml:space="preserve"> </w:t>
                    </w:r>
                  </w:p>
                </w:txbxContent>
              </v:textbox>
            </v:rect>
            <v:rect id="Rectangle 1498" o:spid="_x0000_s3119" style="position:absolute;left:15198;top:19472;width:7819;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J8RxgAAAN0AAAAPAAAAZHJzL2Rvd25yZXYueG1sRI9Ba8JA&#10;EIXvgv9hmYI33bQU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pFifEcYAAADdAAAA&#10;DwAAAAAAAAAAAAAAAAAHAgAAZHJzL2Rvd25yZXYueG1sUEsFBgAAAAADAAMAtwAAAPoCAAAAAA==&#10;" filled="f" stroked="f">
              <v:textbox inset="0,0,0,0">
                <w:txbxContent>
                  <w:p w:rsidR="005D7A6B" w:rsidRDefault="005D7A6B">
                    <w:r>
                      <w:rPr>
                        <w:b/>
                      </w:rPr>
                      <w:t xml:space="preserve">Gambar </w:t>
                    </w:r>
                  </w:p>
                </w:txbxContent>
              </v:textbox>
            </v:rect>
            <v:rect id="Rectangle 1499" o:spid="_x0000_s3120" style="position:absolute;left:21078;top:19472;width:1013;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DqKwwAAAN0AAAAPAAAAZHJzL2Rvd25yZXYueG1sRE9Li8Iw&#10;EL4L+x/CCN40VZb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yxQ6isMAAADdAAAADwAA&#10;AAAAAAAAAAAAAAAHAgAAZHJzL2Rvd25yZXYueG1sUEsFBgAAAAADAAMAtwAAAPcCAAAAAA==&#10;" filled="f" stroked="f">
              <v:textbox inset="0,0,0,0">
                <w:txbxContent>
                  <w:p w:rsidR="005D7A6B" w:rsidRDefault="005D7A6B">
                    <w:r>
                      <w:rPr>
                        <w:b/>
                      </w:rPr>
                      <w:t>3</w:t>
                    </w:r>
                  </w:p>
                </w:txbxContent>
              </v:textbox>
            </v:rect>
            <v:rect id="Rectangle 1500" o:spid="_x0000_s3121" style="position:absolute;left:21840;top:19472;width:1013;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" filled="f" stroked="f">
              <v:textbox inset="0,0,0,0">
                <w:txbxContent>
                  <w:p w:rsidR="005D7A6B" w:rsidRDefault="005D7A6B">
                    <w:r>
                      <w:rPr>
                        <w:b/>
                      </w:rPr>
                      <w:t>7</w:t>
                    </w:r>
                  </w:p>
                </w:txbxContent>
              </v:textbox>
            </v:rect>
            <v:rect id="Rectangle 1501" o:spid="_x0000_s3122" style="position:absolute;left:22602;top:19472;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yWwgAAAN0AAAAPAAAAZHJzL2Rvd25yZXYueG1sRE9Li8Iw&#10;EL4L/ocwgjdNFRT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CriayWwgAAAN0AAAAPAAAA&#10;AAAAAAAAAAAAAAcCAABkcnMvZG93bnJldi54bWxQSwUGAAAAAAMAAwC3AAAA9gIAAAAA&#10;" filled="f" stroked="f">
              <v:textbox inset="0,0,0,0">
                <w:txbxContent>
                  <w:p w:rsidR="005D7A6B" w:rsidRDefault="005D7A6B">
                    <w:r>
                      <w:t xml:space="preserve"> </w:t>
                    </w:r>
                  </w:p>
                </w:txbxContent>
              </v:textbox>
            </v:rect>
            <v:rect id="Rectangle 1502" o:spid="_x0000_s3123" style="position:absolute;left:22983;top:19472;width:9974;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LhwwAAAN0AAAAPAAAAZHJzL2Rvd25yZXYueG1sRE9Ni8Iw&#10;EL0L+x/CLHjTdIUV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W1sy4cMAAADdAAAADwAA&#10;AAAAAAAAAAAAAAAHAgAAZHJzL2Rvd25yZXYueG1sUEsFBgAAAAADAAMAtwAAAPcCAAAAAA==&#10;" filled="f" stroked="f">
              <v:textbox inset="0,0,0,0">
                <w:txbxContent>
                  <w:p w:rsidR="005D7A6B" w:rsidRDefault="005D7A6B">
                    <w:r>
                      <w:t xml:space="preserve">Menghapus </w:t>
                    </w:r>
                  </w:p>
                </w:txbxContent>
              </v:textbox>
            </v:rect>
            <v:rect id="Rectangle 1503" o:spid="_x0000_s3124" style="position:absolute;left:30488;top:19472;width:8670;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5d6xQAAAN0AAAAPAAAAZHJzL2Rvd25yZXYueG1sRE9La8JA&#10;EL4X+h+WKXirmyot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A0F5d6xQAAAN0AAAAP&#10;AAAAAAAAAAAAAAAAAAcCAABkcnMvZG93bnJldi54bWxQSwUGAAAAAAMAAwC3AAAA+QIAAAAA&#10;" filled="f" stroked="f">
              <v:textbox inset="0,0,0,0">
                <w:txbxContent>
                  <w:p w:rsidR="005D7A6B" w:rsidRDefault="005D7A6B">
                    <w:r>
                      <w:t>Penugasan</w:t>
                    </w:r>
                  </w:p>
                </w:txbxContent>
              </v:textbox>
            </v:rect>
            <v:rect id="Rectangle 1504" o:spid="_x0000_s3125" style="position:absolute;left:37007;top:19472;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8OxQAAAN0AAAAPAAAAZHJzL2Rvd25yZXYueG1sRE9La8JA&#10;EL4X+h+WKXirm4ot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C7/g8OxQAAAN0AAAAP&#10;AAAAAAAAAAAAAAAAAAcCAABkcnMvZG93bnJldi54bWxQSwUGAAAAAAMAAwC3AAAA+QIAAAAA&#10;" filled="f" stroked="f">
              <v:textbox inset="0,0,0,0">
                <w:txbxContent>
                  <w:p w:rsidR="005D7A6B" w:rsidRDefault="005D7A6B">
                    <w:r>
                      <w:t xml:space="preserve"> </w:t>
                    </w:r>
                  </w:p>
                </w:txbxContent>
              </v:textbox>
            </v:rect>
            <v:rect id="Rectangle 1505" o:spid="_x0000_s3126" style="position:absolute;left:26107;top:21338;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" filled="f" stroked="f">
              <v:textbox inset="0,0,0,0">
                <w:txbxContent>
                  <w:p w:rsidR="005D7A6B" w:rsidRDefault="005D7A6B">
                    <w:r>
                      <w:t xml:space="preserve"> </w:t>
                    </w:r>
                  </w:p>
                </w:txbxContent>
              </v:textbox>
            </v:rect>
            <v:shape id="Picture 1511" o:spid="_x0000_s3127" type="#_x0000_t75" style="position:absolute;width:52155;height:192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">
              <v:imagedata r:id="rId233" o:title=""/>
            </v:shape>
            <v:shape id="Shape 1516" o:spid="_x0000_s3128" style="position:absolute;left:41849;top:15493;width:11163;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" path="m,169545c,75946,249936,,558165,v308229,,558165,75946,558165,169545c1116330,263144,866394,339090,558165,339090,249936,339090,,263144,,169545xe" filled="f" strokecolor="red" strokeweight="2.25pt">
              <v:path arrowok="t" textboxrect="0,0,1116330,339090"/>
            </v:shape>
            <v:shape id="Shape 1517" o:spid="_x0000_s3129" style="position:absolute;left:52136;top:18713;width:4588;height:3919;visibility:visible;mso-wrap-style:square;v-text-anchor:top" coordsize="458851,39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" path="m,l93091,22733,74638,44529,458851,370091r-18542,21805l56186,66324,37719,88137,,xe" fillcolor="red" stroked="f" strokeweight="0">
              <v:path arrowok="t" textboxrect="0,0,458851,391896"/>
            </v:shape>
            <w10:wrap type="none"/>
            <w10:anchorlock/>
          </v:group>
        </w:pict>
      </w:r>
    </w:p>
    <w:p w:rsidR="005D7A6B" w:rsidRDefault="005D7A6B">
      <w:pPr>
        <w:spacing w:after="0"/>
        <w:ind w:right="1"/>
        <w:jc w:val="center"/>
      </w:pPr>
      <w:r>
        <w:t xml:space="preserve"> </w:t>
      </w:r>
    </w:p>
    <w:p w:rsidR="005D7A6B" w:rsidRDefault="005D7A6B" w:rsidP="00A45AEE">
      <w:pPr>
        <w:numPr>
          <w:ilvl w:val="0"/>
          <w:numId w:val="96"/>
        </w:numPr>
        <w:spacing w:after="3" w:line="264" w:lineRule="auto"/>
        <w:ind w:right="617" w:hanging="360"/>
        <w:jc w:val="both"/>
      </w:pPr>
      <w:r>
        <w:t xml:space="preserve">Setelah meng-klik Hapus Data, maka data penugasan berhasil dihapus. </w:t>
      </w:r>
    </w:p>
    <w:p w:rsidR="005D7A6B" w:rsidRDefault="005D7A6B">
      <w:pPr>
        <w:spacing w:after="136"/>
        <w:ind w:left="853" w:right="-113"/>
      </w:pPr>
      <w:r>
        <w:rPr>
          <w:noProof/>
        </w:rPr>
      </w:r>
      <w:r>
        <w:pict>
          <v:group id="Group 33069" o:spid="_x0000_s3130" style="width:462.45pt;height:206.5pt;mso-position-horizontal-relative:char;mso-position-vertical-relative:line" coordsize="58733,262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pklPpklAGLrVFGtUUAfz2UUUV9kfP6&#10;hRRRQGoUUUUBqFFFFAahRRRQGoUUUUBqFFFFAahRRRQGoUUUUBqFFFFAahRRRQGoUUUUBqFFFFAB&#10;X6Mf8Egf+asf9wj/ANva/Oev0Y/4JA/81Y/7hH/t7XBjv4B0Uf4p+jFFFFfOHs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Mkp9MkoAxdaoo1qigD+eyiiivsj5/UKKKKA1CiiigNQooooDUKKKKA1CiiigNQ&#10;ooooDUKKKKA1CiiigNQooooDUKKKKA1CiiigNQooooAK/Rj/AIJA/wDNWP8AuEf+3tfnPX6Mf8Eg&#10;f+asf9wj/wBva4Md/AOij/FP0Yooor5w9g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pklPpklAGLrVFGt&#10;UUAfz2UUUV9kfP6hRRRQGoUUUUBqFFFFAahRRRQGoUUUUBqFFFFAahRRRQGoUUUUBqFFFFAahRRR&#10;QGoUUUUBqFFFFABX6Mf8Egf+asf9wj/29r856/Rj/gkD/wA1Y/7hH/t7XBjv4B0Uf4p+jFFFFfOH&#10;s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Mkp9MkoAxdaoo1qigD+eyiiivsj5/UKKKKA1CiiigNQoooo&#10;DUKKKKA1CiiigNQooooDUKKKKA1CiiigNQooooDUKKKKA1CiiigNQooooAK/Rj/gkD/zVj/uEf8A&#10;t7X5z1+jH/BIH/mrH/cI/wDb2uDHfwDoo/xT9GKKKK+cPY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ZJ&#10;T6ZJQBi61RRrVFAH89lFFFfZHz+oUUUUBqFFFFAahRRRQGoUUUUBqFFFFAahRRRQGoUUUUBqFFFF&#10;AahRRRQGoUUUUBqFFFFAahRRRQAV+jH/AASB/wCasf8AcI/9va/Oev0Y/wCCQP8AzVj/ALhH/t7X&#10;Bjv4B0Uf4p+jFFFFfOHs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Mkp9MkoAxdaoo1qigD+eyiiivsj5&#10;/UKKKKA1CiiigNQooooDUKKKKA1CiiigNQooooDUKKKKA1CiiigNQooooDUKKKKA1CiiigNQoooo&#10;AK/Rj/gkD/zVj/uEf+3tfnPX6Mf8Egf+asf9wj/29rgx38A6KP8AFP0Yooor5w9g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klPpklAGLrVFGtUUAfz2UUUV9kfP6hRRRQGoUUUUBqFFFFAahRRRQGoUUUUB&#10;qFFFFAahRRRQGoUUUUBqFFFFAahRRRQGoUUUUBqFFFFABX6Mf8Egf+asf9wj/wBva/Oev0Y/4JA/&#10;81Y/7hH/ALe1wY7+AdFH+IfoxRRRXzh7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">
            <v:rect id="Rectangle 1534" o:spid="_x0000_s3131" style="position:absolute;left:2279;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" filled="f" stroked="f">
              <v:textbox inset="0,0,0,0">
                <w:txbxContent>
                  <w:p w:rsidR="005D7A6B" w:rsidRDefault="005D7A6B">
                    <w:r>
                      <w:t xml:space="preserve"> </w:t>
                    </w:r>
                  </w:p>
                </w:txbxContent>
              </v:textbox>
            </v:rect>
            <v:rect id="Rectangle 1535" o:spid="_x0000_s3132" style="position:absolute;left:52212;top:24540;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" filled="f" stroked="f">
              <v:textbox inset="0,0,0,0">
                <w:txbxContent>
                  <w:p w:rsidR="005D7A6B" w:rsidRDefault="005D7A6B">
                    <w:r>
                      <w:t xml:space="preserve"> </w:t>
                    </w:r>
                  </w:p>
                </w:txbxContent>
              </v:textbox>
            </v:rect>
            <v:shape id="Picture 1544" o:spid="_x0000_s3133" type="#_x0000_t75" style="position:absolute;top:1808;width:52158;height:240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">
              <v:imagedata r:id="rId234" o:title=""/>
            </v:shape>
            <v:shape id="Shape 1545" o:spid="_x0000_s3134" style="position:absolute;left:39988;top:9709;width:13449;height:2629;visibility:visible;mso-wrap-style:square;v-text-anchor:top" coordsize="134493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" path="m,131445c,58801,301117,,672465,v371348,,672465,58801,672465,131445c1344930,203962,1043813,262890,672465,262890,301117,262890,,203962,,131445xe" filled="f" strokecolor="red" strokeweight="2.25pt">
              <v:path arrowok="t" textboxrect="0,0,1344930,262890"/>
            </v:shape>
            <v:shape id="Shape 1546" o:spid="_x0000_s3135" style="position:absolute;left:52821;top:11529;width:5912;height:2453;visibility:visible;mso-wrap-style:square;v-text-anchor:top" coordsize="591186,245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" path="m95377,l85212,26770,591186,218567r-10161,26797l75079,53453,64898,80264,,9779,95377,xe" fillcolor="red" stroked="f" strokeweight="0">
              <v:path arrowok="t" textboxrect="0,0,591186,245364"/>
            </v:shape>
            <v:shape id="Shape 1547" o:spid="_x0000_s3136" style="position:absolute;left:24215;top:13392;width:13449;height:2629;visibility:visible;mso-wrap-style:square;v-text-anchor:top" coordsize="134493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" path="m,131445c,58801,301117,,672465,v371348,,672465,58801,672465,131445c1344930,203962,1043813,262890,672465,262890,301117,262890,,203962,,131445xe" filled="f" strokecolor="red" strokeweight="2.25pt">
              <v:path arrowok="t" textboxrect="0,0,1344930,262890"/>
            </v:shape>
            <w10:wrap type="none"/>
            <w10:anchorlock/>
          </v:group>
        </w:pict>
      </w:r>
    </w:p>
    <w:p w:rsidR="005D7A6B" w:rsidRDefault="005D7A6B">
      <w:pPr>
        <w:ind w:left="2704" w:right="617"/>
      </w:pPr>
      <w:r>
        <w:rPr>
          <w:b/>
        </w:rPr>
        <w:t>Gambar 38</w:t>
      </w:r>
      <w:r>
        <w:t xml:space="preserve"> Penugasan Berhasil Dihapus</w:t>
      </w:r>
      <w:r>
        <w:br w:type="page"/>
      </w:r>
    </w:p>
    <w:p w:rsidR="005E30DC" w:rsidRDefault="005E30DC" w:rsidP="005E30DC">
      <w:pPr>
        <w:pStyle w:val="Heading1"/>
        <w:numPr>
          <w:ilvl w:val="0"/>
          <w:numId w:val="0"/>
        </w:numPr>
        <w:ind w:left="294"/>
      </w:pPr>
    </w:p>
    <w:p w:rsidR="005D7A6B" w:rsidRDefault="005D7A6B" w:rsidP="005E30DC">
      <w:pPr>
        <w:pStyle w:val="Heading1"/>
        <w:numPr>
          <w:ilvl w:val="0"/>
          <w:numId w:val="0"/>
        </w:numPr>
        <w:ind w:left="294"/>
      </w:pPr>
      <w:r>
        <w:t>d.</w:t>
      </w:r>
      <w:r>
        <w:rPr>
          <w:rFonts w:ascii="Arial" w:eastAsia="Arial" w:hAnsi="Arial" w:cs="Arial"/>
        </w:rPr>
        <w:t xml:space="preserve"> </w:t>
      </w:r>
      <w:r>
        <w:t xml:space="preserve">Sub Menu Pegawai </w:t>
      </w:r>
    </w:p>
    <w:p w:rsidR="005D7A6B" w:rsidRDefault="005D7A6B">
      <w:pPr>
        <w:spacing w:after="141"/>
        <w:ind w:left="563" w:right="617"/>
      </w:pPr>
      <w:r>
        <w:t xml:space="preserve">Sub menu Pegawai adalah sub menu yang berisi pegawai-pegawai yang terlibat sebagai olah TKP dalam pelaporan. </w:t>
      </w:r>
    </w:p>
    <w:p w:rsidR="005D7A6B" w:rsidRDefault="005D7A6B">
      <w:pPr>
        <w:spacing w:after="62"/>
        <w:ind w:right="854"/>
        <w:jc w:val="right"/>
      </w:pPr>
      <w:r w:rsidRPr="001423B8">
        <w:rPr>
          <w:noProof/>
        </w:rPr>
        <w:pict>
          <v:shape id="Picture 1610" o:spid="_x0000_i1074" type="#_x0000_t75" style="width:410.65pt;height:189.95pt;visibility:visible">
            <v:imagedata r:id="rId235" o:title=""/>
          </v:shape>
        </w:pict>
      </w:r>
      <w:r>
        <w:t xml:space="preserve"> </w:t>
      </w:r>
    </w:p>
    <w:p w:rsidR="005D7A6B" w:rsidRDefault="005D7A6B">
      <w:pPr>
        <w:ind w:left="1860" w:right="617"/>
      </w:pPr>
      <w:r>
        <w:rPr>
          <w:b/>
        </w:rPr>
        <w:t>Gambar 39</w:t>
      </w:r>
      <w:r>
        <w:t xml:space="preserve"> Halaman Utama Sub Menu Pegawai (Menu Master) </w:t>
      </w:r>
    </w:p>
    <w:p w:rsidR="005D7A6B" w:rsidRDefault="005D7A6B">
      <w:pPr>
        <w:spacing w:after="0"/>
        <w:ind w:left="644"/>
      </w:pPr>
      <w:r>
        <w:rPr>
          <w:b/>
        </w:rPr>
        <w:t xml:space="preserve"> </w:t>
      </w:r>
    </w:p>
    <w:p w:rsidR="005D7A6B" w:rsidRDefault="005D7A6B" w:rsidP="005E30DC">
      <w:pPr>
        <w:pStyle w:val="Heading1"/>
        <w:numPr>
          <w:ilvl w:val="0"/>
          <w:numId w:val="0"/>
        </w:numPr>
        <w:ind w:left="578"/>
      </w:pPr>
      <w:r>
        <w:t>1.</w:t>
      </w:r>
      <w:r>
        <w:rPr>
          <w:rFonts w:ascii="Arial" w:eastAsia="Arial" w:hAnsi="Arial" w:cs="Arial"/>
        </w:rPr>
        <w:t xml:space="preserve"> </w:t>
      </w:r>
      <w:r>
        <w:t>Menambah Pegawai</w:t>
      </w:r>
      <w:r>
        <w:rPr>
          <w:b w:val="0"/>
        </w:rPr>
        <w:t xml:space="preserve"> </w:t>
      </w:r>
    </w:p>
    <w:p w:rsidR="005D7A6B" w:rsidRDefault="005D7A6B" w:rsidP="00A45AEE">
      <w:pPr>
        <w:numPr>
          <w:ilvl w:val="0"/>
          <w:numId w:val="97"/>
        </w:numPr>
        <w:spacing w:after="3" w:line="264" w:lineRule="auto"/>
        <w:ind w:right="617" w:hanging="567"/>
        <w:jc w:val="both"/>
      </w:pPr>
      <w:r>
        <w:t xml:space="preserve">Untuk menambah data pegawai, klik tombol Tambah yang berwarna hijau di halaman utama sub menu Pegawai. </w:t>
      </w:r>
    </w:p>
    <w:p w:rsidR="005D7A6B" w:rsidRDefault="005D7A6B">
      <w:pPr>
        <w:spacing w:after="30"/>
        <w:ind w:left="851" w:right="-45"/>
      </w:pPr>
      <w:r>
        <w:rPr>
          <w:noProof/>
        </w:rPr>
      </w:r>
      <w:r>
        <w:pict>
          <v:group id="Group 33351" o:spid="_x0000_s3137" style="width:459.2pt;height:240.1pt;mso-position-horizontal-relative:char;mso-position-vertical-relative:line" coordsize="58315,3049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5z&#10;6KKK+yPn9QooooDUKKKKA1CiiigNQooooDUKKKKA1CiiigNQooooDUKKKKA1CiiigNQooooDUKKK&#10;KA1CiiigNQoooqJ/CaLc/otjp9Mjp9fIHuLY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5z&#10;6KKK+yPn9QooooDUKKKKA1CiiigNQooooDUKKKKA1CiiigNQooooDUKKKKA1CiiigNQooooDUKKK&#10;KA1CiiigNQoooqJ/CaLc/otjp9Mjp9fIHuLY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5z&#10;6KKK+yPn9QooooDUKKKKA1CiiigNQooooDUKKKKA1CiiigNQooooDUKKKKA1CiiigNQooooDUKKK&#10;KA1CiiigNQoooqJ/CaLc/otjp9Mjp9fIHuLY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">
            <v:rect id="Rectangle 1582" o:spid="_x0000_s3138" style="position:absolute;left:3261;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DG7xAAAAN0AAAAPAAAAZHJzL2Rvd25yZXYueG1sRE9Na8JA&#10;EL0X/A/LCL3VTQOW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DaIMbvEAAAA3QAAAA8A&#10;AAAAAAAAAAAAAAAABwIAAGRycy9kb3ducmV2LnhtbFBLBQYAAAAAAwADALcAAAD4AgAAAAA=&#10;" filled="f" stroked="f">
              <v:textbox inset="0,0,0,0">
                <w:txbxContent>
                  <w:p w:rsidR="005D7A6B" w:rsidRDefault="005D7A6B">
                    <w:r>
                      <w:t xml:space="preserve"> </w:t>
                    </w:r>
                  </w:p>
                </w:txbxContent>
              </v:textbox>
            </v:rect>
            <v:rect id="Rectangle 1583" o:spid="_x0000_s3139" style="position:absolute;left:52216;top:24638;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JQgxAAAAN0AAAAPAAAAZHJzL2Rvd25yZXYueG1sRE9La8JA&#10;EL4L/odlhN50U0sl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FnElCDEAAAA3QAAAA8A&#10;AAAAAAAAAAAAAAAABwIAAGRycy9kb3ducmV2LnhtbFBLBQYAAAAAAwADALcAAAD4AgAAAAA=&#10;" filled="f" stroked="f">
              <v:textbox inset="0,0,0,0">
                <w:txbxContent>
                  <w:p w:rsidR="005D7A6B" w:rsidRDefault="005D7A6B">
                    <w:r>
                      <w:t xml:space="preserve"> </w:t>
                    </w:r>
                  </w:p>
                </w:txbxContent>
              </v:textbox>
            </v:rect>
            <v:rect id="Rectangle 1584" o:spid="_x0000_s3140" style="position:absolute;left:14351;top:26936;width:7819;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xUxAAAAN0AAAAPAAAAZHJzL2Rvd25yZXYueG1sRE9La8JA&#10;EL4L/odlhN50U2kl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NYtDFTEAAAA3QAAAA8A&#10;AAAAAAAAAAAAAAAABwIAAGRycy9kb3ducmV2LnhtbFBLBQYAAAAAAwADALcAAAD4AgAAAAA=&#10;" filled="f" stroked="f">
              <v:textbox inset="0,0,0,0">
                <w:txbxContent>
                  <w:p w:rsidR="005D7A6B" w:rsidRDefault="005D7A6B">
                    <w:r>
                      <w:rPr>
                        <w:b/>
                      </w:rPr>
                      <w:t xml:space="preserve">Gambar </w:t>
                    </w:r>
                  </w:p>
                </w:txbxContent>
              </v:textbox>
            </v:rect>
            <v:rect id="Rectangle 1585" o:spid="_x0000_s3141" style="position:absolute;left:20231;top:26936;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anPxAAAAN0AAAAPAAAAZHJzL2Rvd25yZXYueG1sRE9Na8JA&#10;EL0X/A/LCL01mxaU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Llhqc/EAAAA3QAAAA8A&#10;AAAAAAAAAAAAAAAABwIAAGRycy9kb3ducmV2LnhtbFBLBQYAAAAAAwADALcAAAD4AgAAAAA=&#10;" filled="f" stroked="f">
              <v:textbox inset="0,0,0,0">
                <w:txbxContent>
                  <w:p w:rsidR="005D7A6B" w:rsidRDefault="005D7A6B">
                    <w:r>
                      <w:rPr>
                        <w:b/>
                      </w:rPr>
                      <w:t>40</w:t>
                    </w:r>
                  </w:p>
                </w:txbxContent>
              </v:textbox>
            </v:rect>
            <v:rect id="Rectangle 1586" o:spid="_x0000_s3142" style="position:absolute;left:21755;top:26936;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e4wwAAAN0AAAAPAAAAZHJzL2Rvd25yZXYueG1sRE9Li8Iw&#10;EL4L+x/CLHjTVE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SbM3uMMAAADdAAAADwAA&#10;AAAAAAAAAAAAAAAHAgAAZHJzL2Rvd25yZXYueG1sUEsFBgAAAAADAAMAtwAAAPcCAAAAAA==&#10;" filled="f" stroked="f">
              <v:textbox inset="0,0,0,0">
                <w:txbxContent>
                  <w:p w:rsidR="005D7A6B" w:rsidRDefault="005D7A6B">
                    <w:r>
                      <w:t xml:space="preserve"> </w:t>
                    </w:r>
                  </w:p>
                </w:txbxContent>
              </v:textbox>
            </v:rect>
            <v:rect id="Rectangle 1587" o:spid="_x0000_s3143" style="position:absolute;left:22136;top:26936;width:209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" filled="f" stroked="f">
              <v:textbox inset="0,0,0,0">
                <w:txbxContent>
                  <w:p w:rsidR="005D7A6B" w:rsidRDefault="005D7A6B">
                    <w:r>
                      <w:t>Tombol Tambah Pegawai</w:t>
                    </w:r>
                  </w:p>
                </w:txbxContent>
              </v:textbox>
            </v:rect>
            <v:rect id="Rectangle 1588" o:spid="_x0000_s3144" style="position:absolute;left:37887;top:2693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ZRxgAAAN0AAAAPAAAAZHJzL2Rvd25yZXYueG1sRI9Ba8JA&#10;EIXvgv9hmYI33bRQ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V2AGUcYAAADdAAAA&#10;DwAAAAAAAAAAAAAAAAAHAgAAZHJzL2Rvd25yZXYueG1sUEsFBgAAAAADAAMAtwAAAPoCAAAAAA==&#10;" filled="f" stroked="f">
              <v:textbox inset="0,0,0,0">
                <w:txbxContent>
                  <w:p w:rsidR="005D7A6B" w:rsidRDefault="005D7A6B">
                    <w:r>
                      <w:t xml:space="preserve"> </w:t>
                    </w:r>
                  </w:p>
                </w:txbxContent>
              </v:textbox>
            </v:rect>
            <v:rect id="Rectangle 1589" o:spid="_x0000_s3145" style="position:absolute;left:8;top:28803;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KPKwwAAAN0AAAAPAAAAZHJzL2Rvd25yZXYueG1sRE9La8JA&#10;EL4L/odlBG+6UbA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OCyjysMAAADdAAAADwAA&#10;AAAAAAAAAAAAAAAHAgAAZHJzL2Rvd25yZXYueG1sUEsFBgAAAAADAAMAtwAAAPcCAAAAAA==&#10;" filled="f" stroked="f">
              <v:textbox inset="0,0,0,0">
                <w:txbxContent>
                  <w:p w:rsidR="005D7A6B" w:rsidRDefault="005D7A6B">
                    <w:r>
                      <w:rPr>
                        <w:b/>
                      </w:rPr>
                      <w:t xml:space="preserve"> </w:t>
                    </w:r>
                  </w:p>
                </w:txbxContent>
              </v:textbox>
            </v:rect>
            <v:shape id="Picture 1612" o:spid="_x0000_s3146" type="#_x0000_t75" style="position:absolute;top:1799;width:52150;height:241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">
              <v:imagedata r:id="rId235" o:title=""/>
            </v:shape>
            <v:shape id="Shape 1615" o:spid="_x0000_s3147" style="position:absolute;left:43440;top:6752;width:11163;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" path="m,169545c,75819,249936,,558165,v308229,,558165,75819,558165,169545c1116330,263144,866394,339090,558165,339090,249936,339090,,263144,,169545xe" filled="f" strokecolor="red" strokeweight="2.25pt">
              <v:path arrowok="t" textboxrect="0,0,1116330,339090"/>
            </v:shape>
            <v:shape id="Shape 1616" o:spid="_x0000_s3148" style="position:absolute;left:53727;top:9781;width:4588;height:3920;visibility:visible;mso-wrap-style:square;v-text-anchor:top" coordsize="458851,391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" path="m,l93091,22733,74639,44529,458851,370078r-18541,21845l56186,66325,37719,88138,,xe" fillcolor="red" stroked="f" strokeweight="0">
              <v:path arrowok="t" textboxrect="0,0,458851,391923"/>
            </v:shape>
            <w10:wrap type="none"/>
            <w10:anchorlock/>
          </v:group>
        </w:pict>
      </w:r>
    </w:p>
    <w:p w:rsidR="005D7A6B" w:rsidRDefault="005D7A6B" w:rsidP="00A45AEE">
      <w:pPr>
        <w:numPr>
          <w:ilvl w:val="0"/>
          <w:numId w:val="97"/>
        </w:numPr>
        <w:spacing w:after="3" w:line="264" w:lineRule="auto"/>
        <w:ind w:right="617" w:hanging="567"/>
        <w:jc w:val="both"/>
      </w:pPr>
      <w:r>
        <w:t xml:space="preserve">Setelah meng-klik tombol Tambah, maka </w:t>
      </w:r>
      <w:proofErr w:type="gramStart"/>
      <w:r>
        <w:t>akan</w:t>
      </w:r>
      <w:proofErr w:type="gramEnd"/>
      <w:r>
        <w:t xml:space="preserve"> muncul form untuk menambah data pegawai. Isi data pegawai baru yang sesuai, kemudian klik Simpan Data. Jika tidak jadi menambahkan data pegawai, klik tombol Tutup ataupun ikon “X” pada form. </w:t>
      </w:r>
    </w:p>
    <w:p w:rsidR="005D7A6B" w:rsidRDefault="005D7A6B">
      <w:pPr>
        <w:spacing w:after="0"/>
        <w:ind w:left="2197"/>
      </w:pPr>
      <w:r>
        <w:rPr>
          <w:noProof/>
        </w:rPr>
      </w:r>
      <w:r>
        <w:pict>
          <v:group id="Group 33352" o:spid="_x0000_s3149" style="width:331.9pt;height:214.5pt;mso-position-horizontal-relative:char;mso-position-vertical-relative:line" coordsize="42148,2724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">
            <v:rect id="Rectangle 1601" o:spid="_x0000_s3150" style="position:absolute;left:35144;top:2150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" filled="f" stroked="f">
              <v:textbox inset="0,0,0,0">
                <w:txbxContent>
                  <w:p w:rsidR="005D7A6B" w:rsidRDefault="005D7A6B">
                    <w:r>
                      <w:t xml:space="preserve"> </w:t>
                    </w:r>
                  </w:p>
                </w:txbxContent>
              </v:textbox>
            </v:rect>
            <v:rect id="Rectangle 1602" o:spid="_x0000_s3151" style="position:absolute;left:7480;top:24061;width:7820;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" filled="f" stroked="f">
              <v:textbox inset="0,0,0,0">
                <w:txbxContent>
                  <w:p w:rsidR="005D7A6B" w:rsidRDefault="005D7A6B">
                    <w:r>
                      <w:rPr>
                        <w:b/>
                      </w:rPr>
                      <w:t xml:space="preserve">Gambar </w:t>
                    </w:r>
                  </w:p>
                </w:txbxContent>
              </v:textbox>
            </v:rect>
            <v:rect id="Rectangle 1603" o:spid="_x0000_s3152" style="position:absolute;left:13360;top:24061;width:202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" filled="f" stroked="f">
              <v:textbox inset="0,0,0,0">
                <w:txbxContent>
                  <w:p w:rsidR="005D7A6B" w:rsidRDefault="005D7A6B">
                    <w:r>
                      <w:rPr>
                        <w:b/>
                      </w:rPr>
                      <w:t>41</w:t>
                    </w:r>
                  </w:p>
                </w:txbxContent>
              </v:textbox>
            </v:rect>
            <v:rect id="Rectangle 1604" o:spid="_x0000_s3153" style="position:absolute;left:14884;top:24061;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" filled="f" stroked="f">
              <v:textbox inset="0,0,0,0">
                <w:txbxContent>
                  <w:p w:rsidR="005D7A6B" w:rsidRDefault="005D7A6B">
                    <w:r>
                      <w:t xml:space="preserve"> </w:t>
                    </w:r>
                  </w:p>
                </w:txbxContent>
              </v:textbox>
            </v:rect>
            <v:rect id="Rectangle 1605" o:spid="_x0000_s3154" style="position:absolute;left:15265;top:24061;width:9123;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" filled="f" stroked="f">
              <v:textbox inset="0,0,0,0">
                <w:txbxContent>
                  <w:p w:rsidR="005D7A6B" w:rsidRDefault="005D7A6B">
                    <w:r>
                      <w:t>Menambah</w:t>
                    </w:r>
                  </w:p>
                </w:txbxContent>
              </v:textbox>
            </v:rect>
            <v:rect id="Rectangle 1606" o:spid="_x0000_s3155" style="position:absolute;left:22123;top:24061;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" filled="f" stroked="f">
              <v:textbox inset="0,0,0,0">
                <w:txbxContent>
                  <w:p w:rsidR="005D7A6B" w:rsidRDefault="005D7A6B">
                    <w:r>
                      <w:t xml:space="preserve"> </w:t>
                    </w:r>
                  </w:p>
                </w:txbxContent>
              </v:textbox>
            </v:rect>
            <v:rect id="Rectangle 1607" o:spid="_x0000_s3156" style="position:absolute;left:22506;top:24061;width:686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" filled="f" stroked="f">
              <v:textbox inset="0,0,0,0">
                <w:txbxContent>
                  <w:p w:rsidR="005D7A6B" w:rsidRDefault="005D7A6B">
                    <w:r>
                      <w:t>Pegawai</w:t>
                    </w:r>
                  </w:p>
                </w:txbxContent>
              </v:textbox>
            </v:rect>
            <v:rect id="Rectangle 1608" o:spid="_x0000_s3157" style="position:absolute;left:27675;top:24061;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" filled="f" stroked="f">
              <v:textbox inset="0,0,0,0">
                <w:txbxContent>
                  <w:p w:rsidR="005D7A6B" w:rsidRDefault="005D7A6B">
                    <w:r>
                      <w:t xml:space="preserve"> </w:t>
                    </w:r>
                  </w:p>
                </w:txbxContent>
              </v:textbox>
            </v:rect>
            <v:shape id="Picture 1614" o:spid="_x0000_s3158" type="#_x0000_t75" style="position:absolute;width:35132;height:228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">
              <v:imagedata r:id="rId236" o:title=""/>
            </v:shape>
            <v:shape id="Shape 1617" o:spid="_x0000_s3159" style="position:absolute;left:27273;top:20104;width:11163;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" path="m,169545c,75946,249936,,558165,v308229,,558165,75946,558165,169545c1116330,263144,866394,339090,558165,339090,249936,339090,,263144,,169545xe" filled="f" strokecolor="red" strokeweight="2.25pt">
              <v:path arrowok="t" textboxrect="0,0,1116330,339090"/>
            </v:shape>
            <v:shape id="Shape 1618" o:spid="_x0000_s3160" style="position:absolute;left:37560;top:23323;width:4588;height:3919;visibility:visible;mso-wrap-style:square;v-text-anchor:top" coordsize="458851,39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" path="m,l93091,22733,74638,44530,458851,370104r-18542,21793l56126,66397,37719,88139,,xe" fillcolor="red" stroked="f" strokeweight="0">
              <v:path arrowok="t" textboxrect="0,0,458851,391897"/>
            </v:shape>
            <w10:wrap type="none"/>
            <w10:anchorlock/>
          </v:group>
        </w:pict>
      </w:r>
    </w:p>
    <w:p w:rsidR="005D7A6B" w:rsidRDefault="005D7A6B" w:rsidP="00A45AEE">
      <w:pPr>
        <w:numPr>
          <w:ilvl w:val="0"/>
          <w:numId w:val="97"/>
        </w:numPr>
        <w:spacing w:after="3" w:line="264" w:lineRule="auto"/>
        <w:ind w:right="617" w:hanging="567"/>
        <w:jc w:val="both"/>
      </w:pPr>
      <w:r>
        <w:t xml:space="preserve">Setelah meng-klik tombol Simpan Data, maka data pegawai baru telah berhasil disimpan. </w:t>
      </w:r>
    </w:p>
    <w:p w:rsidR="005D7A6B" w:rsidRDefault="005D7A6B">
      <w:pPr>
        <w:spacing w:after="28"/>
        <w:ind w:left="853"/>
      </w:pPr>
      <w:r>
        <w:rPr>
          <w:noProof/>
        </w:rPr>
      </w:r>
      <w:r>
        <w:pict>
          <v:group id="Group 33836" o:spid="_x0000_s3161" style="width:414.1pt;height:224.2pt;mso-position-horizontal-relative:char;mso-position-vertical-relative:line" coordsize="52593,2847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">
            <v:rect id="Rectangle 1633" o:spid="_x0000_s3162" style="position:absolute;left:324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y7xAAAAN0AAAAPAAAAZHJzL2Rvd25yZXYueG1sRE9Na8JA&#10;EL0L/odlCt500wZ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CFePLvEAAAA3QAAAA8A&#10;AAAAAAAAAAAAAAAABwIAAGRycy9kb3ducmV2LnhtbFBLBQYAAAAAAwADALcAAAD4AgAAAAA=&#10;" filled="f" stroked="f">
              <v:textbox inset="0,0,0,0">
                <w:txbxContent>
                  <w:p w:rsidR="005D7A6B" w:rsidRDefault="005D7A6B">
                    <w:r>
                      <w:t xml:space="preserve"> </w:t>
                    </w:r>
                  </w:p>
                </w:txbxContent>
              </v:textbox>
            </v:rect>
            <v:rect id="Rectangle 1634" o:spid="_x0000_s3163" style="position:absolute;left:52212;top:24502;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TPwwAAAN0AAAAPAAAAZHJzL2Rvd25yZXYueG1sRE9Li8Iw&#10;EL4L/ocwwt40dV1E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rrekz8MAAADdAAAADwAA&#10;AAAAAAAAAAAAAAAHAgAAZHJzL2Rvd25yZXYueG1sUEsFBgAAAAADAAMAtwAAAPcCAAAAAA==&#10;" filled="f" stroked="f">
              <v:textbox inset="0,0,0,0">
                <w:txbxContent>
                  <w:p w:rsidR="005D7A6B" w:rsidRDefault="005D7A6B">
                    <w:r>
                      <w:t xml:space="preserve"> </w:t>
                    </w:r>
                  </w:p>
                </w:txbxContent>
              </v:textbox>
            </v:rect>
            <v:rect id="Rectangle 1635" o:spid="_x0000_s3164" style="position:absolute;left:14512;top:26788;width:7820;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UwwAAAN0AAAAPAAAAZHJzL2Rvd25yZXYueG1sRE9Li8Iw&#10;EL4L/ocwwt40dWVF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wfsBVMMAAADdAAAADwAA&#10;AAAAAAAAAAAAAAAHAgAAZHJzL2Rvd25yZXYueG1sUEsFBgAAAAADAAMAtwAAAPcCAAAAAA==&#10;" filled="f" stroked="f">
              <v:textbox inset="0,0,0,0">
                <w:txbxContent>
                  <w:p w:rsidR="005D7A6B" w:rsidRDefault="005D7A6B">
                    <w:r>
                      <w:rPr>
                        <w:b/>
                      </w:rPr>
                      <w:t xml:space="preserve">Gambar </w:t>
                    </w:r>
                  </w:p>
                </w:txbxContent>
              </v:textbox>
            </v:rect>
            <v:rect id="Rectangle 1636" o:spid="_x0000_s3165" style="position:absolute;left:20392;top:26788;width:202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8jxQAAAN0AAAAPAAAAZHJzL2Rvd25yZXYueG1sRE9La8JA&#10;EL4L/Q/LFHrTTS0E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AxKZ8jxQAAAN0AAAAP&#10;AAAAAAAAAAAAAAAAAAcCAABkcnMvZG93bnJldi54bWxQSwUGAAAAAAMAAwC3AAAA+QIAAAAA&#10;" filled="f" stroked="f">
              <v:textbox inset="0,0,0,0">
                <w:txbxContent>
                  <w:p w:rsidR="005D7A6B" w:rsidRDefault="005D7A6B">
                    <w:r>
                      <w:rPr>
                        <w:b/>
                      </w:rPr>
                      <w:t>42</w:t>
                    </w:r>
                  </w:p>
                </w:txbxContent>
              </v:textbox>
            </v:rect>
            <v:rect id="Rectangle 1637" o:spid="_x0000_s3166" style="position:absolute;left:21916;top:26788;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Tq4wwAAAN0AAAAPAAAAZHJzL2Rvd25yZXYueG1sRE9Li8Iw&#10;EL4v+B/CCN7WVAV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XmU6uMMAAADdAAAADwAA&#10;AAAAAAAAAAAAAAAHAgAAZHJzL2Rvd25yZXYueG1sUEsFBgAAAAADAAMAtwAAAPcCAAAAAA==&#10;" filled="f" stroked="f">
              <v:textbox inset="0,0,0,0">
                <w:txbxContent>
                  <w:p w:rsidR="005D7A6B" w:rsidRDefault="005D7A6B">
                    <w:r>
                      <w:t xml:space="preserve"> </w:t>
                    </w:r>
                  </w:p>
                </w:txbxContent>
              </v:textbox>
            </v:rect>
            <v:rect id="Rectangle 1638" o:spid="_x0000_s3167" style="position:absolute;left:22297;top:26788;width:686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" filled="f" stroked="f">
              <v:textbox inset="0,0,0,0">
                <w:txbxContent>
                  <w:p w:rsidR="005D7A6B" w:rsidRDefault="005D7A6B">
                    <w:r>
                      <w:t>Pegawai</w:t>
                    </w:r>
                  </w:p>
                </w:txbxContent>
              </v:textbox>
            </v:rect>
            <v:rect id="Rectangle 1639" o:spid="_x0000_s3168" style="position:absolute;left:27466;top:26788;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tRwwAAAN0AAAAPAAAAZHJzL2Rvd25yZXYueG1sRE9Li8Iw&#10;EL4L+x/CLHjTVAW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QLYLUcMAAADdAAAADwAA&#10;AAAAAAAAAAAAAAAHAgAAZHJzL2Rvd25yZXYueG1sUEsFBgAAAAADAAMAtwAAAPcCAAAAAA==&#10;" filled="f" stroked="f">
              <v:textbox inset="0,0,0,0">
                <w:txbxContent>
                  <w:p w:rsidR="005D7A6B" w:rsidRDefault="005D7A6B">
                    <w:r>
                      <w:t xml:space="preserve"> </w:t>
                    </w:r>
                  </w:p>
                </w:txbxContent>
              </v:textbox>
            </v:rect>
            <v:rect id="Rectangle 1640" o:spid="_x0000_s3169" style="position:absolute;left:27847;top:26788;width:1309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GxxwAAAN0AAAAPAAAAZHJzL2Rvd25yZXYueG1sRI9Ba8JA&#10;EIXvBf/DMkJvdVMp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ImK0bHHAAAA3QAA&#10;AA8AAAAAAAAAAAAAAAAABwIAAGRycy9kb3ducmV2LnhtbFBLBQYAAAAAAwADALcAAAD7AgAAAAA=&#10;" filled="f" stroked="f">
              <v:textbox inset="0,0,0,0">
                <w:txbxContent>
                  <w:p w:rsidR="005D7A6B" w:rsidRDefault="005D7A6B">
                    <w:r>
                      <w:t>Baru Tersimpan</w:t>
                    </w:r>
                  </w:p>
                </w:txbxContent>
              </v:textbox>
            </v:rect>
            <v:rect id="Rectangle 1641" o:spid="_x0000_s3170" style="position:absolute;left:37706;top:26788;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QqwgAAAN0AAAAPAAAAZHJzL2Rvd25yZXYueG1sRE9Ni8Iw&#10;EL0L/ocwgjdNXUS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DmxnQqwgAAAN0AAAAPAAAA&#10;AAAAAAAAAAAAAAcCAABkcnMvZG93bnJldi54bWxQSwUGAAAAAAMAAwC3AAAA9gIAAAAA&#10;" filled="f" stroked="f">
              <v:textbox inset="0,0,0,0">
                <w:txbxContent>
                  <w:p w:rsidR="005D7A6B" w:rsidRDefault="005D7A6B">
                    <w:r>
                      <w:t xml:space="preserve"> </w:t>
                    </w:r>
                  </w:p>
                </w:txbxContent>
              </v:textbox>
            </v:rect>
            <v:shape id="Picture 1691" o:spid="_x0000_s3171" type="#_x0000_t75" style="position:absolute;top:1808;width:52158;height:240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">
              <v:imagedata r:id="rId237" o:title=""/>
            </v:shape>
            <v:shape id="Shape 1696" o:spid="_x0000_s3172" style="position:absolute;left:10695;top:17805;width:14593;height:2820;visibility:visible;mso-wrap-style:square;v-text-anchor:top" coordsize="145923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" path="m,140970c,63119,326644,,729615,v402971,,729615,63119,729615,140970c1459230,218822,1132586,281940,729615,281940,326644,281940,,218822,,140970xe" filled="f" strokecolor="red" strokeweight="2.25pt">
              <v:path arrowok="t" textboxrect="0,0,1459230,281940"/>
            </v:shape>
            <v:shape id="Shape 1697" o:spid="_x0000_s3173" style="position:absolute;left:23453;top:20552;width:10303;height:3978;visibility:visible;mso-wrap-style:square;v-text-anchor:top" coordsize="1030351,397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" path="m95250,l85474,26874r944877,344093l1020699,397764,75682,53792,65913,80645,,11049,95250,xe" fillcolor="red" stroked="f" strokeweight="0">
              <v:path arrowok="t" textboxrect="0,0,1030351,397764"/>
            </v:shape>
            <w10:wrap type="none"/>
            <w10:anchorlock/>
          </v:group>
        </w:pict>
      </w:r>
    </w:p>
    <w:p w:rsidR="005D7A6B" w:rsidRDefault="005D7A6B">
      <w:pPr>
        <w:spacing w:after="0"/>
        <w:ind w:left="568"/>
      </w:pPr>
      <w:r>
        <w:rPr>
          <w:b/>
        </w:rPr>
        <w:t xml:space="preserve"> </w:t>
      </w:r>
    </w:p>
    <w:p w:rsidR="005D7A6B" w:rsidRDefault="005D7A6B" w:rsidP="005E30DC">
      <w:pPr>
        <w:pStyle w:val="Heading1"/>
        <w:numPr>
          <w:ilvl w:val="0"/>
          <w:numId w:val="0"/>
        </w:numPr>
        <w:spacing w:after="141"/>
        <w:ind w:left="578"/>
      </w:pPr>
      <w:r>
        <w:t>2.</w:t>
      </w:r>
      <w:r>
        <w:rPr>
          <w:rFonts w:ascii="Arial" w:eastAsia="Arial" w:hAnsi="Arial" w:cs="Arial"/>
        </w:rPr>
        <w:t xml:space="preserve"> </w:t>
      </w:r>
      <w:r>
        <w:t>Melihat Detail Pegawai</w:t>
      </w:r>
      <w:r>
        <w:rPr>
          <w:b w:val="0"/>
        </w:rPr>
        <w:t xml:space="preserve"> </w:t>
      </w:r>
    </w:p>
    <w:p w:rsidR="005D7A6B" w:rsidRDefault="005D7A6B" w:rsidP="00A45AEE">
      <w:pPr>
        <w:numPr>
          <w:ilvl w:val="0"/>
          <w:numId w:val="98"/>
        </w:numPr>
        <w:spacing w:after="3" w:line="358" w:lineRule="auto"/>
        <w:ind w:right="617" w:hanging="360"/>
        <w:jc w:val="both"/>
      </w:pPr>
      <w:r>
        <w:t xml:space="preserve">Untuk melihat detail data pegawai, klik ikon “mata” berwarna biru di sebelah data pegawai yang ingin dilihat, yang berada di kolom Action halaman pegawai. </w:t>
      </w:r>
    </w:p>
    <w:p w:rsidR="005D7A6B" w:rsidRDefault="005D7A6B">
      <w:pPr>
        <w:spacing w:after="111"/>
        <w:ind w:left="853"/>
      </w:pPr>
      <w:r>
        <w:rPr>
          <w:noProof/>
        </w:rPr>
      </w:r>
      <w:r>
        <w:pict>
          <v:group id="Group 33839" o:spid="_x0000_s3174" style="width:426.25pt;height:191.9pt;mso-position-horizontal-relative:char;mso-position-vertical-relative:line" coordsize="54136,243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">
            <v:rect id="Rectangle 1660" o:spid="_x0000_s3175" style="position:absolute;left:52212;top:22685;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" filled="f" stroked="f">
              <v:textbox inset="0,0,0,0">
                <w:txbxContent>
                  <w:p w:rsidR="005D7A6B" w:rsidRDefault="005D7A6B">
                    <w:r>
                      <w:t xml:space="preserve"> </w:t>
                    </w:r>
                  </w:p>
                </w:txbxContent>
              </v:textbox>
            </v:rect>
            <v:shape id="Picture 1693" o:spid="_x0000_s3176" type="#_x0000_t75" style="position:absolute;width:52158;height:240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">
              <v:imagedata r:id="rId237" o:title=""/>
            </v:shape>
            <v:shape id="Shape 1698" o:spid="_x0000_s3177" style="position:absolute;left:46751;top:16460;width:1467;height:1511;visibility:visible;mso-wrap-style:square;v-text-anchor:top" coordsize="14668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" path="m,75565c,33782,32893,,73406,v40386,,73279,33782,73279,75565c146685,117222,113792,151130,73406,151130,32893,151130,,117222,,75565xe" filled="f" strokecolor="red" strokeweight="2.25pt">
              <v:path arrowok="t" textboxrect="0,0,146685,151130"/>
            </v:shape>
            <v:shape id="Shape 1699" o:spid="_x0000_s3178" style="position:absolute;left:48224;top:17735;width:5912;height:2452;visibility:visible;mso-wrap-style:square;v-text-anchor:top" coordsize="591185,24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" path="m95377,l85239,26657,591185,218567r-10160,26671l75093,53332,64897,80138,,9652,95377,xe" fillcolor="red" stroked="f" strokeweight="0">
              <v:path arrowok="t" textboxrect="0,0,591185,245238"/>
            </v:shape>
            <w10:wrap type="none"/>
            <w10:anchorlock/>
          </v:group>
        </w:pict>
      </w:r>
    </w:p>
    <w:p w:rsidR="005D7A6B" w:rsidRDefault="005D7A6B">
      <w:pPr>
        <w:spacing w:after="5" w:line="256" w:lineRule="auto"/>
        <w:ind w:left="513" w:right="565"/>
        <w:jc w:val="center"/>
      </w:pPr>
      <w:r>
        <w:rPr>
          <w:b/>
        </w:rPr>
        <w:t>Gambar 43</w:t>
      </w:r>
      <w:r>
        <w:t xml:space="preserve"> Ikon “mata” pada Pegawai yang Ingin Dilihat </w:t>
      </w:r>
    </w:p>
    <w:p w:rsidR="005D7A6B" w:rsidRDefault="005D7A6B">
      <w:pPr>
        <w:spacing w:after="0"/>
        <w:ind w:left="568"/>
      </w:pPr>
      <w:r>
        <w:rPr>
          <w:b/>
        </w:rPr>
        <w:t xml:space="preserve"> </w:t>
      </w:r>
    </w:p>
    <w:p w:rsidR="005D7A6B" w:rsidRDefault="005D7A6B" w:rsidP="00A45AEE">
      <w:pPr>
        <w:numPr>
          <w:ilvl w:val="0"/>
          <w:numId w:val="98"/>
        </w:numPr>
        <w:spacing w:after="3" w:line="264" w:lineRule="auto"/>
        <w:ind w:right="617" w:hanging="360"/>
        <w:jc w:val="both"/>
      </w:pPr>
      <w:r>
        <w:t xml:space="preserve">Setelah meng-klik ikon yang disebutkan di atas, maka </w:t>
      </w:r>
      <w:proofErr w:type="gramStart"/>
      <w:r>
        <w:t>akan</w:t>
      </w:r>
      <w:proofErr w:type="gramEnd"/>
      <w:r>
        <w:t xml:space="preserve"> tampil halaman detail data pegawai yang dipilih. </w:t>
      </w:r>
    </w:p>
    <w:p w:rsidR="005D7A6B" w:rsidRDefault="005D7A6B">
      <w:pPr>
        <w:spacing w:after="0"/>
        <w:ind w:left="1212"/>
      </w:pPr>
      <w:r>
        <w:t xml:space="preserve"> </w:t>
      </w:r>
    </w:p>
    <w:p w:rsidR="005D7A6B" w:rsidRDefault="005D7A6B">
      <w:pPr>
        <w:spacing w:after="0"/>
        <w:ind w:right="854"/>
        <w:jc w:val="right"/>
      </w:pPr>
      <w:r w:rsidRPr="001423B8">
        <w:rPr>
          <w:noProof/>
        </w:rPr>
        <w:pict>
          <v:shape id="Picture 1695" o:spid="_x0000_i1079" type="#_x0000_t75" style="width:410.6pt;height:187.15pt;visibility:visible">
            <v:imagedata r:id="rId238" o:title=""/>
          </v:shape>
        </w:pict>
      </w:r>
      <w:r>
        <w:t xml:space="preserve"> </w:t>
      </w:r>
    </w:p>
    <w:p w:rsidR="005D7A6B" w:rsidRDefault="005D7A6B">
      <w:pPr>
        <w:spacing w:after="5" w:line="256" w:lineRule="auto"/>
        <w:ind w:left="513" w:right="568"/>
        <w:jc w:val="center"/>
      </w:pPr>
      <w:r>
        <w:rPr>
          <w:b/>
        </w:rPr>
        <w:t>Gambar 44</w:t>
      </w:r>
      <w:r>
        <w:t xml:space="preserve"> Detail Pegawai yang Ingin Dilihat </w:t>
      </w:r>
    </w:p>
    <w:p w:rsidR="005D7A6B" w:rsidRDefault="005D7A6B" w:rsidP="005E30DC">
      <w:pPr>
        <w:pStyle w:val="Heading1"/>
        <w:numPr>
          <w:ilvl w:val="0"/>
          <w:numId w:val="0"/>
        </w:numPr>
        <w:spacing w:after="144"/>
        <w:ind w:left="578"/>
      </w:pPr>
      <w:r>
        <w:t>3.</w:t>
      </w:r>
      <w:r>
        <w:rPr>
          <w:rFonts w:ascii="Arial" w:eastAsia="Arial" w:hAnsi="Arial" w:cs="Arial"/>
        </w:rPr>
        <w:t xml:space="preserve"> </w:t>
      </w:r>
      <w:r>
        <w:t>Mengubah Pegawai</w:t>
      </w:r>
      <w:r>
        <w:rPr>
          <w:b w:val="0"/>
        </w:rPr>
        <w:t xml:space="preserve"> </w:t>
      </w:r>
    </w:p>
    <w:p w:rsidR="005D7A6B" w:rsidRDefault="005D7A6B" w:rsidP="00A45AEE">
      <w:pPr>
        <w:numPr>
          <w:ilvl w:val="0"/>
          <w:numId w:val="99"/>
        </w:numPr>
        <w:spacing w:after="3" w:line="357" w:lineRule="auto"/>
        <w:ind w:right="617" w:hanging="360"/>
        <w:jc w:val="both"/>
      </w:pPr>
      <w:r>
        <w:t xml:space="preserve">Untuk mengubah data pegawai, klik ikon “ubah” berwarna kuning di sebelah data pegawai yang ingin diubah, yang berada di kolom Action halaman pegawai. </w:t>
      </w:r>
    </w:p>
    <w:p w:rsidR="005D7A6B" w:rsidRDefault="005D7A6B">
      <w:pPr>
        <w:spacing w:after="109"/>
        <w:ind w:left="1211"/>
      </w:pPr>
      <w:r>
        <w:rPr>
          <w:noProof/>
        </w:rPr>
      </w:r>
      <w:r>
        <w:pict>
          <v:group id="Group 33559" o:spid="_x0000_s3179" style="width:435.3pt;height:191.9pt;mso-position-horizontal-relative:char;mso-position-vertical-relative:line" coordsize="55283,2437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&#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">
            <v:rect id="Rectangle 1722" o:spid="_x0000_s3180" style="position:absolute;left:52216;top:22687;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" filled="f" stroked="f">
              <v:textbox inset="0,0,0,0">
                <w:txbxContent>
                  <w:p w:rsidR="005D7A6B" w:rsidRDefault="005D7A6B">
                    <w:r>
                      <w:t xml:space="preserve"> </w:t>
                    </w:r>
                  </w:p>
                </w:txbxContent>
              </v:textbox>
            </v:rect>
            <v:shape id="Picture 1774" o:spid="_x0000_s3181" type="#_x0000_t75" style="position:absolute;width:52158;height:240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">
              <v:imagedata r:id="rId237" o:title=""/>
            </v:shape>
            <v:shape id="Shape 1779" o:spid="_x0000_s3182" style="position:absolute;left:47923;top:16421;width:1467;height:1511;visibility:visible;mso-wrap-style:square;v-text-anchor:top" coordsize="14668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" path="m,75565c,33909,32893,,73279,v40513,,73406,33909,73406,75565c146685,117348,113792,151130,73279,151130,32893,151130,,117348,,75565xe" filled="f" strokecolor="red" strokeweight="2.25pt">
              <v:path arrowok="t" textboxrect="0,0,146685,151130"/>
            </v:shape>
            <v:shape id="Shape 1780" o:spid="_x0000_s3183" style="position:absolute;left:49371;top:17721;width:5912;height:2454;visibility:visible;mso-wrap-style:square;v-text-anchor:top" coordsize="591185,245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" path="m95377,l85197,26765,591185,218567r-10160,26797l75050,53442,64897,80137,,9652,95377,xe" fillcolor="red" stroked="f" strokeweight="0">
              <v:path arrowok="t" textboxrect="0,0,591185,245364"/>
            </v:shape>
            <w10:wrap type="none"/>
            <w10:anchorlock/>
          </v:group>
        </w:pict>
      </w:r>
    </w:p>
    <w:p w:rsidR="005D7A6B" w:rsidRDefault="005D7A6B">
      <w:pPr>
        <w:spacing w:after="5" w:line="256" w:lineRule="auto"/>
        <w:ind w:left="513" w:right="567"/>
        <w:jc w:val="center"/>
      </w:pPr>
      <w:r>
        <w:rPr>
          <w:b/>
        </w:rPr>
        <w:t>Gambar 45</w:t>
      </w:r>
      <w:r>
        <w:t xml:space="preserve"> Ikon “ubah” pada Pegawai yang Ingin Diubah </w:t>
      </w:r>
    </w:p>
    <w:p w:rsidR="005D7A6B" w:rsidRDefault="005D7A6B">
      <w:pPr>
        <w:spacing w:after="0"/>
        <w:ind w:left="568"/>
      </w:pPr>
      <w:r>
        <w:rPr>
          <w:b/>
        </w:rPr>
        <w:t xml:space="preserve"> </w:t>
      </w:r>
    </w:p>
    <w:p w:rsidR="005D7A6B" w:rsidRDefault="005D7A6B" w:rsidP="00A45AEE">
      <w:pPr>
        <w:numPr>
          <w:ilvl w:val="0"/>
          <w:numId w:val="99"/>
        </w:numPr>
        <w:spacing w:after="3" w:line="264" w:lineRule="auto"/>
        <w:ind w:right="617" w:hanging="360"/>
        <w:jc w:val="both"/>
      </w:pPr>
      <w:r>
        <w:t xml:space="preserve">Setelah meng-klik ikon yang disebutkan di atas, maka </w:t>
      </w:r>
      <w:proofErr w:type="gramStart"/>
      <w:r>
        <w:t>akan</w:t>
      </w:r>
      <w:proofErr w:type="gramEnd"/>
      <w:r>
        <w:t xml:space="preserve"> tampil halaman ubah data pegawai yang dipilih. Ubah data pegawai sesuai yang diinginkan, kemudian klik Simpan Data. </w:t>
      </w:r>
    </w:p>
    <w:p w:rsidR="005D7A6B" w:rsidRDefault="005D7A6B">
      <w:pPr>
        <w:spacing w:after="0"/>
        <w:ind w:left="1134"/>
      </w:pPr>
      <w:r>
        <w:t xml:space="preserve"> </w:t>
      </w:r>
    </w:p>
    <w:p w:rsidR="005D7A6B" w:rsidRDefault="005D7A6B">
      <w:pPr>
        <w:spacing w:after="0"/>
        <w:ind w:left="852"/>
      </w:pPr>
      <w:r>
        <w:rPr>
          <w:noProof/>
        </w:rPr>
      </w:r>
      <w:r>
        <w:pict>
          <v:group id="Group 33561" o:spid="_x0000_s3184" style="width:422.2pt;height:491.7pt;mso-position-horizontal-relative:char;mso-position-vertical-relative:line" coordsize="53620,6244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yn1DN95P96pqACoV/wBe3+7U1Qr/AK9v92gCamU+qt5Mtrayzsu7ylZqAJ/Morwvwr+1Jofi&#10;z4Q6r48tdLvIP7MkMV1pMrKtwjbhs/4Cyvu3Vp+OPjJqPgrT/EV8+kWV1b6dd6ba2/l6hukk+0yo&#10;jtKmz91t3/8AAqv2ciOY9korJtNcsb2/u7KC7hmvbXb59ukm94t33d392taoL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">
            <v:rect id="Rectangle 1747" o:spid="_x0000_s3185" style="position:absolute;left:47543;top:26658;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" filled="f" stroked="f">
              <v:textbox inset="0,0,0,0">
                <w:txbxContent>
                  <w:p w:rsidR="005D7A6B" w:rsidRDefault="005D7A6B">
                    <w:r>
                      <w:t xml:space="preserve"> </w:t>
                    </w:r>
                  </w:p>
                </w:txbxContent>
              </v:textbox>
            </v:rect>
            <v:rect id="Rectangle 1748" o:spid="_x0000_s3186" style="position:absolute;left:16183;top:28195;width:7820;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dIq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64vgyjcygl7eAQAA//8DAFBLAQItABQABgAIAAAAIQDb4fbL7gAAAIUBAAATAAAAAAAA&#10;AAAAAAAAAAAAAABbQ29udGVudF9UeXBlc10ueG1sUEsBAi0AFAAGAAgAAAAhAFr0LFu/AAAAFQEA&#10;AAsAAAAAAAAAAAAAAAAAHwEAAF9yZWxzLy5yZWxzUEsBAi0AFAAGAAgAAAAhAAEd0irHAAAA3QAA&#10;AA8AAAAAAAAAAAAAAAAABwIAAGRycy9kb3ducmV2LnhtbFBLBQYAAAAAAwADALcAAAD7AgAAAAA=&#10;" filled="f" stroked="f">
              <v:textbox inset="0,0,0,0">
                <w:txbxContent>
                  <w:p w:rsidR="005D7A6B" w:rsidRDefault="005D7A6B">
                    <w:r>
                      <w:rPr>
                        <w:b/>
                      </w:rPr>
                      <w:t xml:space="preserve">Gambar </w:t>
                    </w:r>
                  </w:p>
                </w:txbxContent>
              </v:textbox>
            </v:rect>
            <v:rect id="Rectangle 1749" o:spid="_x0000_s3187" style="position:absolute;left:22063;top:28195;width:202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" filled="f" stroked="f">
              <v:textbox inset="0,0,0,0">
                <w:txbxContent>
                  <w:p w:rsidR="005D7A6B" w:rsidRDefault="005D7A6B">
                    <w:r>
                      <w:rPr>
                        <w:b/>
                      </w:rPr>
                      <w:t>46</w:t>
                    </w:r>
                  </w:p>
                </w:txbxContent>
              </v:textbox>
            </v:rect>
            <v:rect id="Rectangle 1750" o:spid="_x0000_s3188" style="position:absolute;left:23587;top:28195;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kjx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64vwyzcygl7eAQAA//8DAFBLAQItABQABgAIAAAAIQDb4fbL7gAAAIUBAAATAAAAAAAA&#10;AAAAAAAAAAAAAABbQ29udGVudF9UeXBlc10ueG1sUEsBAi0AFAAGAAgAAAAhAFr0LFu/AAAAFQEA&#10;AAsAAAAAAAAAAAAAAAAAHwEAAF9yZWxzLy5yZWxzUEsBAi0AFAAGAAgAAAAhAHqySPHHAAAA3QAA&#10;AA8AAAAAAAAAAAAAAAAABwIAAGRycy9kb3ducmV2LnhtbFBLBQYAAAAAAwADALcAAAD7AgAAAAA=&#10;" filled="f" stroked="f">
              <v:textbox inset="0,0,0,0">
                <w:txbxContent>
                  <w:p w:rsidR="005D7A6B" w:rsidRDefault="005D7A6B">
                    <w:r>
                      <w:t xml:space="preserve"> </w:t>
                    </w:r>
                  </w:p>
                </w:txbxContent>
              </v:textbox>
            </v:rect>
            <v:rect id="Rectangle 1751" o:spid="_x0000_s3189" style="position:absolute;left:23968;top:28195;width:5742;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rsidR="005D7A6B" w:rsidRDefault="005D7A6B">
                    <w:r>
                      <w:t>Mengu</w:t>
                    </w:r>
                  </w:p>
                </w:txbxContent>
              </v:textbox>
            </v:rect>
            <v:rect id="Rectangle 1752" o:spid="_x0000_s3190" style="position:absolute;left:28286;top:28195;width:3434;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" filled="f" stroked="f">
              <v:textbox inset="0,0,0,0">
                <w:txbxContent>
                  <w:p w:rsidR="005D7A6B" w:rsidRDefault="005D7A6B">
                    <w:proofErr w:type="gramStart"/>
                    <w:r>
                      <w:t>bah</w:t>
                    </w:r>
                    <w:proofErr w:type="gramEnd"/>
                    <w:r>
                      <w:t xml:space="preserve"> </w:t>
                    </w:r>
                  </w:p>
                </w:txbxContent>
              </v:textbox>
            </v:rect>
            <v:rect id="Rectangle 1753" o:spid="_x0000_s3191" style="position:absolute;left:30867;top:28195;width:686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" filled="f" stroked="f">
              <v:textbox inset="0,0,0,0">
                <w:txbxContent>
                  <w:p w:rsidR="005D7A6B" w:rsidRDefault="005D7A6B">
                    <w:r>
                      <w:t>Pegawai</w:t>
                    </w:r>
                  </w:p>
                </w:txbxContent>
              </v:textbox>
            </v:rect>
            <v:rect id="Rectangle 1754" o:spid="_x0000_s3192" style="position:absolute;left:36037;top:28195;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" filled="f" stroked="f">
              <v:textbox inset="0,0,0,0">
                <w:txbxContent>
                  <w:p w:rsidR="005D7A6B" w:rsidRDefault="005D7A6B">
                    <w:r>
                      <w:t xml:space="preserve"> </w:t>
                    </w:r>
                  </w:p>
                </w:txbxContent>
              </v:textbox>
            </v:rect>
            <v:rect id="Rectangle 1755" o:spid="_x0000_s3193" style="position:absolute;left:1791;top:3006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" filled="f" stroked="f">
              <v:textbox inset="0,0,0,0">
                <w:txbxContent>
                  <w:p w:rsidR="005D7A6B" w:rsidRDefault="005D7A6B">
                    <w:r>
                      <w:t xml:space="preserve"> </w:t>
                    </w:r>
                  </w:p>
                </w:txbxContent>
              </v:textbox>
            </v:rect>
            <v:rect id="Rectangle 1756" o:spid="_x0000_s3194" style="position:absolute;top:31928;width:1401;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" filled="f" stroked="f">
              <v:textbox inset="0,0,0,0">
                <w:txbxContent>
                  <w:p w:rsidR="005D7A6B" w:rsidRDefault="005D7A6B">
                    <w:proofErr w:type="gramStart"/>
                    <w:r>
                      <w:t>c</w:t>
                    </w:r>
                    <w:proofErr w:type="gramEnd"/>
                    <w:r>
                      <w:t>.</w:t>
                    </w:r>
                  </w:p>
                </w:txbxContent>
              </v:textbox>
            </v:rect>
            <v:rect id="Rectangle 1757" o:spid="_x0000_s3195" style="position:absolute;left:1055;top:31907;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" filled="f" stroked="f">
              <v:textbox inset="0,0,0,0">
                <w:txbxContent>
                  <w:p w:rsidR="005D7A6B" w:rsidRDefault="005D7A6B">
                    <w:r>
                      <w:rPr>
                        <w:rFonts w:ascii="Arial" w:eastAsia="Arial" w:hAnsi="Arial" w:cs="Arial"/>
                      </w:rPr>
                      <w:t xml:space="preserve"> </w:t>
                    </w:r>
                  </w:p>
                </w:txbxContent>
              </v:textbox>
            </v:rect>
            <v:rect id="Rectangle 1758" o:spid="_x0000_s3196" style="position:absolute;left:1791;top:31928;width:1096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T3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64vgyjcygl7eAQAA//8DAFBLAQItABQABgAIAAAAIQDb4fbL7gAAAIUBAAATAAAAAAAA&#10;AAAAAAAAAAAAAABbQ29udGVudF9UeXBlc10ueG1sUEsBAi0AFAAGAAgAAAAhAFr0LFu/AAAAFQEA&#10;AAsAAAAAAAAAAAAAAAAAHwEAAF9yZWxzLy5yZWxzUEsBAi0AFAAGAAgAAAAhAITERPfHAAAA3QAA&#10;AA8AAAAAAAAAAAAAAAAABwIAAGRycy9kb3ducmV2LnhtbFBLBQYAAAAAAwADALcAAAD7AgAAAAA=&#10;" filled="f" stroked="f">
              <v:textbox inset="0,0,0,0">
                <w:txbxContent>
                  <w:p w:rsidR="005D7A6B" w:rsidRDefault="005D7A6B">
                    <w:r>
                      <w:t>Setelah meng</w:t>
                    </w:r>
                  </w:p>
                </w:txbxContent>
              </v:textbox>
            </v:rect>
            <v:rect id="Rectangle 1759" o:spid="_x0000_s3197" style="position:absolute;left:10034;top:31928;width:675;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" filled="f" stroked="f">
              <v:textbox inset="0,0,0,0">
                <w:txbxContent>
                  <w:p w:rsidR="005D7A6B" w:rsidRDefault="005D7A6B">
                    <w:r>
                      <w:t>-</w:t>
                    </w:r>
                  </w:p>
                </w:txbxContent>
              </v:textbox>
            </v:rect>
            <v:rect id="Rectangle 1760" o:spid="_x0000_s3198" style="position:absolute;left:10542;top:31928;width:2009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" filled="f" stroked="f">
              <v:textbox inset="0,0,0,0">
                <w:txbxContent>
                  <w:p w:rsidR="005D7A6B" w:rsidRDefault="005D7A6B">
                    <w:proofErr w:type="gramStart"/>
                    <w:r>
                      <w:t>klik</w:t>
                    </w:r>
                    <w:proofErr w:type="gramEnd"/>
                    <w:r>
                      <w:t xml:space="preserve"> Simpan Data, maka </w:t>
                    </w:r>
                  </w:p>
                </w:txbxContent>
              </v:textbox>
            </v:rect>
            <v:rect id="Rectangle 1761" o:spid="_x0000_s3199" style="position:absolute;left:25657;top:31928;width:1064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" filled="f" stroked="f">
              <v:textbox inset="0,0,0,0">
                <w:txbxContent>
                  <w:p w:rsidR="005D7A6B" w:rsidRDefault="005D7A6B">
                    <w:proofErr w:type="gramStart"/>
                    <w:r>
                      <w:t>data</w:t>
                    </w:r>
                    <w:proofErr w:type="gramEnd"/>
                    <w:r>
                      <w:t xml:space="preserve"> pegawai</w:t>
                    </w:r>
                  </w:p>
                </w:txbxContent>
              </v:textbox>
            </v:rect>
            <v:rect id="Rectangle 1762" o:spid="_x0000_s3200" style="position:absolute;left:33661;top:31928;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" filled="f" stroked="f">
              <v:textbox inset="0,0,0,0">
                <w:txbxContent>
                  <w:p w:rsidR="005D7A6B" w:rsidRDefault="005D7A6B">
                    <w:r>
                      <w:t xml:space="preserve"> </w:t>
                    </w:r>
                  </w:p>
                </w:txbxContent>
              </v:textbox>
            </v:rect>
            <v:rect id="Rectangle 1763" o:spid="_x0000_s3201" style="position:absolute;left:34042;top:31928;width:12954;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w7wwAAAN0AAAAPAAAAZHJzL2Rvd25yZXYueG1sRE9Li8Iw&#10;EL4v+B/CCN7WVAV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RAwcO8MAAADdAAAADwAA&#10;AAAAAAAAAAAAAAAHAgAAZHJzL2Rvd25yZXYueG1sUEsFBgAAAAADAAMAtwAAAPcCAAAAAA==&#10;" filled="f" stroked="f">
              <v:textbox inset="0,0,0,0">
                <w:txbxContent>
                  <w:p w:rsidR="005D7A6B" w:rsidRDefault="005D7A6B">
                    <w:proofErr w:type="gramStart"/>
                    <w:r>
                      <w:t>berhasil</w:t>
                    </w:r>
                    <w:proofErr w:type="gramEnd"/>
                    <w:r>
                      <w:t xml:space="preserve"> diubah.</w:t>
                    </w:r>
                  </w:p>
                </w:txbxContent>
              </v:textbox>
            </v:rect>
            <v:rect id="Rectangle 1764" o:spid="_x0000_s3202" style="position:absolute;left:43784;top:31928;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YRPwwAAAN0AAAAPAAAAZHJzL2Rvd25yZXYueG1sRE9Li8Iw&#10;EL4v+B/CCN7WVB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y+WET8MAAADdAAAADwAA&#10;AAAAAAAAAAAAAAAHAgAAZHJzL2Rvd25yZXYueG1sUEsFBgAAAAADAAMAtwAAAPcCAAAAAA==&#10;" filled="f" stroked="f">
              <v:textbox inset="0,0,0,0">
                <w:txbxContent>
                  <w:p w:rsidR="005D7A6B" w:rsidRDefault="005D7A6B">
                    <w:r>
                      <w:t xml:space="preserve"> </w:t>
                    </w:r>
                  </w:p>
                </w:txbxContent>
              </v:textbox>
            </v:rect>
            <v:rect id="Rectangle 1765" o:spid="_x0000_s3203" style="position:absolute;left:1791;top:33798;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HUwwAAAN0AAAAPAAAAZHJzL2Rvd25yZXYueG1sRE9Li8Iw&#10;EL4v+B/CCN7WVE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pKkh1MMAAADdAAAADwAA&#10;AAAAAAAAAAAAAAAHAgAAZHJzL2Rvd25yZXYueG1sUEsFBgAAAAADAAMAtwAAAPcCAAAAAA==&#10;" filled="f" stroked="f">
              <v:textbox inset="0,0,0,0">
                <w:txbxContent>
                  <w:p w:rsidR="005D7A6B" w:rsidRDefault="005D7A6B">
                    <w:r>
                      <w:t xml:space="preserve"> </w:t>
                    </w:r>
                  </w:p>
                </w:txbxContent>
              </v:textbox>
            </v:rect>
            <v:rect id="Rectangle 1766" o:spid="_x0000_s3204" style="position:absolute;left:52219;top:58462;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" filled="f" stroked="f">
              <v:textbox inset="0,0,0,0">
                <w:txbxContent>
                  <w:p w:rsidR="005D7A6B" w:rsidRDefault="005D7A6B">
                    <w:r>
                      <w:t xml:space="preserve"> </w:t>
                    </w:r>
                  </w:p>
                </w:txbxContent>
              </v:textbox>
            </v:rect>
            <v:rect id="Rectangle 1767" o:spid="_x0000_s3205" style="position:absolute;left:14469;top:60760;width:7819;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" filled="f" stroked="f">
              <v:textbox inset="0,0,0,0">
                <w:txbxContent>
                  <w:p w:rsidR="005D7A6B" w:rsidRDefault="005D7A6B">
                    <w:r>
                      <w:rPr>
                        <w:b/>
                      </w:rPr>
                      <w:t xml:space="preserve">Gambar </w:t>
                    </w:r>
                  </w:p>
                </w:txbxContent>
              </v:textbox>
            </v:rect>
            <v:rect id="Rectangle 1768" o:spid="_x0000_s3206" style="position:absolute;left:20349;top:60760;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" filled="f" stroked="f">
              <v:textbox inset="0,0,0,0">
                <w:txbxContent>
                  <w:p w:rsidR="005D7A6B" w:rsidRDefault="005D7A6B">
                    <w:r>
                      <w:rPr>
                        <w:b/>
                      </w:rPr>
                      <w:t>47</w:t>
                    </w:r>
                  </w:p>
                </w:txbxContent>
              </v:textbox>
            </v:rect>
            <v:rect id="Rectangle 1769" o:spid="_x0000_s3207" style="position:absolute;left:21873;top:60760;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CvR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i3kM/9+EE+TmDwAA//8DAFBLAQItABQABgAIAAAAIQDb4fbL7gAAAIUBAAATAAAAAAAAAAAA&#10;AAAAAAAAAABbQ29udGVudF9UeXBlc10ueG1sUEsBAi0AFAAGAAgAAAAhAFr0LFu/AAAAFQEAAAsA&#10;AAAAAAAAAAAAAAAAHwEAAF9yZWxzLy5yZWxzUEsBAi0AFAAGAAgAAAAhACXkK9HEAAAA3QAAAA8A&#10;AAAAAAAAAAAAAAAABwIAAGRycy9kb3ducmV2LnhtbFBLBQYAAAAAAwADALcAAAD4AgAAAAA=&#10;" filled="f" stroked="f">
              <v:textbox inset="0,0,0,0">
                <w:txbxContent>
                  <w:p w:rsidR="005D7A6B" w:rsidRDefault="005D7A6B">
                    <w:r>
                      <w:t xml:space="preserve"> </w:t>
                    </w:r>
                  </w:p>
                </w:txbxContent>
              </v:textbox>
            </v:rect>
            <v:rect id="Rectangle 1770" o:spid="_x0000_s3208" style="position:absolute;left:22254;top:60760;width:686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" filled="f" stroked="f">
              <v:textbox inset="0,0,0,0">
                <w:txbxContent>
                  <w:p w:rsidR="005D7A6B" w:rsidRDefault="005D7A6B">
                    <w:r>
                      <w:t>Pegawai</w:t>
                    </w:r>
                  </w:p>
                </w:txbxContent>
              </v:textbox>
            </v:rect>
            <v:rect id="Rectangle 1771" o:spid="_x0000_s3209" style="position:absolute;left:27423;top:60760;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" filled="f" stroked="f">
              <v:textbox inset="0,0,0,0">
                <w:txbxContent>
                  <w:p w:rsidR="005D7A6B" w:rsidRDefault="005D7A6B">
                    <w:r>
                      <w:t xml:space="preserve"> </w:t>
                    </w:r>
                  </w:p>
                </w:txbxContent>
              </v:textbox>
            </v:rect>
            <v:rect id="Rectangle 1772" o:spid="_x0000_s3210" style="position:absolute;left:27804;top:60760;width:1321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" filled="f" stroked="f">
              <v:textbox inset="0,0,0,0">
                <w:txbxContent>
                  <w:p w:rsidR="005D7A6B" w:rsidRDefault="005D7A6B">
                    <w:r>
                      <w:t>Berhasil Diubah</w:t>
                    </w:r>
                  </w:p>
                </w:txbxContent>
              </v:textbox>
            </v:rect>
            <v:shape id="Picture 1776" o:spid="_x0000_s3211" type="#_x0000_t75" style="position:absolute;left:4674;width:42812;height:279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">
              <v:imagedata r:id="rId239" o:title=""/>
            </v:shape>
            <v:shape id="Picture 1778" o:spid="_x0000_s3212" type="#_x0000_t75" style="position:absolute;left:7;top:35598;width:52156;height:242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">
              <v:imagedata r:id="rId240" o:title=""/>
            </v:shape>
            <v:shape id="Shape 1781" o:spid="_x0000_s3213" style="position:absolute;left:10703;top:51428;width:13526;height:2820;visibility:visible;mso-wrap-style:square;v-text-anchor:top" coordsize="135255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" path="m,140970c,63119,302768,,676275,v373507,,676275,63119,676275,140970c1352550,218821,1049782,281940,676275,281940,302768,281940,,218821,,140970xe" filled="f" strokecolor="red" strokeweight="2.25pt">
              <v:path arrowok="t" textboxrect="0,0,1352550,281940"/>
            </v:shape>
            <v:shape id="Shape 1782" o:spid="_x0000_s3214" style="position:absolute;left:22895;top:53905;width:7910;height:3882;visibility:visible;mso-wrap-style:square;v-text-anchor:top" coordsize="790956,388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" path="m95885,l83591,25860,790956,362458r-12192,25781l71346,51617,59055,77470,,1905,95885,xe" fillcolor="red" stroked="f" strokeweight="0">
              <v:path arrowok="t" textboxrect="0,0,790956,388239"/>
            </v:shape>
            <v:shape id="Shape 1783" o:spid="_x0000_s3215" style="position:absolute;left:38745;top:25083;width:11163;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" path="m,169545c,75819,249936,,558165,v308229,,558165,75819,558165,169545c1116330,263144,866394,339090,558165,339090,249936,339090,,263144,,169545xe" filled="f" strokecolor="red" strokeweight="2.25pt">
              <v:path arrowok="t" textboxrect="0,0,1116330,339090"/>
            </v:shape>
            <v:shape id="Shape 1784" o:spid="_x0000_s3216" style="position:absolute;left:49032;top:28299;width:4588;height:3918;visibility:visible;mso-wrap-style:square;v-text-anchor:top" coordsize="458851,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" path="m,l93091,22733,74699,44457,458851,370078r-18542,21717l56188,66323,37719,88138,,xe" fillcolor="red" stroked="f" strokeweight="0">
              <v:path arrowok="t" textboxrect="0,0,458851,391795"/>
            </v:shape>
            <w10:wrap type="none"/>
            <w10:anchorlock/>
          </v:group>
        </w:pict>
      </w:r>
    </w:p>
    <w:p w:rsidR="005D7A6B" w:rsidRDefault="005D7A6B" w:rsidP="005E30DC">
      <w:pPr>
        <w:pStyle w:val="Heading1"/>
        <w:numPr>
          <w:ilvl w:val="0"/>
          <w:numId w:val="0"/>
        </w:numPr>
        <w:spacing w:after="143"/>
        <w:ind w:left="578"/>
      </w:pPr>
      <w:r>
        <w:t>4.</w:t>
      </w:r>
      <w:r>
        <w:rPr>
          <w:rFonts w:ascii="Arial" w:eastAsia="Arial" w:hAnsi="Arial" w:cs="Arial"/>
        </w:rPr>
        <w:t xml:space="preserve"> </w:t>
      </w:r>
      <w:r>
        <w:t xml:space="preserve">Menghapus Pegawai </w:t>
      </w:r>
    </w:p>
    <w:p w:rsidR="005D7A6B" w:rsidRDefault="005D7A6B" w:rsidP="00A45AEE">
      <w:pPr>
        <w:numPr>
          <w:ilvl w:val="0"/>
          <w:numId w:val="100"/>
        </w:numPr>
        <w:spacing w:after="3" w:line="264" w:lineRule="auto"/>
        <w:ind w:right="617" w:hanging="514"/>
        <w:jc w:val="both"/>
      </w:pPr>
      <w:r>
        <w:t xml:space="preserve">Untuk menghapus data pegawai, klik ikon “tong” berwarna merah di sebelah data pegawai yang ingin dihapus, yang berada di kolom Action halaman pegawai. </w:t>
      </w:r>
    </w:p>
    <w:p w:rsidR="005D7A6B" w:rsidRDefault="005D7A6B">
      <w:pPr>
        <w:spacing w:after="110"/>
        <w:ind w:left="853"/>
      </w:pPr>
      <w:r>
        <w:rPr>
          <w:noProof/>
        </w:rPr>
      </w:r>
      <w:r>
        <w:pict>
          <v:group id="Group 30317" o:spid="_x0000_s3217" style="width:441.6pt;height:207.5pt;mso-position-horizontal-relative:char;mso-position-vertical-relative:line" coordsize="56085,2635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&#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">
            <v:rect id="Rectangle 1807" o:spid="_x0000_s3218" style="position:absolute;left:2279;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" filled="f" stroked="f">
              <v:textbox inset="0,0,0,0">
                <w:txbxContent>
                  <w:p w:rsidR="005D7A6B" w:rsidRDefault="005D7A6B">
                    <w:r>
                      <w:t xml:space="preserve"> </w:t>
                    </w:r>
                  </w:p>
                </w:txbxContent>
              </v:textbox>
            </v:rect>
            <v:rect id="Rectangle 1808" o:spid="_x0000_s3219" style="position:absolute;left:52212;top:24663;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" filled="f" stroked="f">
              <v:textbox inset="0,0,0,0">
                <w:txbxContent>
                  <w:p w:rsidR="005D7A6B" w:rsidRDefault="005D7A6B">
                    <w:r>
                      <w:t xml:space="preserve"> </w:t>
                    </w:r>
                  </w:p>
                </w:txbxContent>
              </v:textbox>
            </v:rect>
            <v:shape id="Picture 1859" o:spid="_x0000_s3220" type="#_x0000_t75" style="position:absolute;top:1804;width:52156;height:242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">
              <v:imagedata r:id="rId240" o:title=""/>
            </v:shape>
            <v:shape id="Shape 1864" o:spid="_x0000_s3221" style="position:absolute;left:48776;top:18295;width:1467;height:1512;visibility:visible;mso-wrap-style:square;v-text-anchor:top" coordsize="14668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" path="m,75565c,33909,32893,,73279,v40513,,73406,33909,73406,75565c146685,117348,113792,151130,73279,151130,32893,151130,,117348,,75565xe" filled="f" strokecolor="red" strokeweight="2.25pt">
              <v:path arrowok="t" textboxrect="0,0,146685,151130"/>
            </v:shape>
            <v:shape id="Shape 1865" o:spid="_x0000_s3222" style="position:absolute;left:50173;top:19367;width:5912;height:2454;visibility:visible;mso-wrap-style:square;v-text-anchor:top" coordsize="591185,245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" path="m95377,l85197,26764,591185,218567r-10160,26797l75050,53442,64897,80137,,9652,95377,xe" fillcolor="red" stroked="f" strokeweight="0">
              <v:path arrowok="t" textboxrect="0,0,591185,245364"/>
            </v:shape>
            <w10:wrap type="none"/>
            <w10:anchorlock/>
          </v:group>
        </w:pict>
      </w:r>
    </w:p>
    <w:p w:rsidR="005D7A6B" w:rsidRDefault="005D7A6B">
      <w:pPr>
        <w:spacing w:after="5" w:line="256" w:lineRule="auto"/>
        <w:ind w:left="513" w:right="567"/>
        <w:jc w:val="center"/>
      </w:pPr>
      <w:r>
        <w:rPr>
          <w:b/>
        </w:rPr>
        <w:t>Gambar 48</w:t>
      </w:r>
      <w:r>
        <w:t xml:space="preserve"> Ikon “tong” pada Pegawai yang Ingin Dihapus </w:t>
      </w:r>
    </w:p>
    <w:p w:rsidR="005D7A6B" w:rsidRDefault="005D7A6B">
      <w:pPr>
        <w:spacing w:after="0"/>
        <w:ind w:left="568"/>
      </w:pPr>
      <w:r>
        <w:rPr>
          <w:b/>
        </w:rPr>
        <w:t xml:space="preserve"> </w:t>
      </w:r>
    </w:p>
    <w:p w:rsidR="005D7A6B" w:rsidRDefault="005D7A6B" w:rsidP="00A45AEE">
      <w:pPr>
        <w:numPr>
          <w:ilvl w:val="0"/>
          <w:numId w:val="100"/>
        </w:numPr>
        <w:spacing w:after="3" w:line="264" w:lineRule="auto"/>
        <w:ind w:right="617" w:hanging="514"/>
        <w:jc w:val="both"/>
      </w:pPr>
      <w:r>
        <w:t xml:space="preserve">Setelah meng-klik ikon yang disebutkan di atas, maka </w:t>
      </w:r>
      <w:proofErr w:type="gramStart"/>
      <w:r>
        <w:t>akan</w:t>
      </w:r>
      <w:proofErr w:type="gramEnd"/>
      <w:r>
        <w:t xml:space="preserve"> tampil halaman hapus data pegawai yang dipilih. Hapus data pegawai sesuai yang diinginkan, kemudian klik Hapus Data. </w:t>
      </w:r>
    </w:p>
    <w:p w:rsidR="005D7A6B" w:rsidRDefault="005D7A6B">
      <w:pPr>
        <w:spacing w:after="0"/>
        <w:ind w:left="1212"/>
      </w:pPr>
      <w:r>
        <w:t xml:space="preserve"> </w:t>
      </w:r>
    </w:p>
    <w:p w:rsidR="005D7A6B" w:rsidRDefault="005D7A6B">
      <w:pPr>
        <w:spacing w:after="28"/>
        <w:ind w:left="853"/>
      </w:pPr>
      <w:r>
        <w:rPr>
          <w:noProof/>
        </w:rPr>
      </w:r>
      <w:r>
        <w:pict>
          <v:group id="Group 30318" o:spid="_x0000_s3223" style="width:448.85pt;height:246.05pt;mso-position-horizontal-relative:char;mso-position-vertical-relative:line" coordsize="57003,3125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">
            <v:rect id="Rectangle 1832" o:spid="_x0000_s3224" style="position:absolute;left:52212;top:26160;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" filled="f" stroked="f">
              <v:textbox inset="0,0,0,0">
                <w:txbxContent>
                  <w:p w:rsidR="005D7A6B" w:rsidRDefault="005D7A6B">
                    <w:r>
                      <w:t xml:space="preserve"> </w:t>
                    </w:r>
                  </w:p>
                </w:txbxContent>
              </v:textbox>
            </v:rect>
            <v:rect id="Rectangle 1833" o:spid="_x0000_s3225" style="position:absolute;left:15883;top:27697;width:7820;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" filled="f" stroked="f">
              <v:textbox inset="0,0,0,0">
                <w:txbxContent>
                  <w:p w:rsidR="005D7A6B" w:rsidRDefault="005D7A6B">
                    <w:r>
                      <w:rPr>
                        <w:b/>
                      </w:rPr>
                      <w:t xml:space="preserve">Gambar </w:t>
                    </w:r>
                  </w:p>
                </w:txbxContent>
              </v:textbox>
            </v:rect>
            <v:rect id="Rectangle 1834" o:spid="_x0000_s3226" style="position:absolute;left:21763;top:27697;width:202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" filled="f" stroked="f">
              <v:textbox inset="0,0,0,0">
                <w:txbxContent>
                  <w:p w:rsidR="005D7A6B" w:rsidRDefault="005D7A6B">
                    <w:r>
                      <w:rPr>
                        <w:b/>
                      </w:rPr>
                      <w:t>49</w:t>
                    </w:r>
                  </w:p>
                </w:txbxContent>
              </v:textbox>
            </v:rect>
            <v:rect id="Rectangle 1835" o:spid="_x0000_s3227" style="position:absolute;left:23287;top:27697;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" filled="f" stroked="f">
              <v:textbox inset="0,0,0,0">
                <w:txbxContent>
                  <w:p w:rsidR="005D7A6B" w:rsidRDefault="005D7A6B">
                    <w:r>
                      <w:t xml:space="preserve"> </w:t>
                    </w:r>
                  </w:p>
                </w:txbxContent>
              </v:textbox>
            </v:rect>
            <v:rect id="Rectangle 1836" o:spid="_x0000_s3228" style="position:absolute;left:23668;top:27697;width:9975;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" filled="f" stroked="f">
              <v:textbox inset="0,0,0,0">
                <w:txbxContent>
                  <w:p w:rsidR="005D7A6B" w:rsidRDefault="005D7A6B">
                    <w:r>
                      <w:t xml:space="preserve">Menghapus </w:t>
                    </w:r>
                  </w:p>
                </w:txbxContent>
              </v:textbox>
            </v:rect>
            <v:rect id="Rectangle 1837" o:spid="_x0000_s3229" style="position:absolute;left:31177;top:27697;width:686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" filled="f" stroked="f">
              <v:textbox inset="0,0,0,0">
                <w:txbxContent>
                  <w:p w:rsidR="005D7A6B" w:rsidRDefault="005D7A6B">
                    <w:r>
                      <w:t>Pegawai</w:t>
                    </w:r>
                  </w:p>
                </w:txbxContent>
              </v:textbox>
            </v:rect>
            <v:rect id="Rectangle 1838" o:spid="_x0000_s3230" style="position:absolute;left:36333;top:27697;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" filled="f" stroked="f">
              <v:textbox inset="0,0,0,0">
                <w:txbxContent>
                  <w:p w:rsidR="005D7A6B" w:rsidRDefault="005D7A6B">
                    <w:r>
                      <w:t xml:space="preserve"> </w:t>
                    </w:r>
                  </w:p>
                </w:txbxContent>
              </v:textbox>
            </v:rect>
            <v:rect id="Rectangle 1839" o:spid="_x0000_s3231" style="position:absolute;left:26107;top:2956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" filled="f" stroked="f">
              <v:textbox inset="0,0,0,0">
                <w:txbxContent>
                  <w:p w:rsidR="005D7A6B" w:rsidRDefault="005D7A6B">
                    <w:r>
                      <w:t xml:space="preserve"> </w:t>
                    </w:r>
                  </w:p>
                </w:txbxContent>
              </v:textbox>
            </v:rect>
            <v:shape id="Picture 1861" o:spid="_x0000_s3232" type="#_x0000_t75" style="position:absolute;width:52158;height:275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">
              <v:imagedata r:id="rId241" o:title=""/>
            </v:shape>
            <v:shape id="Shape 1869" o:spid="_x0000_s3233" style="position:absolute;left:42128;top:24066;width:11163;height:3391;visibility:visible;mso-wrap-style:square;v-text-anchor:top" coordsize="1116330,339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" path="m,169545c,75819,249936,,558165,v308229,,558165,75819,558165,169545c1116330,263144,866394,339089,558165,339089,249936,339089,,263144,,169545xe" filled="f" strokecolor="red" strokeweight="2.25pt">
              <v:path arrowok="t" textboxrect="0,0,1116330,339089"/>
            </v:shape>
            <v:shape id="Shape 1870" o:spid="_x0000_s3234" style="position:absolute;left:52415;top:27285;width:4588;height:3918;visibility:visible;mso-wrap-style:square;v-text-anchor:top" coordsize="458851,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" path="m,l93090,22733,74699,44457,458851,370078r-18542,21717l56187,66322,37719,88137,,xe" fillcolor="red" stroked="f" strokeweight="0">
              <v:path arrowok="t" textboxrect="0,0,458851,391795"/>
            </v:shape>
            <w10:wrap type="none"/>
            <w10:anchorlock/>
          </v:group>
        </w:pict>
      </w:r>
    </w:p>
    <w:p w:rsidR="005D7A6B" w:rsidRDefault="005D7A6B" w:rsidP="00A45AEE">
      <w:pPr>
        <w:numPr>
          <w:ilvl w:val="0"/>
          <w:numId w:val="100"/>
        </w:numPr>
        <w:spacing w:after="3" w:line="264" w:lineRule="auto"/>
        <w:ind w:right="617" w:hanging="514"/>
        <w:jc w:val="both"/>
      </w:pPr>
      <w:r>
        <w:t xml:space="preserve">Setelah meng-klik Hapus Data, maka data pegawai berhasil dihapus. </w:t>
      </w:r>
    </w:p>
    <w:p w:rsidR="005D7A6B" w:rsidRDefault="005D7A6B">
      <w:pPr>
        <w:spacing w:after="136"/>
        <w:ind w:left="853" w:right="-90"/>
      </w:pPr>
      <w:r>
        <w:rPr>
          <w:noProof/>
        </w:rPr>
      </w:r>
      <w:r>
        <w:pict>
          <v:group id="Group 30319" o:spid="_x0000_s3235" style="width:461.3pt;height:207.35pt;mso-position-horizontal-relative:char;mso-position-vertical-relative:line" coordsize="58587,263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&#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ZJRRJRQB/OlRRRX2R8/qFFFFAahRRRQGoUUUUBqFFFFA&#10;ahRRRQGoUUUUBqFFFFAahRRRQGoUUUUBqFFFFAahRRRQGoUUUUw1Cvov/gnr/wAng/D/AP7f/wD0&#10;33VfOlfRf/BPX/k8H4f/APb/AP8Apvuq5sT/AApGtL4z9paKKK+VPb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GSUUSUUAfzpUUUV9kfP6hRRRQGoUUUUBqFFFFAahRRRQGoUUUUBqFFFFAahRRRQGoU&#10;UUUBqFFFFAahRRRQGoUUUUBqFFFFMNQr6L/4J6/8ng/D/wD7f/8A033VfOlfRf8AwT1/5PB+H/8A&#10;2/8A/pvuq5sT/Cka0vjP2looor5U9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ZJRRJRQB/OlRRR&#10;X2R8/qFFFFAahRRRQGoUUUUBqFFFFAahRRRQGoUUUUBqFFFFAahRRRQGoUUUUBqFFFFAahRRRQGo&#10;UUUUw1Cvov8A4J6/8ng/D/8A7f8A/wBN91XzpX0X/wAE9f8Ak8H4f/8Ab/8A+m+6rmxP8KRrS+M/&#10;aWiiivlT2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BklFElFAH86VFFFfZHz+oUUUUBqFFFFAahR&#10;RRQGoUUUUBqFFFFAahRRRQGoUUUUBqFFFFAahRRRQGoUUUUBqFFFFAahRRRTDUK+i/8Agnr/AMng&#10;/D//ALf/AP033VfOlfRf/BPX/k8H4f8A/b//AOm+6rmxP8KRrS+M/aWiiivlT2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BklFElFAH86VFFFfZHz+oUUUUBqFFFFAahRRRQGoUUUUBqFFFFAahRRRQG&#10;oUUUUBqFFFFAahRRRQGoUUUUBqFFFFAahRRRTDUK+i/+Cev/ACeD8P8A/t//APTfdV86V9F/8E9f&#10;+Twfh/8A9v8A/wCm+6rmxP8ACka0vjP2looor5U9s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ZJR&#10;RJRQB/OlRRRX2R8/qFFFFAahRRRQGoUUUUBqFFFFAahRRRQGoUUUUBqFFFFAahRRRQGoUUUUBqFF&#10;FFAahRRRQGoUUUUw1Cvov/gnr/yeD8P/APt//wDTfdV86V9F/wDBPX/k8H4f/wDb/wD+m+6rmxP8&#10;KRrS+M/aWiiivlT2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BklFElFAH86VFFFfZHz+oUUUUBqF&#10;FFFAahRRRQGoUUUUBqFFFFAahRRRQGoUUUUBqFFFFAahRRRQGoUUUUBqFFFFAahRRRTDUK+i/wDg&#10;nr/yeD8P/wDt/wD/AE33VfOlfRf/AAT1/wCTwfh//wBv/wD6b7qubE/wpGtL4z9paKKK+VPb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">
            <v:rect id="Rectangle 1849" o:spid="_x0000_s3236" style="position:absolute;left:2279;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" filled="f" stroked="f">
              <v:textbox inset="0,0,0,0">
                <w:txbxContent>
                  <w:p w:rsidR="005D7A6B" w:rsidRDefault="005D7A6B">
                    <w:r>
                      <w:t xml:space="preserve"> </w:t>
                    </w:r>
                  </w:p>
                </w:txbxContent>
              </v:textbox>
            </v:rect>
            <v:rect id="Rectangle 1850" o:spid="_x0000_s3237" style="position:absolute;left:52212;top:24649;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" filled="f" stroked="f">
              <v:textbox inset="0,0,0,0">
                <w:txbxContent>
                  <w:p w:rsidR="005D7A6B" w:rsidRDefault="005D7A6B">
                    <w:r>
                      <w:t xml:space="preserve"> </w:t>
                    </w:r>
                  </w:p>
                </w:txbxContent>
              </v:textbox>
            </v:rect>
            <v:shape id="Picture 1863" o:spid="_x0000_s3238" type="#_x0000_t75" style="position:absolute;top:1799;width:52158;height:241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">
              <v:imagedata r:id="rId242" o:title=""/>
            </v:shape>
            <v:shape id="Shape 1866" o:spid="_x0000_s3239" style="position:absolute;left:39842;top:9921;width:13449;height:2629;visibility:visible;mso-wrap-style:square;v-text-anchor:top" coordsize="1344930,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" path="m,131445c,58928,301117,,672465,v371348,,672465,58928,672465,131445c1344930,204089,1043813,262890,672465,262890,301117,262890,,204089,,131445xe" filled="f" strokecolor="red" strokeweight="2.25pt">
              <v:path arrowok="t" textboxrect="0,0,1344930,262890"/>
            </v:shape>
            <v:shape id="Shape 1867" o:spid="_x0000_s3240" style="position:absolute;left:52675;top:11742;width:5912;height:2453;visibility:visible;mso-wrap-style:square;v-text-anchor:top" coordsize="591185,24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" path="m95377,l85238,26657,591185,218567r-10160,26671l75051,53440,64897,80138,,9652,95377,xe" fillcolor="red" stroked="f" strokeweight="0">
              <v:path arrowok="t" textboxrect="0,0,591185,245238"/>
            </v:shape>
            <v:shape id="Shape 1868" o:spid="_x0000_s3241" style="position:absolute;left:24215;top:13433;width:13449;height:2628;visibility:visible;mso-wrap-style:square;v-text-anchor:top" coordsize="1344930,262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" path="m,131445c,58927,301117,,672465,v371348,,672465,58927,672465,131445c1344930,204088,1043813,262889,672465,262889,301117,262889,,204088,,131445xe" filled="f" strokecolor="red" strokeweight="2.25pt">
              <v:path arrowok="t" textboxrect="0,0,1344930,262889"/>
            </v:shape>
            <w10:wrap type="none"/>
            <w10:anchorlock/>
          </v:group>
        </w:pict>
      </w:r>
    </w:p>
    <w:p w:rsidR="005D7A6B" w:rsidRDefault="005D7A6B">
      <w:pPr>
        <w:spacing w:after="5" w:line="256" w:lineRule="auto"/>
        <w:ind w:left="513" w:right="566"/>
        <w:jc w:val="center"/>
      </w:pPr>
      <w:r>
        <w:rPr>
          <w:b/>
        </w:rPr>
        <w:t>Gambar 50</w:t>
      </w:r>
      <w:r>
        <w:t xml:space="preserve"> Pegawai Berhasil Dihapus </w:t>
      </w:r>
    </w:p>
    <w:p w:rsidR="005D7A6B" w:rsidRDefault="005D7A6B" w:rsidP="005E30DC">
      <w:pPr>
        <w:pStyle w:val="Heading1"/>
        <w:numPr>
          <w:ilvl w:val="0"/>
          <w:numId w:val="0"/>
        </w:numPr>
        <w:ind w:left="-5"/>
      </w:pPr>
      <w:r>
        <w:t>4.</w:t>
      </w:r>
      <w:r>
        <w:rPr>
          <w:rFonts w:ascii="Arial" w:eastAsia="Arial" w:hAnsi="Arial" w:cs="Arial"/>
        </w:rPr>
        <w:t xml:space="preserve"> </w:t>
      </w:r>
      <w:r>
        <w:t xml:space="preserve">Menu Pelaporan </w:t>
      </w:r>
    </w:p>
    <w:p w:rsidR="005D7A6B" w:rsidRDefault="005D7A6B">
      <w:pPr>
        <w:spacing w:after="149" w:line="357" w:lineRule="auto"/>
        <w:ind w:right="617" w:firstLine="284"/>
      </w:pPr>
      <w:proofErr w:type="gramStart"/>
      <w:r>
        <w:t>Menu Pelaporan adalah menu yang di dalamnya terdapat pelaporan mengenai penanganan laporan yang masuk.</w:t>
      </w:r>
      <w:proofErr w:type="gramEnd"/>
      <w:r>
        <w:t xml:space="preserve"> </w:t>
      </w:r>
      <w:proofErr w:type="gramStart"/>
      <w:r>
        <w:t>Jika laporan berwarna merah, maka laporan tersebut belum diproses oleh petugas tersebut.</w:t>
      </w:r>
      <w:proofErr w:type="gramEnd"/>
      <w:r>
        <w:t xml:space="preserve"> Jika laporan berwarna kuning, maka laporan tersebut sedang diteruskan kepada petugas yang lain. </w:t>
      </w:r>
      <w:proofErr w:type="gramStart"/>
      <w:r>
        <w:t>Jika laporan berwarna hijau, maka laporan telah diselesaikan oleh petugas tersebut.</w:t>
      </w:r>
      <w:proofErr w:type="gramEnd"/>
      <w:r>
        <w:t xml:space="preserve"> </w:t>
      </w:r>
    </w:p>
    <w:p w:rsidR="005D7A6B" w:rsidRDefault="005D7A6B">
      <w:pPr>
        <w:spacing w:after="62"/>
        <w:ind w:right="854"/>
        <w:jc w:val="right"/>
      </w:pPr>
      <w:r w:rsidRPr="001423B8">
        <w:rPr>
          <w:noProof/>
        </w:rPr>
        <w:pict>
          <v:shape id="Picture 1934" o:spid="_x0000_i1085" type="#_x0000_t75" style="width:410.8pt;height:179.55pt;visibility:visible">
            <v:imagedata r:id="rId243" o:title=""/>
          </v:shape>
        </w:pict>
      </w:r>
      <w:r>
        <w:t xml:space="preserve"> </w:t>
      </w:r>
    </w:p>
    <w:p w:rsidR="005D7A6B" w:rsidRDefault="005D7A6B">
      <w:pPr>
        <w:spacing w:after="280" w:line="256" w:lineRule="auto"/>
        <w:ind w:left="513" w:right="1134"/>
        <w:jc w:val="center"/>
      </w:pPr>
      <w:r>
        <w:rPr>
          <w:b/>
        </w:rPr>
        <w:t>Gambar 51</w:t>
      </w:r>
      <w:r>
        <w:t xml:space="preserve"> Halaman Utama Menu Pelaporan </w:t>
      </w:r>
    </w:p>
    <w:p w:rsidR="005D7A6B" w:rsidRDefault="005D7A6B" w:rsidP="00A45AEE">
      <w:pPr>
        <w:numPr>
          <w:ilvl w:val="0"/>
          <w:numId w:val="101"/>
        </w:numPr>
        <w:spacing w:after="3" w:line="357" w:lineRule="auto"/>
        <w:ind w:right="617" w:hanging="514"/>
        <w:jc w:val="both"/>
      </w:pPr>
      <w:r>
        <w:t xml:space="preserve">Untuk melihat dan menangani laporan yang masuk, klik nomor laporan yang berada di dalam daftar pada halaman utama menu Pelaporan. </w:t>
      </w:r>
    </w:p>
    <w:p w:rsidR="005D7A6B" w:rsidRDefault="005D7A6B">
      <w:pPr>
        <w:spacing w:after="75"/>
        <w:ind w:left="654"/>
      </w:pPr>
      <w:r>
        <w:rPr>
          <w:noProof/>
        </w:rPr>
      </w:r>
      <w:r>
        <w:pict>
          <v:group id="Group 30233" o:spid="_x0000_s3242" style="width:424.1pt;height:183.7pt;mso-position-horizontal-relative:char;mso-position-vertical-relative:line" coordsize="53858,233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">
            <v:rect id="Rectangle 1907" o:spid="_x0000_s3243" style="position:absolute;left:53477;top:21509;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" filled="f" stroked="f">
              <v:textbox inset="0,0,0,0">
                <w:txbxContent>
                  <w:p w:rsidR="005D7A6B" w:rsidRDefault="005D7A6B">
                    <w:r>
                      <w:t xml:space="preserve"> </w:t>
                    </w:r>
                  </w:p>
                </w:txbxContent>
              </v:textbox>
            </v:rect>
            <v:shape id="Picture 1936" o:spid="_x0000_s3244" type="#_x0000_t75" style="position:absolute;left:1264;width:52159;height:228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">
              <v:imagedata r:id="rId243" o:title=""/>
            </v:shape>
            <v:shape id="Shape 1937" o:spid="_x0000_s3245" style="position:absolute;left:8277;top:19080;width:9944;height:1905;visibility:visible;mso-wrap-style:square;v-text-anchor:top" coordsize="99441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" path="m,95250c,42673,222631,,497205,,771779,,994410,42673,994410,95250v,52705,-222631,95250,-497205,95250c222631,190500,,147955,,95250xe" filled="f" strokecolor="red" strokeweight="2.25pt">
              <v:path arrowok="t" textboxrect="0,0,994410,190500"/>
            </v:shape>
            <v:shape id="Shape 1938" o:spid="_x0000_s3246" style="position:absolute;top:20146;width:8277;height:3183;visibility:visible;mso-wrap-style:square;v-text-anchor:top" coordsize="827786,318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" path="m732663,r95123,11557l761492,80772,751869,53811,9652,318389,,291465,742255,26873,732663,xe" fillcolor="red" stroked="f" strokeweight="0">
              <v:path arrowok="t" textboxrect="0,0,827786,318389"/>
            </v:shape>
            <w10:wrap type="none"/>
            <w10:anchorlock/>
          </v:group>
        </w:pict>
      </w:r>
    </w:p>
    <w:p w:rsidR="005D7A6B" w:rsidRDefault="005D7A6B">
      <w:pPr>
        <w:spacing w:after="112"/>
        <w:ind w:left="1600" w:right="617"/>
      </w:pPr>
      <w:r>
        <w:rPr>
          <w:b/>
        </w:rPr>
        <w:t>Gambar 52</w:t>
      </w:r>
      <w:r>
        <w:t xml:space="preserve"> Nomor Laporan untuk Melihat dan Menangani Pelaporan </w:t>
      </w:r>
    </w:p>
    <w:p w:rsidR="005D7A6B" w:rsidRDefault="005D7A6B" w:rsidP="00A45AEE">
      <w:pPr>
        <w:numPr>
          <w:ilvl w:val="0"/>
          <w:numId w:val="101"/>
        </w:numPr>
        <w:spacing w:after="3" w:line="358" w:lineRule="auto"/>
        <w:ind w:right="617" w:hanging="514"/>
        <w:jc w:val="both"/>
      </w:pPr>
      <w:r>
        <w:t xml:space="preserve">Setelah meng-klik nomor laporan, maka </w:t>
      </w:r>
      <w:proofErr w:type="gramStart"/>
      <w:r>
        <w:t>akan</w:t>
      </w:r>
      <w:proofErr w:type="gramEnd"/>
      <w:r>
        <w:t xml:space="preserve"> tampil data detail dari laporan yang dipilih tersebut. </w:t>
      </w:r>
    </w:p>
    <w:p w:rsidR="005D7A6B" w:rsidRDefault="005D7A6B">
      <w:pPr>
        <w:spacing w:after="40"/>
        <w:ind w:left="591"/>
      </w:pPr>
      <w:r>
        <w:rPr>
          <w:noProof/>
        </w:rPr>
      </w:r>
      <w:r>
        <w:pict>
          <v:group id="Group 30234" o:spid="_x0000_s3247" style="width:417.95pt;height:132pt;mso-position-horizontal-relative:char;mso-position-vertical-relative:line" coordsize="53079,167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">
            <v:shape id="Picture 1940" o:spid="_x0000_s3248" type="#_x0000_t75" style="position:absolute;top:457;width:25196;height:15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">
              <v:imagedata r:id="rId244" o:title=""/>
            </v:shape>
            <v:shape id="Picture 1942" o:spid="_x0000_s3249" type="#_x0000_t75" style="position:absolute;left:27889;width:25190;height:167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">
              <v:imagedata r:id="rId245" o:title=""/>
            </v:shape>
            <w10:wrap type="none"/>
            <w10:anchorlock/>
          </v:group>
        </w:pict>
      </w:r>
    </w:p>
    <w:p w:rsidR="005D7A6B" w:rsidRDefault="005D7A6B">
      <w:pPr>
        <w:spacing w:after="0"/>
        <w:ind w:right="1"/>
        <w:jc w:val="center"/>
      </w:pPr>
      <w:r>
        <w:rPr>
          <w:b/>
        </w:rPr>
        <w:t xml:space="preserve"> </w:t>
      </w:r>
    </w:p>
    <w:p w:rsidR="005D7A6B" w:rsidRDefault="005D7A6B">
      <w:pPr>
        <w:spacing w:after="5" w:line="256" w:lineRule="auto"/>
        <w:ind w:left="513" w:right="2"/>
        <w:jc w:val="center"/>
      </w:pPr>
      <w:r>
        <w:rPr>
          <w:b/>
        </w:rPr>
        <w:t>Gambar 53</w:t>
      </w:r>
      <w:r>
        <w:t xml:space="preserve"> Detail Pelaporan </w:t>
      </w:r>
    </w:p>
    <w:p w:rsidR="005D7A6B" w:rsidRDefault="005D7A6B">
      <w:pPr>
        <w:spacing w:after="154"/>
      </w:pPr>
      <w:r>
        <w:t xml:space="preserve"> </w:t>
      </w:r>
    </w:p>
    <w:p w:rsidR="005D7A6B" w:rsidRDefault="005D7A6B">
      <w:pPr>
        <w:spacing w:after="0"/>
      </w:pPr>
      <w:r>
        <w:t xml:space="preserve"> </w:t>
      </w:r>
    </w:p>
    <w:p w:rsidR="005D7A6B" w:rsidRDefault="005D7A6B" w:rsidP="00A45AEE">
      <w:pPr>
        <w:numPr>
          <w:ilvl w:val="0"/>
          <w:numId w:val="101"/>
        </w:numPr>
        <w:spacing w:after="141" w:line="264" w:lineRule="auto"/>
        <w:ind w:right="617" w:hanging="514"/>
        <w:jc w:val="both"/>
      </w:pPr>
      <w:proofErr w:type="gramStart"/>
      <w:r>
        <w:t>Ketika  ada</w:t>
      </w:r>
      <w:proofErr w:type="gramEnd"/>
      <w:r>
        <w:t xml:space="preserve"> laporan yang diteruskan kepada petugas BIDLABFOR, maka ada 2 aksi yang bisa dilakukan, yaitu :  Meneruskan ke Tim Olah TKP BIDLABFOR atau Diselesaikan BIDLABFOR.  </w:t>
      </w:r>
    </w:p>
    <w:p w:rsidR="005D7A6B" w:rsidRDefault="005D7A6B">
      <w:pPr>
        <w:spacing w:after="100"/>
        <w:ind w:right="1560"/>
        <w:jc w:val="right"/>
      </w:pPr>
      <w:r w:rsidRPr="001423B8">
        <w:rPr>
          <w:noProof/>
        </w:rPr>
        <w:pict>
          <v:shape id="Picture 1996" o:spid="_x0000_i1088" type="#_x0000_t75" style="width:340.4pt;height:109.95pt;visibility:visible">
            <v:imagedata r:id="rId246" o:title=""/>
          </v:shape>
        </w:pict>
      </w:r>
      <w:r>
        <w:t xml:space="preserve"> </w:t>
      </w:r>
    </w:p>
    <w:p w:rsidR="005D7A6B" w:rsidRDefault="005D7A6B">
      <w:pPr>
        <w:spacing w:line="256" w:lineRule="auto"/>
        <w:ind w:left="513" w:right="565"/>
        <w:jc w:val="center"/>
      </w:pPr>
      <w:r>
        <w:rPr>
          <w:b/>
        </w:rPr>
        <w:t>Gambar 54</w:t>
      </w:r>
      <w:r>
        <w:t xml:space="preserve"> Aksi Tindak Lanjut Petugas BIDLABFOR </w:t>
      </w:r>
    </w:p>
    <w:p w:rsidR="005D7A6B" w:rsidRDefault="005D7A6B" w:rsidP="00A45AEE">
      <w:pPr>
        <w:numPr>
          <w:ilvl w:val="0"/>
          <w:numId w:val="101"/>
        </w:numPr>
        <w:spacing w:after="0" w:line="254" w:lineRule="auto"/>
        <w:ind w:right="617" w:hanging="514"/>
        <w:jc w:val="both"/>
      </w:pPr>
      <w:r>
        <w:t xml:space="preserve">Jika aksi yang dipilih adalah Meneruskan ke Tim Olah TKP BIDLABFOR, maka laporan tersebut </w:t>
      </w:r>
      <w:proofErr w:type="gramStart"/>
      <w:r>
        <w:t>akan</w:t>
      </w:r>
      <w:proofErr w:type="gramEnd"/>
      <w:r>
        <w:t xml:space="preserve"> ditangani oleh tim Olah TKP BIDLABFOR, kemudian status laporan masih berwarna merah hingga diselesaikan oleh tim Olah TKP BIDLABFOR. </w:t>
      </w:r>
    </w:p>
    <w:p w:rsidR="005D7A6B" w:rsidRDefault="005D7A6B">
      <w:pPr>
        <w:spacing w:after="0"/>
        <w:ind w:left="720"/>
      </w:pPr>
      <w:r>
        <w:lastRenderedPageBreak/>
        <w:t xml:space="preserve"> </w:t>
      </w:r>
    </w:p>
    <w:p w:rsidR="005D7A6B" w:rsidRDefault="005D7A6B">
      <w:pPr>
        <w:spacing w:after="62"/>
        <w:ind w:right="1274"/>
        <w:jc w:val="right"/>
      </w:pPr>
      <w:r w:rsidRPr="001423B8">
        <w:rPr>
          <w:noProof/>
        </w:rPr>
        <w:pict>
          <v:shape id="Picture 1998" o:spid="_x0000_i1089" type="#_x0000_t75" style="width:368.45pt;height:249.95pt;visibility:visible">
            <v:imagedata r:id="rId247" o:title=""/>
          </v:shape>
        </w:pict>
      </w:r>
      <w:r>
        <w:t xml:space="preserve"> </w:t>
      </w:r>
    </w:p>
    <w:p w:rsidR="005D7A6B" w:rsidRDefault="005D7A6B">
      <w:pPr>
        <w:spacing w:after="5" w:line="256" w:lineRule="auto"/>
        <w:ind w:left="513" w:right="563"/>
        <w:jc w:val="center"/>
      </w:pPr>
      <w:r>
        <w:rPr>
          <w:b/>
        </w:rPr>
        <w:t>Gambar 55</w:t>
      </w:r>
      <w:r>
        <w:t xml:space="preserve"> Aksi Tindak Lanjut Meneruskan ke Tim Olah TKP BIDLABFOR </w:t>
      </w:r>
    </w:p>
    <w:p w:rsidR="005D7A6B" w:rsidRDefault="005D7A6B">
      <w:pPr>
        <w:spacing w:after="0"/>
        <w:ind w:right="1"/>
        <w:jc w:val="center"/>
      </w:pPr>
      <w:r>
        <w:t xml:space="preserve"> </w:t>
      </w:r>
    </w:p>
    <w:p w:rsidR="005D7A6B" w:rsidRDefault="005D7A6B">
      <w:pPr>
        <w:spacing w:after="62"/>
        <w:ind w:right="854"/>
        <w:jc w:val="right"/>
      </w:pPr>
      <w:r w:rsidRPr="001423B8">
        <w:rPr>
          <w:noProof/>
        </w:rPr>
        <w:pict>
          <v:shape id="Picture 2000" o:spid="_x0000_i1092" type="#_x0000_t75" style="width:410.8pt;height:179.55pt;visibility:visible">
            <v:imagedata r:id="rId243" o:title=""/>
          </v:shape>
        </w:pict>
      </w:r>
      <w:r>
        <w:t xml:space="preserve"> </w:t>
      </w:r>
    </w:p>
    <w:p w:rsidR="005D7A6B" w:rsidRDefault="005D7A6B">
      <w:pPr>
        <w:spacing w:after="5" w:line="256" w:lineRule="auto"/>
        <w:ind w:left="513" w:right="569"/>
        <w:jc w:val="center"/>
      </w:pPr>
      <w:r>
        <w:rPr>
          <w:b/>
        </w:rPr>
        <w:t>Gambar 56</w:t>
      </w:r>
      <w:r>
        <w:t xml:space="preserve"> Status Aksi Tindak Lanjut Meneruskan ke Tim Olah TKP BIDLABFOR </w:t>
      </w:r>
    </w:p>
    <w:p w:rsidR="005D7A6B" w:rsidRDefault="005D7A6B">
      <w:pPr>
        <w:spacing w:after="5" w:line="256" w:lineRule="auto"/>
        <w:ind w:left="513" w:right="566"/>
        <w:jc w:val="center"/>
      </w:pPr>
      <w:r>
        <w:t xml:space="preserve">(Belum Diproses - Warna Merah) </w:t>
      </w:r>
    </w:p>
    <w:p w:rsidR="005D7A6B" w:rsidRDefault="005D7A6B">
      <w:pPr>
        <w:spacing w:after="0"/>
        <w:ind w:right="1"/>
        <w:jc w:val="center"/>
      </w:pPr>
      <w:r>
        <w:t xml:space="preserve"> </w:t>
      </w:r>
    </w:p>
    <w:p w:rsidR="005D7A6B" w:rsidRDefault="005D7A6B">
      <w:pPr>
        <w:spacing w:after="0"/>
        <w:ind w:right="1"/>
        <w:jc w:val="center"/>
      </w:pPr>
      <w:r>
        <w:t xml:space="preserve"> </w:t>
      </w:r>
    </w:p>
    <w:p w:rsidR="005D7A6B" w:rsidRDefault="005D7A6B">
      <w:pPr>
        <w:spacing w:after="0"/>
        <w:ind w:right="1"/>
        <w:jc w:val="center"/>
      </w:pPr>
      <w:r>
        <w:t xml:space="preserve"> </w:t>
      </w:r>
    </w:p>
    <w:p w:rsidR="005D7A6B" w:rsidRDefault="005D7A6B">
      <w:pPr>
        <w:spacing w:after="0"/>
        <w:ind w:right="1"/>
        <w:jc w:val="center"/>
      </w:pPr>
      <w:r>
        <w:t xml:space="preserve"> </w:t>
      </w:r>
    </w:p>
    <w:p w:rsidR="005D7A6B" w:rsidRDefault="005D7A6B">
      <w:pPr>
        <w:spacing w:after="0"/>
        <w:ind w:right="1"/>
        <w:jc w:val="center"/>
      </w:pPr>
      <w:r>
        <w:t xml:space="preserve"> </w:t>
      </w:r>
    </w:p>
    <w:p w:rsidR="005D7A6B" w:rsidRDefault="005D7A6B" w:rsidP="00A45AEE">
      <w:pPr>
        <w:numPr>
          <w:ilvl w:val="0"/>
          <w:numId w:val="101"/>
        </w:numPr>
        <w:spacing w:after="3" w:line="264" w:lineRule="auto"/>
        <w:ind w:right="617" w:hanging="514"/>
        <w:jc w:val="both"/>
      </w:pPr>
      <w:r>
        <w:t xml:space="preserve">Jika aksi yang dipilih adalah Diselesaikan BIDLABFOR, maka laporan tersebut </w:t>
      </w:r>
      <w:proofErr w:type="gramStart"/>
      <w:r>
        <w:t>akan</w:t>
      </w:r>
      <w:proofErr w:type="gramEnd"/>
      <w:r>
        <w:t xml:space="preserve"> ditangani dan diselesaikan oleh BIDLABFOR, kemudian status laporan sudah berwarna hijau karena sudah diselesaikan. </w:t>
      </w:r>
    </w:p>
    <w:p w:rsidR="005D7A6B" w:rsidRDefault="005D7A6B">
      <w:pPr>
        <w:spacing w:after="0"/>
        <w:ind w:right="1"/>
        <w:jc w:val="center"/>
      </w:pPr>
      <w:r>
        <w:t xml:space="preserve"> </w:t>
      </w:r>
    </w:p>
    <w:p w:rsidR="005D7A6B" w:rsidRDefault="005D7A6B">
      <w:pPr>
        <w:spacing w:after="0"/>
        <w:ind w:right="1274"/>
        <w:jc w:val="right"/>
      </w:pPr>
      <w:r w:rsidRPr="001423B8">
        <w:rPr>
          <w:noProof/>
        </w:rPr>
        <w:lastRenderedPageBreak/>
        <w:pict>
          <v:shape id="Picture 2035" o:spid="_x0000_i1093" type="#_x0000_t75" style="width:368.45pt;height:228.4pt;visibility:visible">
            <v:imagedata r:id="rId248" o:title=""/>
          </v:shape>
        </w:pict>
      </w:r>
      <w:r>
        <w:t xml:space="preserve"> </w:t>
      </w:r>
    </w:p>
    <w:p w:rsidR="005D7A6B" w:rsidRDefault="005D7A6B">
      <w:pPr>
        <w:ind w:left="2066" w:right="617"/>
      </w:pPr>
      <w:r>
        <w:rPr>
          <w:b/>
        </w:rPr>
        <w:t>Gambar 57</w:t>
      </w:r>
      <w:r>
        <w:t xml:space="preserve"> Aksi Tindak Lanjut Diselesaikan BIDLABFOR </w:t>
      </w:r>
    </w:p>
    <w:p w:rsidR="005D7A6B" w:rsidRDefault="005D7A6B">
      <w:pPr>
        <w:spacing w:after="0"/>
        <w:ind w:right="1"/>
        <w:jc w:val="center"/>
      </w:pPr>
      <w:r>
        <w:t xml:space="preserve"> </w:t>
      </w:r>
    </w:p>
    <w:p w:rsidR="005D7A6B" w:rsidRDefault="005D7A6B">
      <w:pPr>
        <w:spacing w:after="62"/>
        <w:jc w:val="right"/>
      </w:pPr>
      <w:r w:rsidRPr="001423B8">
        <w:rPr>
          <w:noProof/>
        </w:rPr>
        <w:pict>
          <v:shape id="Picture 2037" o:spid="_x0000_i1094" type="#_x0000_t75" style="width:468.2pt;height:207.6pt;visibility:visible">
            <v:imagedata r:id="rId249" o:title=""/>
          </v:shape>
        </w:pict>
      </w:r>
      <w:r>
        <w:t xml:space="preserve"> </w:t>
      </w:r>
    </w:p>
    <w:p w:rsidR="005D7A6B" w:rsidRDefault="005D7A6B">
      <w:pPr>
        <w:ind w:left="1744" w:right="617"/>
      </w:pPr>
      <w:r>
        <w:rPr>
          <w:b/>
        </w:rPr>
        <w:t>Gambar 58</w:t>
      </w:r>
      <w:r>
        <w:t xml:space="preserve"> Status Aksi Tindak Lanjut Diselesaikan BIDLABFOR </w:t>
      </w:r>
    </w:p>
    <w:p w:rsidR="005D7A6B" w:rsidRDefault="005D7A6B">
      <w:pPr>
        <w:spacing w:after="5" w:line="256" w:lineRule="auto"/>
        <w:ind w:left="513" w:right="564"/>
        <w:jc w:val="center"/>
      </w:pPr>
      <w:r>
        <w:t>(Selesai - Warna Hijau)</w:t>
      </w:r>
    </w:p>
    <w:p w:rsidR="005D7A6B" w:rsidRDefault="005D7A6B" w:rsidP="005E30DC">
      <w:pPr>
        <w:pStyle w:val="Heading1"/>
        <w:numPr>
          <w:ilvl w:val="0"/>
          <w:numId w:val="0"/>
        </w:numPr>
        <w:spacing w:after="170"/>
        <w:ind w:left="-5"/>
      </w:pPr>
      <w:r>
        <w:t xml:space="preserve">5. Keluar Akun Petugas BIDLABFOR </w:t>
      </w:r>
    </w:p>
    <w:p w:rsidR="005D7A6B" w:rsidRDefault="005D7A6B" w:rsidP="00A45AEE">
      <w:pPr>
        <w:numPr>
          <w:ilvl w:val="0"/>
          <w:numId w:val="102"/>
        </w:numPr>
        <w:spacing w:after="3" w:line="264" w:lineRule="auto"/>
        <w:ind w:left="560" w:right="481" w:hanging="360"/>
      </w:pPr>
      <w:r>
        <w:t xml:space="preserve">Untuk keluar akun petugas BIDLABFOR, klik ikon “Profil” pada sudut kanan atas halaman akun petugas BIDLABFOR. </w:t>
      </w:r>
    </w:p>
    <w:p w:rsidR="005D7A6B" w:rsidRDefault="005D7A6B">
      <w:pPr>
        <w:spacing w:after="174"/>
        <w:ind w:left="566" w:right="-599"/>
      </w:pPr>
      <w:r>
        <w:rPr>
          <w:noProof/>
        </w:rPr>
      </w:r>
      <w:r>
        <w:pict>
          <v:group id="Group 29536" o:spid="_x0000_s3250" style="width:501.1pt;height:139.05pt;mso-position-horizontal-relative:char;mso-position-vertical-relative:line" coordsize="63639,176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nPooor7I+f1CiiigNQooo&#10;oDUKKKKA1CiiigNQooooDUKKKKA1CiiigNQooooDUKKKKA1CiiigNQooooDUKKKKA1CiiigNQooo&#10;phqFfSH/AATu/wCTvPBX+7f/APpFcV8319If8E7v+TvPBX+7f/8ApFcVzYn+FI1pfGftBRRRXyp7&#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zn0UUV9kfP6hRRRQGoUUUUBqFFFFAahRRRQGoUUUUBqFFFFAahRRRQGoUUUUBqFFF&#10;FAahRRRQGoUUUUBqFFFFAahRRRQGoUUUUw1CvpD/AIJ3f8neeCv92/8A/SK4r5vr6Q/4J3f8neeC&#10;v92//wDSK4rmxP8ACka0vjP2gooor5U9s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5z6KKK+yPn9QooooDUKKKKA1CiiigNQoo&#10;ooDUKKKKA1CiiigNQooooDUKKKKA1CiiigNQooooDUKKKKA1CiiigNQooooDUKKKKYahX0h/wTu/&#10;5O88Ff7t/wD+kVxXzfX0h/wTu/5O88Ff7t//AOkVxXNif4UjWl8Z+0FFFFfKnt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OfR&#10;RRX2R8/qFFFFAahRRRQGoUUUUBqFFFFAahRRRQGoUUUUBqFFFFAahRRRQGoUUUUBqFFFFAahRRRQ&#10;GoUUUUBqFFFFAahRRRTDUK+kP+Cd3/J3ngr/AHb/AP8ASK4r5vr6Q/4J3f8AJ3ngr/dv/wD0iuK5&#10;sT/Cka0vjP2gooor5U9s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5z6KKK+yPn9QooooDUKKKKA1CiiigNQooooDUKKKKA1Cii&#10;igNQooooDUKKKKA1CiiigNQooooDUKKKKA1CiiigNQooooDUKKKKYahX0h/wTu/5O88Ff7t//wCk&#10;VxXzfX0h/wAE7v8Ak7zwV/u3/wD6RXFc2J/hSNaXxn7QUUUV8qe2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859FFFfZHz+oUU&#10;UUBqFFFFAahRRRQGoUUUUBqFFFFAahRRRQGoUUUUBqFFFFAahRRRQGoUUUUBqFFFFAahRRRQGoUU&#10;UUBqFFFFMNQr6Q/4J3f8neeCv92//wDSK4r5vr6Q/wCCd3/J3ngr/dv/AP0iuK5sT/Cka0vjP2go&#10;oor5U9s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5z6KKK+yPnwooooAKKKKACiiigAooooAKKKKACiiigAooooAKKKKACiiigA&#10;ooooAKKKKACiiigAooooAKKKKYBX0h/wTu/5O88Ff7t//wCkVxRRXNif4UjWl8Z+0FFFFfKnt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">
            <v:rect id="Rectangle 2055" o:spid="_x0000_s3251" style="position:absolute;left:492;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sdxQAAAN0AAAAPAAAAZHJzL2Rvd25yZXYueG1sRI9Pi8Iw&#10;FMTvgt8hvAVvmq6g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TBVsdxQAAAN0AAAAP&#10;AAAAAAAAAAAAAAAAAAcCAABkcnMvZG93bnJldi54bWxQSwUGAAAAAAMAAwC3AAAA+QIAAAAA&#10;" filled="f" stroked="f">
              <v:textbox inset="0,0,0,0">
                <w:txbxContent>
                  <w:p w:rsidR="005D7A6B" w:rsidRDefault="005D7A6B">
                    <w:r>
                      <w:t xml:space="preserve"> </w:t>
                    </w:r>
                  </w:p>
                </w:txbxContent>
              </v:textbox>
            </v:rect>
            <v:rect id="Rectangle 2056" o:spid="_x0000_s3252" style="position:absolute;left:59455;top:15975;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8VqxgAAAN0AAAAPAAAAZHJzL2Rvd25yZXYueG1sRI9Ba8JA&#10;FITvgv9heUJvulFo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I9fFasYAAADdAAAA&#10;DwAAAAAAAAAAAAAAAAAHAgAAZHJzL2Rvd25yZXYueG1sUEsFBgAAAAADAAMAtwAAAPoCAAAAAA==&#10;" filled="f" stroked="f">
              <v:textbox inset="0,0,0,0">
                <w:txbxContent>
                  <w:p w:rsidR="005D7A6B" w:rsidRDefault="005D7A6B">
                    <w:r>
                      <w:t xml:space="preserve"> </w:t>
                    </w:r>
                  </w:p>
                </w:txbxContent>
              </v:textbox>
            </v:rect>
            <v:shape id="Picture 2088" o:spid="_x0000_s3253" type="#_x0000_t75" style="position:absolute;top:1804;width:59436;height:155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">
              <v:imagedata r:id="rId250" o:title=""/>
            </v:shape>
            <v:shape id="Shape 2093" o:spid="_x0000_s3254" style="position:absolute;left:57518;top:2408;width:2203;height:2038;visibility:visible;mso-wrap-style:square;v-text-anchor:top" coordsize="220345,20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" path="m,101981c,45720,49276,,110109,v60960,,110236,45720,110236,101981c220345,158242,171069,203836,110109,203836,49276,203836,,158242,,101981xe" filled="f" strokecolor="red" strokeweight="2.25pt">
              <v:path arrowok="t" textboxrect="0,0,220345,203836"/>
            </v:shape>
            <v:shape id="Shape 2094" o:spid="_x0000_s3255" style="position:absolute;left:59518;top:4103;width:4121;height:3320;visibility:visible;mso-wrap-style:square;v-text-anchor:top" coordsize="412115,33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" path="m,l93726,19812,75908,42254,412115,309499r-17780,22479l58146,64625,40386,86995,,xe" fillcolor="red" stroked="f" strokeweight="0">
              <v:path arrowok="t" textboxrect="0,0,412115,331978"/>
            </v:shape>
            <w10:wrap type="none"/>
            <w10:anchorlock/>
          </v:group>
        </w:pict>
      </w:r>
    </w:p>
    <w:p w:rsidR="005D7A6B" w:rsidRDefault="005D7A6B">
      <w:pPr>
        <w:spacing w:after="179"/>
        <w:ind w:left="1858" w:right="617"/>
      </w:pPr>
      <w:r>
        <w:rPr>
          <w:b/>
        </w:rPr>
        <w:t>Gambar 59</w:t>
      </w:r>
      <w:r>
        <w:t xml:space="preserve"> Ikon “Profil” Halaman Akun Petugas BIDLABFOR </w:t>
      </w:r>
    </w:p>
    <w:p w:rsidR="005D7A6B" w:rsidRDefault="005D7A6B" w:rsidP="00A45AEE">
      <w:pPr>
        <w:numPr>
          <w:ilvl w:val="0"/>
          <w:numId w:val="102"/>
        </w:numPr>
        <w:spacing w:after="0" w:line="254" w:lineRule="auto"/>
        <w:ind w:left="560" w:right="481" w:hanging="360"/>
      </w:pPr>
      <w:r>
        <w:t xml:space="preserve">Setelah meng-klik ikon “Profil” yang telah disebutkan di atas, klik SIGN OUT untuk keluar akun petugas BIDLABFOR, kemudian </w:t>
      </w:r>
      <w:proofErr w:type="gramStart"/>
      <w:r>
        <w:t>akan</w:t>
      </w:r>
      <w:proofErr w:type="gramEnd"/>
      <w:r>
        <w:t xml:space="preserve"> muncul pemberitahuan konfirmasi keluar akun petugas BIDLABFOR. </w:t>
      </w:r>
    </w:p>
    <w:p w:rsidR="005D7A6B" w:rsidRDefault="005D7A6B">
      <w:pPr>
        <w:spacing w:after="188"/>
        <w:ind w:left="566" w:right="-639"/>
      </w:pPr>
      <w:r>
        <w:rPr>
          <w:noProof/>
        </w:rPr>
      </w:r>
      <w:r>
        <w:pict>
          <v:group id="Group 29540" o:spid="_x0000_s3256" style="width:503.1pt;height:158.2pt;mso-position-horizontal-relative:char;mso-position-vertical-relative:line" coordsize="63893,2009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5z6KK&#10;K+yPn9QooooDUKKKKA1CiiigNQooooDUKKKKA1CiiigNQooooDUKKKKA1CiiigNQooooDUKKKKA1&#10;CiiigNQooooDUKKKKA1Cvsf/AIJVf8nHax/2Ld1/6UWtfHFfY/8AwSq/5OO1j/sW7r/0ota48V/C&#10;NaHxH600UUV8ye2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859FFFfZHz+oUUUUBqFFFFAahRRRQGoUUUUBqFFFFAahRRRQGoU&#10;UUUBqFFFFAahRRRQGoUUUUBqFFFFAahRRRQGoUUUUBqFFFFAahX2P/wSq/5OO1j/ALFu6/8ASi1r&#10;44r7H/4JVf8AJx2sf9i3df8ApRa1x4r+Ea0PiP1pooor5k9s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5z6KKK+yPn9QooooDU&#10;KKKKA1CiiigNQooooDUKKKKA1CiiigNQooooDUKKKKA1CiiigNQooooDUKKKKA1CiiigNQooooDU&#10;KKKKA1Cvsf8A4JVf8nHax/2Ld1/6UWtfHFfY/wDwSq/5OO1j/sW7r/0ota48V/CNaHxH600UUV8y&#10;e2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859FFFfZHz+oUUUUBqFFFFAahRRRQGoUUUUBqFFFFAahRRRQGoUUUUBqFFFFAahR&#10;RRQGoUUUUBqFFFFAahRRRQGoUUUUBqFFFFAahX2P/wAEqv8Ak47WP+xbuv8A0ota+OK+x/8AglV/&#10;ycdrH/Yt3X/pRa1x4r+Ea0PiP1pooor5k9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5z6KKK+yPn9QooooDUKKKKA1CiiigNQ&#10;ooooDUKKKKA1CiiigNQooooDUKKKKA1CiiigNQooooDUKKKKA1CiiigNQooooDUKKKKA1Cvsf/gl&#10;V/ycdrH/AGLd1/6UWtfHFfY//BKr/k47WP8AsW7r/wBKLWuPFfwjWh8R+tNFFFfMnt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OfRRRX2R8/qFFFFAahRRRQGoUUUUBqFFFFAahRRRQGoUUUUBqFFFFAahRRRQGoUUUUBqFFFFAah&#10;RRRQGoUUUUBqFFFFAahRRRQGoV9j/wDBKr/k47WP+xbuv/Si1r44r7H/AOCVX/Jx2sf9i3df+lFr&#10;XHiv4RrQ+I/WmiiivmT2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nPooor7I+euFFFFAXCiiigLhRRRQFwooooC4UUUUBcKKK&#10;KAuFFFFAXCiiigLhRRRQFwooooC4UUUUBcKKKKAuFFFFAXCiiigLhX2P/wAEqv8Ak47WP+xbuv8A&#10;0otaKK48V/CNqHxH600UUV8ye2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">
            <v:rect id="Rectangle 2073" o:spid="_x0000_s3257" style="position:absolute;left:492;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TqSxwAAAN0AAAAPAAAAZHJzL2Rvd25yZXYueG1sRI9Ba8JA&#10;FITvgv9heUJvutFC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HgVOpLHAAAA3QAA&#10;AA8AAAAAAAAAAAAAAAAABwIAAGRycy9kb3ducmV2LnhtbFBLBQYAAAAAAwADALcAAAD7AgAAAAA=&#10;" filled="f" stroked="f">
              <v:textbox inset="0,0,0,0">
                <w:txbxContent>
                  <w:p w:rsidR="005D7A6B" w:rsidRDefault="005D7A6B">
                    <w:r>
                      <w:t xml:space="preserve"> </w:t>
                    </w:r>
                  </w:p>
                </w:txbxContent>
              </v:textbox>
            </v:rect>
            <v:rect id="Rectangle 2074" o:spid="_x0000_s3258" style="position:absolute;left:59455;top:16106;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mxwAAAN0AAAAPAAAAZHJzL2Rvd25yZXYueG1sRI9Ba8JA&#10;FITvgv9heUJvulFK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Pf8oubHAAAA3QAA&#10;AA8AAAAAAAAAAAAAAAAABwIAAGRycy9kb3ducmV2LnhtbFBLBQYAAAAAAwADALcAAAD7AgAAAAA=&#10;" filled="f" stroked="f">
              <v:textbox inset="0,0,0,0">
                <w:txbxContent>
                  <w:p w:rsidR="005D7A6B" w:rsidRDefault="005D7A6B">
                    <w:r>
                      <w:t xml:space="preserve"> </w:t>
                    </w:r>
                  </w:p>
                </w:txbxContent>
              </v:textbox>
            </v:rect>
            <v:rect id="Rectangle 2075" o:spid="_x0000_s3259" style="position:absolute;left:13000;top:18404;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d9xwAAAN0AAAAPAAAAZHJzL2Rvd25yZXYueG1sRI9Ba8JA&#10;FITvgv9heUJvulFo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JiwB33HAAAA3QAA&#10;AA8AAAAAAAAAAAAAAAAABwIAAGRycy9kb3ducmV2LnhtbFBLBQYAAAAAAwADALcAAAD7AgAAAAA=&#10;" filled="f" stroked="f">
              <v:textbox inset="0,0,0,0">
                <w:txbxContent>
                  <w:p w:rsidR="005D7A6B" w:rsidRDefault="005D7A6B">
                    <w:r>
                      <w:rPr>
                        <w:b/>
                      </w:rPr>
                      <w:t xml:space="preserve">Gambar </w:t>
                    </w:r>
                  </w:p>
                </w:txbxContent>
              </v:textbox>
            </v:rect>
            <v:rect id="Rectangle 2076" o:spid="_x0000_s3260" style="position:absolute;left:18884;top:18404;width:202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pkK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iNR/B8E56AnD8AAAD//wMAUEsBAi0AFAAGAAgAAAAhANvh9svuAAAAhQEAABMAAAAAAAAA&#10;AAAAAAAAAAAAAFtDb250ZW50X1R5cGVzXS54bWxQSwECLQAUAAYACAAAACEAWvQsW78AAAAVAQAA&#10;CwAAAAAAAAAAAAAAAAAfAQAAX3JlbHMvLnJlbHNQSwECLQAUAAYACAAAACEAaGKZCsYAAADdAAAA&#10;DwAAAAAAAAAAAAAAAAAHAgAAZHJzL2Rvd25yZXYueG1sUEsFBgAAAAADAAMAtwAAAPoCAAAAAA==&#10;" filled="f" stroked="f">
              <v:textbox inset="0,0,0,0">
                <w:txbxContent>
                  <w:p w:rsidR="005D7A6B" w:rsidRDefault="005D7A6B">
                    <w:r>
                      <w:rPr>
                        <w:b/>
                      </w:rPr>
                      <w:t>60</w:t>
                    </w:r>
                  </w:p>
                </w:txbxContent>
              </v:textbox>
            </v:rect>
            <v:rect id="Rectangle 2077" o:spid="_x0000_s3261" style="position:absolute;left:20408;top:18404;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" filled="f" stroked="f">
              <v:textbox inset="0,0,0,0">
                <w:txbxContent>
                  <w:p w:rsidR="005D7A6B" w:rsidRDefault="005D7A6B">
                    <w:r>
                      <w:t xml:space="preserve"> </w:t>
                    </w:r>
                  </w:p>
                </w:txbxContent>
              </v:textbox>
            </v:rect>
            <v:rect id="Rectangle 2078" o:spid="_x0000_s3262" style="position:absolute;left:20789;top:18404;width:29348;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" filled="f" stroked="f">
              <v:textbox inset="0,0,0,0">
                <w:txbxContent>
                  <w:p w:rsidR="005D7A6B" w:rsidRDefault="005D7A6B">
                    <w:r>
                      <w:t>Keluar Akun Petugas BIDLABFOR</w:t>
                    </w:r>
                  </w:p>
                </w:txbxContent>
              </v:textbox>
            </v:rect>
            <v:rect id="Rectangle 2079" o:spid="_x0000_s3263" style="position:absolute;left:42852;top:18404;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" filled="f" stroked="f">
              <v:textbox inset="0,0,0,0">
                <w:txbxContent>
                  <w:p w:rsidR="005D7A6B" w:rsidRDefault="005D7A6B">
                    <w:r>
                      <w:t xml:space="preserve"> </w:t>
                    </w:r>
                  </w:p>
                </w:txbxContent>
              </v:textbox>
            </v:rect>
            <v:shape id="Picture 2090" o:spid="_x0000_s3264" type="#_x0000_t75" style="position:absolute;top:1807;width:59436;height:156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">
              <v:imagedata r:id="rId251" o:title=""/>
            </v:shape>
            <v:shape id="Shape 2095" o:spid="_x0000_s3265" style="position:absolute;left:50615;top:6944;width:11164;height:2553;visibility:visible;mso-wrap-style:square;v-text-anchor:top" coordsize="111633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" path="m,127635c,57150,249936,,558165,v308229,,558165,57150,558165,127635c1116330,198120,866394,255270,558165,255270,249936,255270,,198120,,127635xe" filled="f" strokecolor="red" strokeweight="2.25pt">
              <v:path arrowok="t" textboxrect="0,0,1116330,255270"/>
            </v:shape>
            <v:shape id="Shape 2096" o:spid="_x0000_s3266" style="position:absolute;left:59772;top:9446;width:4121;height:3319;visibility:visible;mso-wrap-style:square;v-text-anchor:top" coordsize="412115,33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" path="m,l93726,19813,75947,42163,412115,309500r-17780,22351l58167,64515,40386,86868,,xe" fillcolor="red" stroked="f" strokeweight="0">
              <v:path arrowok="t" textboxrect="0,0,412115,331851"/>
            </v:shape>
            <w10:wrap type="none"/>
            <w10:anchorlock/>
          </v:group>
        </w:pict>
      </w:r>
    </w:p>
    <w:p w:rsidR="005D7A6B" w:rsidRDefault="005D7A6B">
      <w:pPr>
        <w:spacing w:after="143"/>
      </w:pPr>
      <w:r>
        <w:t xml:space="preserve"> </w:t>
      </w:r>
    </w:p>
    <w:p w:rsidR="005D7A6B" w:rsidRDefault="005D7A6B">
      <w:pPr>
        <w:spacing w:after="102"/>
        <w:ind w:left="2128"/>
      </w:pPr>
      <w:r w:rsidRPr="001423B8">
        <w:rPr>
          <w:noProof/>
        </w:rPr>
        <w:pict>
          <v:shape id="Picture 2092" o:spid="_x0000_i1095" type="#_x0000_t75" style="width:283.5pt;height:186.9pt;visibility:visible">
            <v:imagedata r:id="rId252" o:title=""/>
          </v:shape>
        </w:pict>
      </w:r>
      <w:r>
        <w:t xml:space="preserve"> </w:t>
      </w:r>
    </w:p>
    <w:p w:rsidR="005D7A6B" w:rsidRDefault="005D7A6B">
      <w:pPr>
        <w:ind w:left="2046" w:right="617"/>
      </w:pPr>
      <w:r>
        <w:rPr>
          <w:b/>
        </w:rPr>
        <w:t>Gambar 61</w:t>
      </w:r>
      <w:r>
        <w:t xml:space="preserve"> Konfirmasi Keluar Akun Petugas BIDLABFOR</w:t>
      </w:r>
    </w:p>
    <w:p w:rsidR="005D7A6B" w:rsidRDefault="005D7A6B">
      <w:pPr>
        <w:spacing w:after="826"/>
      </w:pPr>
      <w:r>
        <w:t xml:space="preserve"> </w:t>
      </w:r>
    </w:p>
    <w:p w:rsidR="005E30DC" w:rsidRDefault="005E30DC">
      <w:pPr>
        <w:spacing w:after="0" w:line="254" w:lineRule="auto"/>
        <w:jc w:val="center"/>
        <w:rPr>
          <w:b/>
          <w:sz w:val="96"/>
        </w:rPr>
      </w:pPr>
    </w:p>
    <w:p w:rsidR="005E30DC" w:rsidRDefault="005E30DC">
      <w:pPr>
        <w:spacing w:after="0" w:line="254" w:lineRule="auto"/>
        <w:jc w:val="center"/>
        <w:rPr>
          <w:b/>
          <w:sz w:val="96"/>
        </w:rPr>
      </w:pPr>
    </w:p>
    <w:p w:rsidR="005D7A6B" w:rsidRDefault="005D7A6B">
      <w:pPr>
        <w:spacing w:after="0" w:line="254" w:lineRule="auto"/>
        <w:jc w:val="center"/>
      </w:pPr>
      <w:r>
        <w:rPr>
          <w:b/>
          <w:sz w:val="96"/>
        </w:rPr>
        <w:t xml:space="preserve">BUKU </w:t>
      </w:r>
      <w:proofErr w:type="gramStart"/>
      <w:r>
        <w:rPr>
          <w:b/>
          <w:sz w:val="96"/>
        </w:rPr>
        <w:t>PANDUAN  POLRI</w:t>
      </w:r>
      <w:proofErr w:type="gramEnd"/>
      <w:r>
        <w:rPr>
          <w:b/>
          <w:sz w:val="96"/>
        </w:rPr>
        <w:t xml:space="preserve"> SIRINE </w:t>
      </w:r>
    </w:p>
    <w:p w:rsidR="005D7A6B" w:rsidRDefault="005D7A6B">
      <w:pPr>
        <w:spacing w:after="154"/>
        <w:ind w:left="564"/>
        <w:jc w:val="center"/>
      </w:pPr>
      <w:r>
        <w:rPr>
          <w:b/>
        </w:rPr>
        <w:t xml:space="preserve"> </w:t>
      </w:r>
    </w:p>
    <w:p w:rsidR="005D7A6B" w:rsidRDefault="005D7A6B">
      <w:pPr>
        <w:spacing w:after="154"/>
        <w:ind w:right="569"/>
        <w:jc w:val="center"/>
      </w:pPr>
      <w:r>
        <w:rPr>
          <w:b/>
        </w:rPr>
        <w:t xml:space="preserve"> </w:t>
      </w:r>
    </w:p>
    <w:p w:rsidR="005D7A6B" w:rsidRDefault="005D7A6B">
      <w:pPr>
        <w:spacing w:after="154"/>
        <w:ind w:right="569"/>
        <w:jc w:val="center"/>
      </w:pPr>
      <w:r>
        <w:rPr>
          <w:b/>
        </w:rPr>
        <w:t xml:space="preserve"> </w:t>
      </w:r>
    </w:p>
    <w:p w:rsidR="005D7A6B" w:rsidRDefault="005D7A6B">
      <w:pPr>
        <w:spacing w:after="154"/>
        <w:ind w:right="569"/>
        <w:jc w:val="center"/>
      </w:pPr>
      <w:r>
        <w:rPr>
          <w:b/>
        </w:rPr>
        <w:t xml:space="preserve"> </w:t>
      </w:r>
    </w:p>
    <w:p w:rsidR="005D7A6B" w:rsidRDefault="005D7A6B">
      <w:pPr>
        <w:spacing w:after="257"/>
        <w:ind w:right="569"/>
        <w:jc w:val="center"/>
      </w:pPr>
      <w:r>
        <w:rPr>
          <w:b/>
        </w:rPr>
        <w:t xml:space="preserve"> </w:t>
      </w:r>
    </w:p>
    <w:p w:rsidR="005D7A6B" w:rsidRDefault="005D7A6B">
      <w:pPr>
        <w:spacing w:after="147"/>
        <w:ind w:right="630"/>
        <w:jc w:val="center"/>
      </w:pPr>
      <w:proofErr w:type="gramStart"/>
      <w:r>
        <w:rPr>
          <w:b/>
          <w:sz w:val="52"/>
        </w:rPr>
        <w:t>bagian</w:t>
      </w:r>
      <w:proofErr w:type="gramEnd"/>
      <w:r>
        <w:rPr>
          <w:b/>
          <w:sz w:val="52"/>
        </w:rPr>
        <w:t xml:space="preserve"> </w:t>
      </w:r>
    </w:p>
    <w:p w:rsidR="005D7A6B" w:rsidRDefault="005D7A6B">
      <w:pPr>
        <w:spacing w:after="147"/>
        <w:ind w:right="630"/>
        <w:jc w:val="center"/>
      </w:pPr>
      <w:r>
        <w:rPr>
          <w:b/>
          <w:sz w:val="52"/>
        </w:rPr>
        <w:t xml:space="preserve">PETUGAS POLRI </w:t>
      </w:r>
    </w:p>
    <w:p w:rsidR="005D7A6B" w:rsidRDefault="005D7A6B">
      <w:pPr>
        <w:spacing w:after="147"/>
        <w:ind w:right="632"/>
        <w:jc w:val="center"/>
      </w:pPr>
      <w:r>
        <w:rPr>
          <w:b/>
          <w:sz w:val="52"/>
        </w:rPr>
        <w:t>(SPKT &amp; PENYIDIK)</w:t>
      </w:r>
      <w:r>
        <w:br w:type="page"/>
      </w:r>
    </w:p>
    <w:p w:rsidR="004808BD" w:rsidRDefault="004808BD" w:rsidP="004808BD">
      <w:pPr>
        <w:pStyle w:val="Heading1"/>
        <w:numPr>
          <w:ilvl w:val="0"/>
          <w:numId w:val="0"/>
        </w:numPr>
        <w:ind w:left="-5"/>
      </w:pPr>
    </w:p>
    <w:p w:rsidR="005D7A6B" w:rsidRDefault="005D7A6B" w:rsidP="004808BD">
      <w:pPr>
        <w:pStyle w:val="Heading1"/>
        <w:numPr>
          <w:ilvl w:val="0"/>
          <w:numId w:val="0"/>
        </w:numPr>
        <w:ind w:left="-5"/>
      </w:pPr>
      <w:r>
        <w:t xml:space="preserve">1. Halaman Utama Website POLRI SIRINE </w:t>
      </w:r>
    </w:p>
    <w:p w:rsidR="005D7A6B" w:rsidRDefault="005D7A6B" w:rsidP="00A45AEE">
      <w:pPr>
        <w:numPr>
          <w:ilvl w:val="0"/>
          <w:numId w:val="103"/>
        </w:numPr>
        <w:spacing w:after="3" w:line="264" w:lineRule="auto"/>
        <w:ind w:right="617" w:hanging="514"/>
        <w:jc w:val="both"/>
      </w:pPr>
      <w:r>
        <w:t xml:space="preserve">Buka browser seperti: Google Chrome, Mozilla Firefox, Opera, </w:t>
      </w:r>
      <w:proofErr w:type="gramStart"/>
      <w:r>
        <w:t>atau</w:t>
      </w:r>
      <w:proofErr w:type="gramEnd"/>
      <w:r>
        <w:t xml:space="preserve"> browser lainnya, dengan memasukkan alamat URL: </w:t>
      </w:r>
      <w:hyperlink r:id="rId253">
        <w:r>
          <w:rPr>
            <w:color w:val="0000FF"/>
            <w:u w:val="single" w:color="0000FF"/>
          </w:rPr>
          <w:t>https://polrisirine.id/</w:t>
        </w:r>
      </w:hyperlink>
      <w:hyperlink r:id="rId254">
        <w:r>
          <w:t xml:space="preserve"> </w:t>
        </w:r>
      </w:hyperlink>
      <w:r>
        <w:t xml:space="preserve">pada tab URL di browser. </w:t>
      </w:r>
    </w:p>
    <w:p w:rsidR="005D7A6B" w:rsidRDefault="005D7A6B">
      <w:pPr>
        <w:spacing w:after="0"/>
        <w:ind w:left="568"/>
      </w:pPr>
      <w:r>
        <w:t xml:space="preserve"> </w:t>
      </w:r>
    </w:p>
    <w:p w:rsidR="005D7A6B" w:rsidRDefault="005D7A6B">
      <w:pPr>
        <w:spacing w:after="0"/>
        <w:ind w:right="600"/>
        <w:jc w:val="right"/>
      </w:pPr>
      <w:r>
        <w:rPr>
          <w:noProof/>
        </w:rPr>
      </w:r>
      <w:r>
        <w:pict>
          <v:group id="Group 31401" o:spid="_x0000_s3267" style="width:454.5pt;height:35pt;mso-position-horizontal-relative:char;mso-position-vertical-relative:line" coordsize="57719,444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">
            <v:rect id="Rectangle 2151" o:spid="_x0000_s3268" style="position:absolute;left:30042;top:2316;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1KDxwAAAN0AAAAPAAAAZHJzL2Rvd25yZXYueG1sRI/NasMw&#10;EITvhbyD2EBvjexA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NrfUoPHAAAA3QAA&#10;AA8AAAAAAAAAAAAAAAAABwIAAGRycy9kb3ducmV2LnhtbFBLBQYAAAAAAwADALcAAAD7AgAAAAA=&#10;" filled="f" stroked="f">
              <v:textbox inset="0,0,0,0">
                <w:txbxContent>
                  <w:p w:rsidR="005D7A6B" w:rsidRDefault="005D7A6B">
                    <w:r>
                      <w:rPr>
                        <w:b/>
                      </w:rPr>
                      <w:t xml:space="preserve"> </w:t>
                    </w:r>
                  </w:p>
                </w:txbxContent>
              </v:textbox>
            </v:rect>
            <v:shape id="Picture 2200" o:spid="_x0000_s3269" type="#_x0000_t75" style="position:absolute;left:2315;top:274;width:55404;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">
              <v:imagedata r:id="rId179" o:title=""/>
            </v:shape>
            <v:shape id="Shape 2203" o:spid="_x0000_s3270" style="position:absolute;left:6324;width:10668;height:2209;visibility:visible;mso-wrap-style:square;v-text-anchor:top" coordsize="1066800,22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" path="m,110490c,49403,238760,,533400,v294640,,533400,49403,533400,110490c1066800,171450,828040,220980,533400,220980,238760,220980,,171450,,110490xe" filled="f" strokecolor="red" strokeweight="2.25pt">
              <v:path arrowok="t" textboxrect="0,0,1066800,220980"/>
            </v:shape>
            <v:shape id="Shape 2204" o:spid="_x0000_s3271" style="position:absolute;top:2026;width:7544;height:2416;visibility:visible;mso-wrap-style:square;v-text-anchor:top" coordsize="754418,24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" path="m660311,r94107,18288l683425,82550,675712,55001,7684,241553,,213995,668002,27468,660311,xe" fillcolor="red" stroked="f" strokeweight="0">
              <v:path arrowok="t" textboxrect="0,0,754418,241553"/>
            </v:shape>
            <w10:wrap type="none"/>
            <w10:anchorlock/>
          </v:group>
        </w:pict>
      </w:r>
      <w:r>
        <w:t xml:space="preserve"> </w:t>
      </w:r>
    </w:p>
    <w:p w:rsidR="005D7A6B" w:rsidRDefault="005D7A6B">
      <w:pPr>
        <w:spacing w:after="113"/>
        <w:ind w:left="1904" w:right="617"/>
      </w:pPr>
      <w:r>
        <w:rPr>
          <w:b/>
        </w:rPr>
        <w:t>Gambar 1</w:t>
      </w:r>
      <w:r>
        <w:t xml:space="preserve"> Memasukkan Alamat URL Website POLRI SIRINE </w:t>
      </w:r>
    </w:p>
    <w:p w:rsidR="005D7A6B" w:rsidRDefault="005D7A6B" w:rsidP="00A45AEE">
      <w:pPr>
        <w:numPr>
          <w:ilvl w:val="0"/>
          <w:numId w:val="103"/>
        </w:numPr>
        <w:spacing w:after="3" w:line="264" w:lineRule="auto"/>
        <w:ind w:right="617" w:hanging="514"/>
        <w:jc w:val="both"/>
      </w:pPr>
      <w:r>
        <w:rPr>
          <w:noProof/>
        </w:rPr>
        <w:pict>
          <v:shape id="Picture 2202" o:spid="_x0000_s3487" type="#_x0000_t75" style="position:absolute;left:0;text-align:left;margin-left:214.2pt;margin-top:2.75pt;width:10.8pt;height:10.8pt;z-index:251892736;visibility:visible" o:allowoverlap="f">
            <v:imagedata r:id="rId180" o:title=""/>
          </v:shape>
        </w:pict>
      </w:r>
      <w:r>
        <w:t xml:space="preserve">Tekan tombol Enter pada keyboard (     </w:t>
      </w:r>
      <w:r>
        <w:tab/>
        <w:t xml:space="preserve">) ataupun klik tombol Go pada browser. </w:t>
      </w:r>
    </w:p>
    <w:p w:rsidR="005D7A6B" w:rsidRDefault="005D7A6B" w:rsidP="00A45AEE">
      <w:pPr>
        <w:numPr>
          <w:ilvl w:val="0"/>
          <w:numId w:val="103"/>
        </w:numPr>
        <w:spacing w:after="3" w:line="264" w:lineRule="auto"/>
        <w:ind w:right="617" w:hanging="514"/>
        <w:jc w:val="both"/>
      </w:pPr>
      <w:r>
        <w:t xml:space="preserve">Setelahnya akan tampil halaman utama website POLRI SIRINE seperti pada gambar di bawah ini: </w:t>
      </w:r>
    </w:p>
    <w:p w:rsidR="005D7A6B" w:rsidRDefault="005D7A6B">
      <w:pPr>
        <w:spacing w:after="0"/>
      </w:pPr>
      <w:r>
        <w:t xml:space="preserve"> </w:t>
      </w:r>
    </w:p>
    <w:p w:rsidR="005D7A6B" w:rsidRDefault="005D7A6B">
      <w:pPr>
        <w:spacing w:after="189"/>
        <w:ind w:left="683"/>
      </w:pPr>
      <w:r>
        <w:rPr>
          <w:noProof/>
        </w:rPr>
      </w:r>
      <w:r>
        <w:pict>
          <v:group id="Group 31392" o:spid="_x0000_s3272" style="width:427.2pt;height:627.7pt;mso-position-horizontal-relative:char;mso-position-vertical-relative:line" coordsize="54254,7971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qM025v9igCZ7lf4fnpn2x/7tRUVRJaS5V6mrPqe3my&#10;22pKLNMd9tDtsWqTvuoAn+1/3Vo+2f7FQUVRJaSZWqas+rUL71qSiao2mVOtNmm2LVWgCx9p/wBm&#10;kW5/vLUFHmVRJdjdW+7T6oo+xvlq2jb1qSh9VmuV/hps03zbaioAl+2P/dpy3K/xVBRVkGhRVSF9&#10;jVbqC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VF02NV6mOm6gClRU7W391qb9&#10;nb+9VEEVS26bm305bZf4qs1JYx13rVLZsatCo3hV+tAFOmeXVr7Ow+6ab9nb+9VkEVWrdNq0Rwql&#10;TVBZWuIdy7v4qgrQqF7ZWoApUVY+zt/eWn/Z/wC81USV0Te1XUXYtEaKv3afUlFSZNjblqKtCq8l&#10;t/doAr0eXUv2dv71OW2/vNVkEUKb2q9TETbT6g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RrXjf7SX7&#10;POl/H/wiljNILLWbHfJp+obeY3b7yN/st8v5V7PTM1jUpRrR5JFRlKEuaJ+MvxK+Bnjf4T6lLaeI&#10;tAuoYT9y+iTzbeX/AHZV+X/2euKs7C81K48iztp7mV/urDE7vX7mtCrrtdVZf9qoo7C2hfdHBGjf&#10;3lQV83LI483uyPWjmUuX4T85v2a/2G9d8W6ta694+sZNH8PRssqaZc/LcXn+y6f8sk/8er9Gba1i&#10;s7eOCBFiijXaqL/CtT7aWvbwmEp4SPLE8+tWlWlzSHUUtFd5z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AooornL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yn0UARSVXdKtU10oAz3hqo9rWr5dN8mgDJe1pv2X3rV8mjyaAMr7L70fZ/wDZrV8mjyaA&#10;Mr7P/s0fZ/8AZrV8mjyaAMr7P/s0fZ/9mtXyaPJoAyvs/wDs0fZ/9mtXyaPJoAyvs/8As0fZ/wDZ&#10;rV8mjyaAMr7P/s0fZ/8AZrV8mjyaAMr7L70fZfetXyaPJoAzEtaelrWh5NP8mgCukNWESnIlTIlA&#10;AiU6in0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Mp9&#10;FADKb5dS0UAReXR5dS+XR5dAEXl0eXUvl0eXQBF5dHl1L5dHl0AReXR5dS+XR5dAEXl0eXUvl0eX&#10;QBF5dHl1L5dHl0AReXR5dS+XR5dAEXl0eXUvl0eXQBF5dHl1L5dFADKKf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SgBa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&#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kpaKACii&#10;igAooooAKKKKACkpa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M8yn0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">
            <v:shape id="Picture 2128" o:spid="_x0000_s3273" type="#_x0000_t75" style="position:absolute;left:87;width:54161;height:245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">
              <v:imagedata r:id="rId181" o:title=""/>
            </v:shape>
            <v:shape id="Picture 2130" o:spid="_x0000_s3274" type="#_x0000_t75" style="position:absolute;top:24756;width:54166;height:226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">
              <v:imagedata r:id="rId182" o:title=""/>
            </v:shape>
            <v:shape id="Picture 2132" o:spid="_x0000_s3275" type="#_x0000_t75" style="position:absolute;top:44908;width:54166;height:22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">
              <v:imagedata r:id="rId183" o:title=""/>
            </v:shape>
            <v:shape id="Picture 2134" o:spid="_x0000_s3276" type="#_x0000_t75" style="position:absolute;left:87;top:56462;width:54167;height:226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">
              <v:imagedata r:id="rId184" o:title=""/>
            </v:shape>
            <v:rect id="Rectangle 2167" o:spid="_x0000_s3277" style="position:absolute;left:2517;top:124;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" filled="f" stroked="f">
              <v:textbox inset="0,0,0,0">
                <w:txbxContent>
                  <w:p w:rsidR="005D7A6B" w:rsidRDefault="005D7A6B">
                    <w:r>
                      <w:t xml:space="preserve"> </w:t>
                    </w:r>
                  </w:p>
                </w:txbxContent>
              </v:textbox>
            </v:rect>
            <v:rect id="Rectangle 2194" o:spid="_x0000_s3278" style="position:absolute;left:25380;top:78032;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" filled="f" stroked="f">
              <v:textbox inset="0,0,0,0">
                <w:txbxContent>
                  <w:p w:rsidR="005D7A6B" w:rsidRDefault="005D7A6B">
                    <w:r>
                      <w:rPr>
                        <w:b/>
                      </w:rPr>
                      <w:t xml:space="preserve"> </w:t>
                    </w:r>
                  </w:p>
                </w:txbxContent>
              </v:textbox>
            </v:rect>
            <w10:wrap type="none"/>
            <w10:anchorlock/>
          </v:group>
        </w:pict>
      </w:r>
    </w:p>
    <w:p w:rsidR="005D7A6B" w:rsidRDefault="005D7A6B">
      <w:pPr>
        <w:ind w:left="2420" w:right="617"/>
      </w:pPr>
      <w:r>
        <w:rPr>
          <w:b/>
        </w:rPr>
        <w:t>Gambar 2</w:t>
      </w:r>
      <w:r>
        <w:t xml:space="preserve"> Halaman Utama Website POLRI SIRINE </w:t>
      </w:r>
    </w:p>
    <w:p w:rsidR="004808BD" w:rsidRDefault="004808BD" w:rsidP="004808BD">
      <w:pPr>
        <w:pStyle w:val="Heading1"/>
        <w:numPr>
          <w:ilvl w:val="0"/>
          <w:numId w:val="0"/>
        </w:numPr>
        <w:ind w:left="-5"/>
      </w:pPr>
    </w:p>
    <w:p w:rsidR="005D7A6B" w:rsidRDefault="005D7A6B" w:rsidP="004808BD">
      <w:pPr>
        <w:pStyle w:val="Heading1"/>
        <w:numPr>
          <w:ilvl w:val="0"/>
          <w:numId w:val="0"/>
        </w:numPr>
        <w:ind w:left="-5"/>
      </w:pPr>
      <w:r>
        <w:t xml:space="preserve">2. Masuk Akun Petugas POLRI SIRINE </w:t>
      </w:r>
    </w:p>
    <w:p w:rsidR="005D7A6B" w:rsidRDefault="005D7A6B" w:rsidP="00A45AEE">
      <w:pPr>
        <w:numPr>
          <w:ilvl w:val="0"/>
          <w:numId w:val="104"/>
        </w:numPr>
        <w:spacing w:after="3" w:line="264" w:lineRule="auto"/>
        <w:ind w:right="617" w:hanging="360"/>
        <w:jc w:val="both"/>
      </w:pPr>
      <w:r>
        <w:t>Untuk masuk akun petugas POLRI SIRINE, klik tombol login pada halaman utama website POLRI SIRINE yang berada di kanan atas halaman.</w:t>
      </w:r>
      <w:r>
        <w:rPr>
          <w:b/>
        </w:rPr>
        <w:t xml:space="preserve"> </w:t>
      </w:r>
    </w:p>
    <w:p w:rsidR="005D7A6B" w:rsidRDefault="005D7A6B">
      <w:pPr>
        <w:spacing w:after="28"/>
        <w:ind w:left="644" w:right="-2"/>
      </w:pPr>
      <w:r>
        <w:rPr>
          <w:noProof/>
        </w:rPr>
      </w:r>
      <w:r>
        <w:pict>
          <v:group id="Group 29819" o:spid="_x0000_s3279" style="width:467.35pt;height:189.15pt;mso-position-horizontal-relative:char;mso-position-vertical-relative:line" coordsize="59355,240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">
            <v:rect id="Rectangle 2230" o:spid="_x0000_s3280" style="position:absolute;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" filled="f" stroked="f">
              <v:textbox inset="0,0,0,0">
                <w:txbxContent>
                  <w:p w:rsidR="005D7A6B" w:rsidRDefault="005D7A6B">
                    <w:r>
                      <w:rPr>
                        <w:b/>
                      </w:rPr>
                      <w:t xml:space="preserve"> </w:t>
                    </w:r>
                  </w:p>
                </w:txbxContent>
              </v:textbox>
            </v:rect>
            <v:rect id="Rectangle 2231" o:spid="_x0000_s3281" style="position:absolute;left:52675;top:18172;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" filled="f" stroked="f">
              <v:textbox inset="0,0,0,0">
                <w:txbxContent>
                  <w:p w:rsidR="005D7A6B" w:rsidRDefault="005D7A6B">
                    <w:r>
                      <w:rPr>
                        <w:b/>
                      </w:rPr>
                      <w:t xml:space="preserve"> </w:t>
                    </w:r>
                  </w:p>
                </w:txbxContent>
              </v:textbox>
            </v:rect>
            <v:rect id="Rectangle 2232" o:spid="_x0000_s3282" style="position:absolute;left:11760;top:20472;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" filled="f" stroked="f">
              <v:textbox inset="0,0,0,0">
                <w:txbxContent>
                  <w:p w:rsidR="005D7A6B" w:rsidRDefault="005D7A6B">
                    <w:r>
                      <w:rPr>
                        <w:b/>
                      </w:rPr>
                      <w:t xml:space="preserve">Gambar </w:t>
                    </w:r>
                  </w:p>
                </w:txbxContent>
              </v:textbox>
            </v:rect>
            <v:rect id="Rectangle 2233" o:spid="_x0000_s3283" style="position:absolute;left:17642;top:20472;width:1014;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2z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COkwSub8ITkOt/AAAA//8DAFBLAQItABQABgAIAAAAIQDb4fbL7gAAAIUBAAATAAAAAAAA&#10;AAAAAAAAAAAAAABbQ29udGVudF9UeXBlc10ueG1sUEsBAi0AFAAGAAgAAAAhAFr0LFu/AAAAFQEA&#10;AAsAAAAAAAAAAAAAAAAAHwEAAF9yZWxzLy5yZWxzUEsBAi0AFAAGAAgAAAAhAEO77bPHAAAA3QAA&#10;AA8AAAAAAAAAAAAAAAAABwIAAGRycy9kb3ducmV2LnhtbFBLBQYAAAAAAwADALcAAAD7AgAAAAA=&#10;" filled="f" stroked="f">
              <v:textbox inset="0,0,0,0">
                <w:txbxContent>
                  <w:p w:rsidR="005D7A6B" w:rsidRDefault="005D7A6B">
                    <w:r>
                      <w:rPr>
                        <w:b/>
                      </w:rPr>
                      <w:t>3</w:t>
                    </w:r>
                  </w:p>
                </w:txbxContent>
              </v:textbox>
            </v:rect>
            <v:rect id="Rectangle 2234" o:spid="_x0000_s3284" style="position:absolute;left:18404;top:20472;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XHxwAAAN0AAAAPAAAAZHJzL2Rvd25yZXYueG1sRI9Ba8JA&#10;FITvhf6H5RV6azZNR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MxSdcfHAAAA3QAA&#10;AA8AAAAAAAAAAAAAAAAABwIAAGRycy9kb3ducmV2LnhtbFBLBQYAAAAAAwADALcAAAD7AgAAAAA=&#10;" filled="f" stroked="f">
              <v:textbox inset="0,0,0,0">
                <w:txbxContent>
                  <w:p w:rsidR="005D7A6B" w:rsidRDefault="005D7A6B">
                    <w:r>
                      <w:t xml:space="preserve"> </w:t>
                    </w:r>
                  </w:p>
                </w:txbxContent>
              </v:textbox>
            </v:rect>
            <v:rect id="Rectangle 2235" o:spid="_x0000_s3285" style="position:absolute;left:18785;top:20472;width:32324;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" filled="f" stroked="f">
              <v:textbox inset="0,0,0,0">
                <w:txbxContent>
                  <w:p w:rsidR="005D7A6B" w:rsidRDefault="005D7A6B">
                    <w:r>
                      <w:t>Tombol Login Website POLRI SIRINE</w:t>
                    </w:r>
                  </w:p>
                </w:txbxContent>
              </v:textbox>
            </v:rect>
            <v:rect id="Rectangle 2236" o:spid="_x0000_s3286" style="position:absolute;left:43096;top:20472;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" filled="f" stroked="f">
              <v:textbox inset="0,0,0,0">
                <w:txbxContent>
                  <w:p w:rsidR="005D7A6B" w:rsidRDefault="005D7A6B">
                    <w:r>
                      <w:t xml:space="preserve"> </w:t>
                    </w:r>
                  </w:p>
                </w:txbxContent>
              </v:textbox>
            </v:rect>
            <v:rect id="Rectangle 2237" o:spid="_x0000_s3287" style="position:absolute;left:27675;top:22338;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OuwxwAAAN0AAAAPAAAAZHJzL2Rvd25yZXYueG1sRI9Ba8JA&#10;FITvhf6H5RV6azZNQW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DyA67DHAAAA3QAA&#10;AA8AAAAAAAAAAAAAAAAABwIAAGRycy9kb3ducmV2LnhtbFBLBQYAAAAAAwADALcAAAD7AgAAAAA=&#10;" filled="f" stroked="f">
              <v:textbox inset="0,0,0,0">
                <w:txbxContent>
                  <w:p w:rsidR="005D7A6B" w:rsidRDefault="005D7A6B">
                    <w:r>
                      <w:t xml:space="preserve"> </w:t>
                    </w:r>
                  </w:p>
                </w:txbxContent>
              </v:textbox>
            </v:rect>
            <v:shape id="Picture 2255" o:spid="_x0000_s3288" type="#_x0000_t75" style="position:absolute;left:2184;top:1804;width:50396;height:176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">
              <v:imagedata r:id="rId209" o:title=""/>
            </v:shape>
            <v:shape id="Shape 2258" o:spid="_x0000_s3289" style="position:absolute;left:42077;top:1111;width:11163;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" path="m,169545c,75819,249936,,558165,v308229,,558165,75819,558165,169545c1116330,263144,866394,339090,558165,339090,249936,339090,,263144,,169545xe" filled="f" strokecolor="red" strokeweight="2.25pt">
              <v:path arrowok="t" textboxrect="0,0,1116330,339090"/>
            </v:shape>
            <v:shape id="Shape 2259" o:spid="_x0000_s3290" style="position:absolute;left:53171;top:3383;width:6184;height:2587;visibility:visible;mso-wrap-style:square;v-text-anchor:top" coordsize="618489,258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" path="m95376,l85109,26730,618489,232028r-10159,26671l74859,53413,64643,80010,,9144,95376,xe" fillcolor="red" stroked="f" strokeweight="0">
              <v:path arrowok="t" textboxrect="0,0,618489,258699"/>
            </v:shape>
            <w10:wrap type="none"/>
            <w10:anchorlock/>
          </v:group>
        </w:pict>
      </w:r>
    </w:p>
    <w:p w:rsidR="005D7A6B" w:rsidRDefault="005D7A6B" w:rsidP="00A45AEE">
      <w:pPr>
        <w:numPr>
          <w:ilvl w:val="0"/>
          <w:numId w:val="104"/>
        </w:numPr>
        <w:spacing w:after="3" w:line="264" w:lineRule="auto"/>
        <w:ind w:right="617" w:hanging="360"/>
        <w:jc w:val="both"/>
      </w:pPr>
      <w:r>
        <w:t xml:space="preserve">Setelah tampil halaman login website POLRI SIRINE, petugas POLRI SIRINE dapat masuk ke akun dengan mengisi email beserta password yang telah didapat, kemudian klik tombol SIGN IN. </w:t>
      </w:r>
    </w:p>
    <w:p w:rsidR="005D7A6B" w:rsidRDefault="005D7A6B">
      <w:pPr>
        <w:spacing w:after="138"/>
        <w:ind w:left="2128"/>
      </w:pPr>
      <w:r>
        <w:rPr>
          <w:noProof/>
        </w:rPr>
      </w:r>
      <w:r>
        <w:pict>
          <v:group id="Group 29821" o:spid="_x0000_s3291" style="width:320.95pt;height:241.1pt;mso-position-horizontal-relative:char;mso-position-vertical-relative:line" coordsize="40760,306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">
            <v:rect id="Rectangle 2246" o:spid="_x0000_s3292" style="position:absolute;left:36010;top:2893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" filled="f" stroked="f">
              <v:textbox inset="0,0,0,0">
                <w:txbxContent>
                  <w:p w:rsidR="005D7A6B" w:rsidRDefault="005D7A6B">
                    <w:r>
                      <w:rPr>
                        <w:b/>
                      </w:rPr>
                      <w:t xml:space="preserve"> </w:t>
                    </w:r>
                  </w:p>
                </w:txbxContent>
              </v:textbox>
            </v:rect>
            <v:rect id="Rectangle 2247" o:spid="_x0000_s3293" style="position:absolute;left:36390;top:2893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" filled="f" stroked="f">
              <v:textbox inset="0,0,0,0">
                <w:txbxContent>
                  <w:p w:rsidR="005D7A6B" w:rsidRDefault="005D7A6B">
                    <w:r>
                      <w:t xml:space="preserve"> </w:t>
                    </w:r>
                  </w:p>
                </w:txbxContent>
              </v:textbox>
            </v:rect>
            <v:shape id="Picture 2257" o:spid="_x0000_s3294" type="#_x0000_t75" style="position:absolute;width:35998;height:30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">
              <v:imagedata r:id="rId210" o:title=""/>
            </v:shape>
            <v:shape id="Shape 2260" o:spid="_x0000_s3295" style="position:absolute;left:12391;top:17392;width:11163;height:3391;visibility:visible;mso-wrap-style:square;v-text-anchor:top" coordsize="111633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" path="m,169545c,75819,249936,,558165,v308229,,558165,75819,558165,169545c1116330,263144,866394,339090,558165,339090,249936,339090,,263144,,169545xe" filled="f" strokecolor="red" strokeweight="2.25pt">
              <v:path arrowok="t" textboxrect="0,0,1116330,339090"/>
            </v:shape>
            <v:shape id="Shape 2261" o:spid="_x0000_s3296" style="position:absolute;left:23516;top:19550;width:17244;height:3209;visibility:visible;mso-wrap-style:square;v-text-anchor:top" coordsize="1724406,320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" path="m91440,l86917,28192,1724406,292734r-4572,28194l82393,56394,77851,84708,,28701,91440,xe" fillcolor="red" stroked="f" strokeweight="0">
              <v:path arrowok="t" textboxrect="0,0,1724406,320928"/>
            </v:shape>
            <w10:wrap type="none"/>
            <w10:anchorlock/>
          </v:group>
        </w:pict>
      </w:r>
    </w:p>
    <w:p w:rsidR="005D7A6B" w:rsidRDefault="005D7A6B">
      <w:pPr>
        <w:spacing w:after="5" w:line="256" w:lineRule="auto"/>
        <w:ind w:left="513" w:right="564"/>
        <w:jc w:val="center"/>
      </w:pPr>
      <w:r>
        <w:rPr>
          <w:b/>
        </w:rPr>
        <w:t>Gambar 4</w:t>
      </w:r>
      <w:r>
        <w:t xml:space="preserve"> Login Akun Petugas POLRI SIRINE </w:t>
      </w:r>
    </w:p>
    <w:p w:rsidR="005D7A6B" w:rsidRDefault="005D7A6B" w:rsidP="004808BD">
      <w:pPr>
        <w:pStyle w:val="Heading1"/>
        <w:numPr>
          <w:ilvl w:val="0"/>
          <w:numId w:val="0"/>
        </w:numPr>
        <w:ind w:left="-5"/>
      </w:pPr>
      <w:r>
        <w:t xml:space="preserve">3. Petugas SPKT POLSEK </w:t>
      </w:r>
    </w:p>
    <w:p w:rsidR="005D7A6B" w:rsidRDefault="005D7A6B">
      <w:pPr>
        <w:spacing w:line="357" w:lineRule="auto"/>
        <w:ind w:right="617" w:firstLine="284"/>
      </w:pPr>
      <w:r>
        <w:t xml:space="preserve">Setelah masuk ke dalam akun petugas SPKT POLSEK, maka </w:t>
      </w:r>
      <w:proofErr w:type="gramStart"/>
      <w:r>
        <w:t>akan</w:t>
      </w:r>
      <w:proofErr w:type="gramEnd"/>
      <w:r>
        <w:t xml:space="preserve"> tampil halaman utama akun petugas SPKT POLSEK. Ada 2 menu utama dalam halaman ini, yaitu menu Dashboard dan menu </w:t>
      </w:r>
    </w:p>
    <w:p w:rsidR="005D7A6B" w:rsidRDefault="005D7A6B">
      <w:pPr>
        <w:spacing w:line="357" w:lineRule="auto"/>
        <w:ind w:right="617"/>
      </w:pPr>
      <w:proofErr w:type="gramStart"/>
      <w:r>
        <w:lastRenderedPageBreak/>
        <w:t>Pelaporan.</w:t>
      </w:r>
      <w:proofErr w:type="gramEnd"/>
      <w:r>
        <w:t xml:space="preserve"> </w:t>
      </w:r>
      <w:proofErr w:type="gramStart"/>
      <w:r>
        <w:t>Menu Dashboard adalah menu yang tampil sebagai halaman utama akun petugas SPKT POLSEK.</w:t>
      </w:r>
      <w:proofErr w:type="gramEnd"/>
      <w:r>
        <w:rPr>
          <w:b/>
        </w:rPr>
        <w:t xml:space="preserve"> </w:t>
      </w:r>
    </w:p>
    <w:p w:rsidR="005D7A6B" w:rsidRDefault="005D7A6B">
      <w:pPr>
        <w:spacing w:after="0"/>
        <w:ind w:left="644"/>
      </w:pPr>
      <w:r>
        <w:t xml:space="preserve"> </w:t>
      </w:r>
    </w:p>
    <w:p w:rsidR="005D7A6B" w:rsidRDefault="005D7A6B">
      <w:pPr>
        <w:spacing w:after="102"/>
        <w:ind w:right="884"/>
        <w:jc w:val="right"/>
      </w:pPr>
      <w:r w:rsidRPr="001423B8">
        <w:rPr>
          <w:noProof/>
        </w:rPr>
        <w:pict>
          <v:shape id="Picture 2324" o:spid="_x0000_i1100" type="#_x0000_t75" style="width:407.8pt;height:188.05pt;visibility:visible">
            <v:imagedata r:id="rId255" o:title=""/>
          </v:shape>
        </w:pict>
      </w:r>
      <w:r>
        <w:t xml:space="preserve"> </w:t>
      </w:r>
    </w:p>
    <w:p w:rsidR="005D7A6B" w:rsidRDefault="005D7A6B">
      <w:pPr>
        <w:spacing w:after="153"/>
        <w:ind w:left="1192" w:right="617"/>
      </w:pPr>
      <w:r>
        <w:rPr>
          <w:b/>
        </w:rPr>
        <w:t>Gambar 5</w:t>
      </w:r>
      <w:r>
        <w:t xml:space="preserve"> Halaman Utama Akun Petugas SPKT POLSEK (Menu Dashboard) </w:t>
      </w:r>
    </w:p>
    <w:p w:rsidR="005D7A6B" w:rsidRDefault="005D7A6B" w:rsidP="004808BD">
      <w:pPr>
        <w:pStyle w:val="Heading1"/>
        <w:numPr>
          <w:ilvl w:val="0"/>
          <w:numId w:val="0"/>
        </w:numPr>
        <w:ind w:left="294"/>
      </w:pPr>
      <w:r>
        <w:t>1.</w:t>
      </w:r>
      <w:r>
        <w:rPr>
          <w:rFonts w:ascii="Arial" w:eastAsia="Arial" w:hAnsi="Arial" w:cs="Arial"/>
        </w:rPr>
        <w:t xml:space="preserve"> </w:t>
      </w:r>
      <w:r>
        <w:t xml:space="preserve">Menu Pelaporan SPKT POLSEK </w:t>
      </w:r>
    </w:p>
    <w:p w:rsidR="005D7A6B" w:rsidRDefault="005D7A6B">
      <w:pPr>
        <w:ind w:left="553" w:right="617" w:firstLine="284"/>
      </w:pPr>
      <w:proofErr w:type="gramStart"/>
      <w:r>
        <w:t>Menu Pelaporan SPKT POLSEK adalah menu yang di dalamnya terdapat pelaporan mengenai penanganan laporan yang masuk.</w:t>
      </w:r>
      <w:proofErr w:type="gramEnd"/>
      <w:r>
        <w:t xml:space="preserve"> </w:t>
      </w:r>
      <w:proofErr w:type="gramStart"/>
      <w:r>
        <w:t>Jika laporan berwarna merah, maka laporan tersebut belum diproses oleh petugas tersebut.</w:t>
      </w:r>
      <w:proofErr w:type="gramEnd"/>
      <w:r>
        <w:t xml:space="preserve"> Jika laporan berwarna kuning, maka laporan tersebut sedang diteruskan kepada petugas yang lain. </w:t>
      </w:r>
      <w:proofErr w:type="gramStart"/>
      <w:r>
        <w:t>Jika laporan berwarna hijau, maka laporan telah diselesaikan oleh petugas tersebut.</w:t>
      </w:r>
      <w:proofErr w:type="gramEnd"/>
      <w:r>
        <w:t xml:space="preserve"> </w:t>
      </w:r>
    </w:p>
    <w:p w:rsidR="005D7A6B" w:rsidRDefault="005D7A6B">
      <w:pPr>
        <w:ind w:left="553" w:right="617" w:firstLine="284"/>
      </w:pPr>
      <w:proofErr w:type="gramStart"/>
      <w:r>
        <w:t>Di dalam menu Pelaporan, selain dapat melihat, meneruskan serta menangani laporan yang masuk, SPKT POLSEK juga dapat membuat laporan secara langsung ke dalam website POLRI SIRINE.</w:t>
      </w:r>
      <w:proofErr w:type="gramEnd"/>
      <w:r>
        <w:t xml:space="preserve">  </w:t>
      </w:r>
    </w:p>
    <w:p w:rsidR="005D7A6B" w:rsidRDefault="005D7A6B">
      <w:pPr>
        <w:spacing w:after="262"/>
        <w:ind w:left="284"/>
      </w:pPr>
      <w:r>
        <w:t xml:space="preserve"> </w:t>
      </w:r>
    </w:p>
    <w:p w:rsidR="005D7A6B" w:rsidRDefault="005D7A6B">
      <w:pPr>
        <w:spacing w:after="62"/>
        <w:ind w:right="854"/>
        <w:jc w:val="right"/>
      </w:pPr>
      <w:r w:rsidRPr="001423B8">
        <w:rPr>
          <w:noProof/>
        </w:rPr>
        <w:pict>
          <v:shape id="Picture 2326" o:spid="_x0000_i1101" type="#_x0000_t75" style="width:410.8pt;height:192.1pt;visibility:visible">
            <v:imagedata r:id="rId256" o:title=""/>
          </v:shape>
        </w:pict>
      </w:r>
      <w:r>
        <w:t xml:space="preserve"> </w:t>
      </w:r>
    </w:p>
    <w:p w:rsidR="005D7A6B" w:rsidRDefault="005D7A6B">
      <w:pPr>
        <w:spacing w:after="276" w:line="256" w:lineRule="auto"/>
        <w:ind w:left="513" w:right="566"/>
        <w:jc w:val="center"/>
      </w:pPr>
      <w:r>
        <w:rPr>
          <w:b/>
        </w:rPr>
        <w:t>Gambar 6</w:t>
      </w:r>
      <w:r>
        <w:t xml:space="preserve"> Halaman Utama Menu Pelaporan </w:t>
      </w:r>
    </w:p>
    <w:p w:rsidR="005D7A6B" w:rsidRDefault="005D7A6B">
      <w:pPr>
        <w:spacing w:after="274"/>
        <w:ind w:right="1"/>
        <w:jc w:val="center"/>
      </w:pPr>
      <w:r>
        <w:lastRenderedPageBreak/>
        <w:t xml:space="preserve"> </w:t>
      </w:r>
    </w:p>
    <w:p w:rsidR="005D7A6B" w:rsidRDefault="005D7A6B">
      <w:pPr>
        <w:spacing w:after="274"/>
        <w:ind w:right="1"/>
        <w:jc w:val="center"/>
      </w:pPr>
      <w:r>
        <w:t xml:space="preserve"> </w:t>
      </w:r>
    </w:p>
    <w:p w:rsidR="005D7A6B" w:rsidRDefault="005D7A6B">
      <w:pPr>
        <w:spacing w:after="274"/>
        <w:ind w:right="1"/>
        <w:jc w:val="center"/>
      </w:pPr>
      <w:r>
        <w:t xml:space="preserve"> </w:t>
      </w:r>
    </w:p>
    <w:p w:rsidR="005D7A6B" w:rsidRDefault="005D7A6B">
      <w:pPr>
        <w:spacing w:after="0"/>
        <w:ind w:right="1"/>
        <w:jc w:val="center"/>
      </w:pPr>
      <w:r>
        <w:t xml:space="preserve"> </w:t>
      </w:r>
    </w:p>
    <w:p w:rsidR="005D7A6B" w:rsidRDefault="005D7A6B" w:rsidP="00A45AEE">
      <w:pPr>
        <w:numPr>
          <w:ilvl w:val="0"/>
          <w:numId w:val="105"/>
        </w:numPr>
        <w:spacing w:after="3" w:line="357" w:lineRule="auto"/>
        <w:ind w:right="617" w:hanging="360"/>
        <w:jc w:val="both"/>
      </w:pPr>
      <w:r>
        <w:t xml:space="preserve">Untuk melihat dan menangani laporan yang masuk, klik nomor laporan yang berada di dalam daftar pada halaman utama menu Pelaporan. </w:t>
      </w:r>
    </w:p>
    <w:p w:rsidR="005D7A6B" w:rsidRDefault="005D7A6B">
      <w:pPr>
        <w:spacing w:after="96"/>
        <w:ind w:left="726"/>
      </w:pPr>
      <w:r>
        <w:rPr>
          <w:noProof/>
        </w:rPr>
      </w:r>
      <w:r>
        <w:pict>
          <v:group id="Group 28964" o:spid="_x0000_s3297" style="width:420.5pt;height:194.7pt;mso-position-horizontal-relative:char;mso-position-vertical-relative:line" coordsize="53400,247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">
            <v:rect id="Rectangle 2340" o:spid="_x0000_s3298" style="position:absolute;left:53019;top:23042;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" filled="f" stroked="f">
              <v:textbox inset="0,0,0,0">
                <w:txbxContent>
                  <w:p w:rsidR="005D7A6B" w:rsidRDefault="005D7A6B">
                    <w:r>
                      <w:t xml:space="preserve"> </w:t>
                    </w:r>
                  </w:p>
                </w:txbxContent>
              </v:textbox>
            </v:rect>
            <v:shape id="Picture 2394" o:spid="_x0000_s3299" type="#_x0000_t75" style="position:absolute;left:807;width:52159;height:244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">
              <v:imagedata r:id="rId256" o:title=""/>
            </v:shape>
            <v:shape id="Shape 2395" o:spid="_x0000_s3300" style="position:absolute;left:7820;top:11309;width:9944;height:1905;visibility:visible;mso-wrap-style:square;v-text-anchor:top" coordsize="99441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" path="m,95250c,42545,222631,,497205,,771779,,994410,42545,994410,95250v,52578,-222631,95250,-497205,95250c222631,190500,,147828,,95250xe" filled="f" strokecolor="red" strokeweight="2.25pt">
              <v:path arrowok="t" textboxrect="0,0,994410,190500"/>
            </v:shape>
            <v:shape id="Shape 2396" o:spid="_x0000_s3301" style="position:absolute;top:12526;width:8277;height:3185;visibility:visible;mso-wrap-style:square;v-text-anchor:top" coordsize="827786,3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" path="m732663,r95123,11684l761492,80772,751909,53923,9652,318515,,291592,742295,26986,732663,xe" fillcolor="red" stroked="f" strokeweight="0">
              <v:path arrowok="t" textboxrect="0,0,827786,318515"/>
            </v:shape>
            <w10:wrap type="none"/>
            <w10:anchorlock/>
          </v:group>
        </w:pict>
      </w:r>
    </w:p>
    <w:p w:rsidR="005D7A6B" w:rsidRDefault="005D7A6B">
      <w:pPr>
        <w:spacing w:after="120" w:line="256" w:lineRule="auto"/>
        <w:ind w:left="513" w:right="568"/>
        <w:jc w:val="center"/>
      </w:pPr>
      <w:r>
        <w:rPr>
          <w:b/>
        </w:rPr>
        <w:t>Gambar 7</w:t>
      </w:r>
      <w:r>
        <w:t xml:space="preserve"> Nomor Laporan untuk Melihat dan Menangani Pelaporan </w:t>
      </w:r>
    </w:p>
    <w:p w:rsidR="005D7A6B" w:rsidRDefault="005D7A6B" w:rsidP="00A45AEE">
      <w:pPr>
        <w:numPr>
          <w:ilvl w:val="0"/>
          <w:numId w:val="105"/>
        </w:numPr>
        <w:spacing w:after="3" w:line="357" w:lineRule="auto"/>
        <w:ind w:right="617" w:hanging="360"/>
        <w:jc w:val="both"/>
      </w:pPr>
      <w:r>
        <w:t xml:space="preserve">Setelah meng-klik nomor laporan, maka </w:t>
      </w:r>
      <w:proofErr w:type="gramStart"/>
      <w:r>
        <w:t>akan</w:t>
      </w:r>
      <w:proofErr w:type="gramEnd"/>
      <w:r>
        <w:t xml:space="preserve"> tampil data detail dari laporan yang dipilih tersebut. </w:t>
      </w:r>
    </w:p>
    <w:p w:rsidR="005D7A6B" w:rsidRDefault="005D7A6B">
      <w:pPr>
        <w:spacing w:after="0"/>
        <w:ind w:right="1"/>
        <w:jc w:val="center"/>
      </w:pPr>
      <w:r>
        <w:rPr>
          <w:b/>
        </w:rPr>
        <w:t xml:space="preserve"> </w:t>
      </w:r>
    </w:p>
    <w:p w:rsidR="005D7A6B" w:rsidRDefault="005D7A6B">
      <w:pPr>
        <w:spacing w:after="37"/>
        <w:ind w:right="386"/>
        <w:jc w:val="center"/>
      </w:pPr>
      <w:r>
        <w:rPr>
          <w:noProof/>
        </w:rPr>
      </w:r>
      <w:r>
        <w:pict>
          <v:group id="Group 28967" o:spid="_x0000_s3302" style="width:283.45pt;height:523.8pt;mso-position-horizontal-relative:char;mso-position-vertical-relative:line" coordsize="35998,665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BT3Xv/PCD/v8At/8AEUbr3/nhB/3/AG/+Iq5RQBT3Xv8Azwg/&#10;7/t/8RRuvf8AnhB/3/b/AOIq5RQAUUUUAUdQ/wBdY/8AXf8A9kerq/dFUtQ/11j/ANd//ZHq6v3R&#10;QAyX/VN9KdH90U2X/VN9KdH90UAOqGH+P/eqaoYf4/8AeoAmrPu/+Pyx/wCuj/8AoD1oVQuv+Puy&#10;/wCux/8ART0AX6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Ry/6pvpTo/uimy/6pvpTo/uigB1Qw/wAf+9U1Qw/x/wC9QBN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2VBLAwQKAAAA&#10;AAAAACEA9i/bkl0hAQBdIQEAFAAAAGRycy9tZWRpYS9pbWFnZTEuanBn/9j/4AAQSkZJRgABAQEA&#10;eAB4AAD/2wBDAAMCAgMCAgMDAwMEAwMEBQgFBQQEBQoHBwYIDAoMDAsKCwsNDhIQDQ4RDgsLEBYQ&#10;ERMUFRUVDA8XGBYUGBIUFRT/2wBDAQMEBAUEBQkFBQkUDQsNFBQUFBQUFBQUFBQUFBQUFBQUFBQU&#10;FBQUFBQUFBQUFBQUFBQUFBQUFBQUFBQUFBQUFBT/wAARCAJpA+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">
            <v:rect id="Rectangle 2356" o:spid="_x0000_s3303" style="position:absolute;left:20821;top:259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" filled="f" stroked="f">
              <v:textbox inset="0,0,0,0">
                <w:txbxContent>
                  <w:p w:rsidR="005D7A6B" w:rsidRDefault="005D7A6B">
                    <w:r>
                      <w:rPr>
                        <w:b/>
                      </w:rPr>
                      <w:t xml:space="preserve"> </w:t>
                    </w:r>
                  </w:p>
                </w:txbxContent>
              </v:textbox>
            </v:rect>
            <v:rect id="Rectangle 2357" o:spid="_x0000_s3304" style="position:absolute;left:20821;top:4479;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" filled="f" stroked="f">
              <v:textbox inset="0,0,0,0">
                <w:txbxContent>
                  <w:p w:rsidR="005D7A6B" w:rsidRDefault="005D7A6B">
                    <w:r>
                      <w:rPr>
                        <w:b/>
                      </w:rPr>
                      <w:t xml:space="preserve"> </w:t>
                    </w:r>
                  </w:p>
                </w:txbxContent>
              </v:textbox>
            </v:rect>
            <v:rect id="Rectangle 2358" o:spid="_x0000_s3305" style="position:absolute;left:20821;top:6345;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" filled="f" stroked="f">
              <v:textbox inset="0,0,0,0">
                <w:txbxContent>
                  <w:p w:rsidR="005D7A6B" w:rsidRDefault="005D7A6B">
                    <w:r>
                      <w:rPr>
                        <w:b/>
                      </w:rPr>
                      <w:t xml:space="preserve"> </w:t>
                    </w:r>
                  </w:p>
                </w:txbxContent>
              </v:textbox>
            </v:rect>
            <v:rect id="Rectangle 2359" o:spid="_x0000_s3306" style="position:absolute;left:20821;top:8212;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" filled="f" stroked="f">
              <v:textbox inset="0,0,0,0">
                <w:txbxContent>
                  <w:p w:rsidR="005D7A6B" w:rsidRDefault="005D7A6B">
                    <w:r>
                      <w:rPr>
                        <w:b/>
                      </w:rPr>
                      <w:t xml:space="preserve"> </w:t>
                    </w:r>
                  </w:p>
                </w:txbxContent>
              </v:textbox>
            </v:rect>
            <v:rect id="Rectangle 2360" o:spid="_x0000_s3307" style="position:absolute;left:20821;top:1007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" filled="f" stroked="f">
              <v:textbox inset="0,0,0,0">
                <w:txbxContent>
                  <w:p w:rsidR="005D7A6B" w:rsidRDefault="005D7A6B">
                    <w:r>
                      <w:rPr>
                        <w:b/>
                      </w:rPr>
                      <w:t xml:space="preserve"> </w:t>
                    </w:r>
                  </w:p>
                </w:txbxContent>
              </v:textbox>
            </v:rect>
            <v:rect id="Rectangle 2361" o:spid="_x0000_s3308" style="position:absolute;left:20821;top:1194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" filled="f" stroked="f">
              <v:textbox inset="0,0,0,0">
                <w:txbxContent>
                  <w:p w:rsidR="005D7A6B" w:rsidRDefault="005D7A6B">
                    <w:r>
                      <w:rPr>
                        <w:b/>
                      </w:rPr>
                      <w:t xml:space="preserve"> </w:t>
                    </w:r>
                  </w:p>
                </w:txbxContent>
              </v:textbox>
            </v:rect>
            <v:rect id="Rectangle 2362" o:spid="_x0000_s3309" style="position:absolute;left:20821;top:1382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" filled="f" stroked="f">
              <v:textbox inset="0,0,0,0">
                <w:txbxContent>
                  <w:p w:rsidR="005D7A6B" w:rsidRDefault="005D7A6B">
                    <w:r>
                      <w:rPr>
                        <w:b/>
                      </w:rPr>
                      <w:t xml:space="preserve"> </w:t>
                    </w:r>
                  </w:p>
                </w:txbxContent>
              </v:textbox>
            </v:rect>
            <v:rect id="Rectangle 2363" o:spid="_x0000_s3310" style="position:absolute;left:20821;top:15693;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" filled="f" stroked="f">
              <v:textbox inset="0,0,0,0">
                <w:txbxContent>
                  <w:p w:rsidR="005D7A6B" w:rsidRDefault="005D7A6B">
                    <w:r>
                      <w:rPr>
                        <w:b/>
                      </w:rPr>
                      <w:t xml:space="preserve"> </w:t>
                    </w:r>
                  </w:p>
                </w:txbxContent>
              </v:textbox>
            </v:rect>
            <v:rect id="Rectangle 2364" o:spid="_x0000_s3311" style="position:absolute;left:20821;top:17560;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" filled="f" stroked="f">
              <v:textbox inset="0,0,0,0">
                <w:txbxContent>
                  <w:p w:rsidR="005D7A6B" w:rsidRDefault="005D7A6B">
                    <w:r>
                      <w:rPr>
                        <w:b/>
                      </w:rPr>
                      <w:t xml:space="preserve"> </w:t>
                    </w:r>
                  </w:p>
                </w:txbxContent>
              </v:textbox>
            </v:rect>
            <v:rect id="Rectangle 2365" o:spid="_x0000_s3312" style="position:absolute;left:20821;top:1942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" filled="f" stroked="f">
              <v:textbox inset="0,0,0,0">
                <w:txbxContent>
                  <w:p w:rsidR="005D7A6B" w:rsidRDefault="005D7A6B">
                    <w:r>
                      <w:rPr>
                        <w:b/>
                      </w:rPr>
                      <w:t xml:space="preserve"> </w:t>
                    </w:r>
                  </w:p>
                </w:txbxContent>
              </v:textbox>
            </v:rect>
            <v:rect id="Rectangle 2366" o:spid="_x0000_s3313" style="position:absolute;left:20821;top:21293;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" filled="f" stroked="f">
              <v:textbox inset="0,0,0,0">
                <w:txbxContent>
                  <w:p w:rsidR="005D7A6B" w:rsidRDefault="005D7A6B">
                    <w:r>
                      <w:rPr>
                        <w:b/>
                      </w:rPr>
                      <w:t xml:space="preserve"> </w:t>
                    </w:r>
                  </w:p>
                </w:txbxContent>
              </v:textbox>
            </v:rect>
            <v:rect id="Rectangle 2367" o:spid="_x0000_s3314" style="position:absolute;left:20821;top:23160;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sw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PgcjuD1JjwBOX8CAAD//wMAUEsBAi0AFAAGAAgAAAAhANvh9svuAAAAhQEAABMAAAAAAAAA&#10;AAAAAAAAAAAAAFtDb250ZW50X1R5cGVzXS54bWxQSwECLQAUAAYACAAAACEAWvQsW78AAAAVAQAA&#10;CwAAAAAAAAAAAAAAAAAfAQAAX3JlbHMvLnJlbHNQSwECLQAUAAYACAAAACEAWdLLMMYAAADdAAAA&#10;DwAAAAAAAAAAAAAAAAAHAgAAZHJzL2Rvd25yZXYueG1sUEsFBgAAAAADAAMAtwAAAPoCAAAAAA==&#10;" filled="f" stroked="f">
              <v:textbox inset="0,0,0,0">
                <w:txbxContent>
                  <w:p w:rsidR="005D7A6B" w:rsidRDefault="005D7A6B">
                    <w:r>
                      <w:rPr>
                        <w:b/>
                      </w:rPr>
                      <w:t xml:space="preserve"> </w:t>
                    </w:r>
                  </w:p>
                </w:txbxContent>
              </v:textbox>
            </v:rect>
            <v:rect id="Rectangle 2368" o:spid="_x0000_s3315" style="position:absolute;left:20821;top:25040;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" filled="f" stroked="f">
              <v:textbox inset="0,0,0,0">
                <w:txbxContent>
                  <w:p w:rsidR="005D7A6B" w:rsidRDefault="005D7A6B">
                    <w:r>
                      <w:rPr>
                        <w:b/>
                      </w:rPr>
                      <w:t xml:space="preserve"> </w:t>
                    </w:r>
                  </w:p>
                </w:txbxContent>
              </v:textbox>
            </v:rect>
            <v:rect id="Rectangle 2369" o:spid="_x0000_s3316" style="position:absolute;left:20821;top:2690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frZ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" filled="f" stroked="f">
              <v:textbox inset="0,0,0,0">
                <w:txbxContent>
                  <w:p w:rsidR="005D7A6B" w:rsidRDefault="005D7A6B">
                    <w:r>
                      <w:rPr>
                        <w:b/>
                      </w:rPr>
                      <w:t xml:space="preserve"> </w:t>
                    </w:r>
                  </w:p>
                </w:txbxContent>
              </v:textbox>
            </v:rect>
            <v:rect id="Rectangle 2370" o:spid="_x0000_s3317" style="position:absolute;left:20821;top:2877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" filled="f" stroked="f">
              <v:textbox inset="0,0,0,0">
                <w:txbxContent>
                  <w:p w:rsidR="005D7A6B" w:rsidRDefault="005D7A6B">
                    <w:r>
                      <w:rPr>
                        <w:b/>
                      </w:rPr>
                      <w:t xml:space="preserve"> </w:t>
                    </w:r>
                  </w:p>
                </w:txbxContent>
              </v:textbox>
            </v:rect>
            <v:rect id="Rectangle 2371" o:spid="_x0000_s3318" style="position:absolute;left:20821;top:30641;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" filled="f" stroked="f">
              <v:textbox inset="0,0,0,0">
                <w:txbxContent>
                  <w:p w:rsidR="005D7A6B" w:rsidRDefault="005D7A6B">
                    <w:r>
                      <w:rPr>
                        <w:b/>
                      </w:rPr>
                      <w:t xml:space="preserve"> </w:t>
                    </w:r>
                  </w:p>
                </w:txbxContent>
              </v:textbox>
            </v:rect>
            <v:rect id="Rectangle 2372" o:spid="_x0000_s3319" style="position:absolute;left:20821;top:3250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" filled="f" stroked="f">
              <v:textbox inset="0,0,0,0">
                <w:txbxContent>
                  <w:p w:rsidR="005D7A6B" w:rsidRDefault="005D7A6B">
                    <w:r>
                      <w:rPr>
                        <w:b/>
                      </w:rPr>
                      <w:t xml:space="preserve"> </w:t>
                    </w:r>
                  </w:p>
                </w:txbxContent>
              </v:textbox>
            </v:rect>
            <v:rect id="Rectangle 2373" o:spid="_x0000_s3320" style="position:absolute;left:20821;top:3438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" filled="f" stroked="f">
              <v:textbox inset="0,0,0,0">
                <w:txbxContent>
                  <w:p w:rsidR="005D7A6B" w:rsidRDefault="005D7A6B">
                    <w:r>
                      <w:rPr>
                        <w:b/>
                      </w:rPr>
                      <w:t xml:space="preserve"> </w:t>
                    </w:r>
                  </w:p>
                </w:txbxContent>
              </v:textbox>
            </v:rect>
            <v:rect id="Rectangle 2374" o:spid="_x0000_s3321" style="position:absolute;left:20821;top:36254;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" filled="f" stroked="f">
              <v:textbox inset="0,0,0,0">
                <w:txbxContent>
                  <w:p w:rsidR="005D7A6B" w:rsidRDefault="005D7A6B">
                    <w:r>
                      <w:rPr>
                        <w:b/>
                      </w:rPr>
                      <w:t xml:space="preserve"> </w:t>
                    </w:r>
                  </w:p>
                </w:txbxContent>
              </v:textbox>
            </v:rect>
            <v:rect id="Rectangle 2375" o:spid="_x0000_s3322" style="position:absolute;left:20821;top:38123;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" filled="f" stroked="f">
              <v:textbox inset="0,0,0,0">
                <w:txbxContent>
                  <w:p w:rsidR="005D7A6B" w:rsidRDefault="005D7A6B">
                    <w:r>
                      <w:rPr>
                        <w:b/>
                      </w:rPr>
                      <w:t xml:space="preserve"> </w:t>
                    </w:r>
                  </w:p>
                </w:txbxContent>
              </v:textbox>
            </v:rect>
            <v:rect id="Rectangle 2376" o:spid="_x0000_s3323" style="position:absolute;left:20821;top:39992;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h2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PgcDeH1JjwBOX8CAAD//wMAUEsBAi0AFAAGAAgAAAAhANvh9svuAAAAhQEAABMAAAAAAAAA&#10;AAAAAAAAAAAAAFtDb250ZW50X1R5cGVzXS54bWxQSwECLQAUAAYACAAAACEAWvQsW78AAAAVAQAA&#10;CwAAAAAAAAAAAAAAAAAfAQAAX3JlbHMvLnJlbHNQSwECLQAUAAYACAAAACEAs0f4dsYAAADdAAAA&#10;DwAAAAAAAAAAAAAAAAAHAgAAZHJzL2Rvd25yZXYueG1sUEsFBgAAAAADAAMAtwAAAPoCAAAAAA==&#10;" filled="f" stroked="f">
              <v:textbox inset="0,0,0,0">
                <w:txbxContent>
                  <w:p w:rsidR="005D7A6B" w:rsidRDefault="005D7A6B">
                    <w:r>
                      <w:rPr>
                        <w:b/>
                      </w:rPr>
                      <w:t xml:space="preserve"> </w:t>
                    </w:r>
                  </w:p>
                </w:txbxContent>
              </v:textbox>
            </v:rect>
            <v:rect id="Rectangle 2377" o:spid="_x0000_s3324" style="position:absolute;left:20821;top:41858;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" filled="f" stroked="f">
              <v:textbox inset="0,0,0,0">
                <w:txbxContent>
                  <w:p w:rsidR="005D7A6B" w:rsidRDefault="005D7A6B">
                    <w:r>
                      <w:rPr>
                        <w:b/>
                      </w:rPr>
                      <w:t xml:space="preserve"> </w:t>
                    </w:r>
                  </w:p>
                </w:txbxContent>
              </v:textbox>
            </v:rect>
            <v:rect id="Rectangle 2378" o:spid="_x0000_s3325" style="position:absolute;left:20821;top:4373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" filled="f" stroked="f">
              <v:textbox inset="0,0,0,0">
                <w:txbxContent>
                  <w:p w:rsidR="005D7A6B" w:rsidRDefault="005D7A6B">
                    <w:r>
                      <w:rPr>
                        <w:b/>
                      </w:rPr>
                      <w:t xml:space="preserve"> </w:t>
                    </w:r>
                  </w:p>
                </w:txbxContent>
              </v:textbox>
            </v:rect>
            <v:rect id="Rectangle 2379" o:spid="_x0000_s3326" style="position:absolute;left:20821;top:45605;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" filled="f" stroked="f">
              <v:textbox inset="0,0,0,0">
                <w:txbxContent>
                  <w:p w:rsidR="005D7A6B" w:rsidRDefault="005D7A6B">
                    <w:r>
                      <w:rPr>
                        <w:b/>
                      </w:rPr>
                      <w:t xml:space="preserve"> </w:t>
                    </w:r>
                  </w:p>
                </w:txbxContent>
              </v:textbox>
            </v:rect>
            <v:rect id="Rectangle 2380" o:spid="_x0000_s3327" style="position:absolute;left:20821;top:47471;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" filled="f" stroked="f">
              <v:textbox inset="0,0,0,0">
                <w:txbxContent>
                  <w:p w:rsidR="005D7A6B" w:rsidRDefault="005D7A6B">
                    <w:r>
                      <w:rPr>
                        <w:b/>
                      </w:rPr>
                      <w:t xml:space="preserve"> </w:t>
                    </w:r>
                  </w:p>
                </w:txbxContent>
              </v:textbox>
            </v:rect>
            <v:rect id="Rectangle 2381" o:spid="_x0000_s3328" style="position:absolute;left:20821;top:49337;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" filled="f" stroked="f">
              <v:textbox inset="0,0,0,0">
                <w:txbxContent>
                  <w:p w:rsidR="005D7A6B" w:rsidRDefault="005D7A6B">
                    <w:r>
                      <w:rPr>
                        <w:b/>
                      </w:rPr>
                      <w:t xml:space="preserve"> </w:t>
                    </w:r>
                  </w:p>
                </w:txbxContent>
              </v:textbox>
            </v:rect>
            <v:rect id="Rectangle 2382" o:spid="_x0000_s3329" style="position:absolute;left:20821;top:51204;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" filled="f" stroked="f">
              <v:textbox inset="0,0,0,0">
                <w:txbxContent>
                  <w:p w:rsidR="005D7A6B" w:rsidRDefault="005D7A6B">
                    <w:r>
                      <w:rPr>
                        <w:b/>
                      </w:rPr>
                      <w:t xml:space="preserve"> </w:t>
                    </w:r>
                  </w:p>
                </w:txbxContent>
              </v:textbox>
            </v:rect>
            <v:rect id="Rectangle 2383" o:spid="_x0000_s3330" style="position:absolute;left:20821;top:53835;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SvJxQAAAN0AAAAPAAAAZHJzL2Rvd25yZXYueG1sRI9Bi8Iw&#10;FITvgv8hPGFvmqqw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CW5SvJxQAAAN0AAAAP&#10;AAAAAAAAAAAAAAAAAAcCAABkcnMvZG93bnJldi54bWxQSwUGAAAAAAMAAwC3AAAA+QIAAAAA&#10;" filled="f" stroked="f">
              <v:textbox inset="0,0,0,0">
                <w:txbxContent>
                  <w:p w:rsidR="005D7A6B" w:rsidRDefault="005D7A6B">
                    <w:r>
                      <w:rPr>
                        <w:b/>
                      </w:rPr>
                      <w:t xml:space="preserve"> </w:t>
                    </w:r>
                  </w:p>
                </w:txbxContent>
              </v:textbox>
            </v:rect>
            <v:rect id="Rectangle 2384" o:spid="_x0000_s3331" style="position:absolute;left:20821;top:56463;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LO9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GQyzvcYAAADdAAAA&#10;DwAAAAAAAAAAAAAAAAAHAgAAZHJzL2Rvd25yZXYueG1sUEsFBgAAAAADAAMAtwAAAPoCAAAAAA==&#10;" filled="f" stroked="f">
              <v:textbox inset="0,0,0,0">
                <w:txbxContent>
                  <w:p w:rsidR="005D7A6B" w:rsidRDefault="005D7A6B">
                    <w:r>
                      <w:rPr>
                        <w:b/>
                      </w:rPr>
                      <w:t xml:space="preserve"> </w:t>
                    </w:r>
                  </w:p>
                </w:txbxContent>
              </v:textbox>
            </v:rect>
            <v:rect id="Rectangle 2385" o:spid="_x0000_s3332" style="position:absolute;left:20821;top:5909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BYm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dkAWJsYAAADdAAAA&#10;DwAAAAAAAAAAAAAAAAAHAgAAZHJzL2Rvd25yZXYueG1sUEsFBgAAAAADAAMAtwAAAPoCAAAAAA==&#10;" filled="f" stroked="f">
              <v:textbox inset="0,0,0,0">
                <w:txbxContent>
                  <w:p w:rsidR="005D7A6B" w:rsidRDefault="005D7A6B">
                    <w:r>
                      <w:rPr>
                        <w:b/>
                      </w:rPr>
                      <w:t xml:space="preserve"> </w:t>
                    </w:r>
                  </w:p>
                </w:txbxContent>
              </v:textbox>
            </v:rect>
            <v:rect id="Rectangle 2386" o:spid="_x0000_s3333" style="position:absolute;left:20821;top:61720;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" filled="f" stroked="f">
              <v:textbox inset="0,0,0,0">
                <w:txbxContent>
                  <w:p w:rsidR="005D7A6B" w:rsidRDefault="005D7A6B">
                    <w:r>
                      <w:rPr>
                        <w:b/>
                      </w:rPr>
                      <w:t xml:space="preserve"> </w:t>
                    </w:r>
                  </w:p>
                </w:txbxContent>
              </v:textbox>
            </v:rect>
            <v:rect id="Rectangle 2387" o:spid="_x0000_s3334" style="position:absolute;left:20821;top:64349;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i3K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H/FA3i8CU9ATu4AAAD//wMAUEsBAi0AFAAGAAgAAAAhANvh9svuAAAAhQEAABMAAAAAAAAA&#10;AAAAAAAAAAAAAFtDb250ZW50X1R5cGVzXS54bWxQSwECLQAUAAYACAAAACEAWvQsW78AAAAVAQAA&#10;CwAAAAAAAAAAAAAAAAAfAQAAX3JlbHMvLnJlbHNQSwECLQAUAAYACAAAACEA6d4tysYAAADdAAAA&#10;DwAAAAAAAAAAAAAAAAAHAgAAZHJzL2Rvd25yZXYueG1sUEsFBgAAAAADAAMAtwAAAPoCAAAAAA==&#10;" filled="f" stroked="f">
              <v:textbox inset="0,0,0,0">
                <w:txbxContent>
                  <w:p w:rsidR="005D7A6B" w:rsidRDefault="005D7A6B">
                    <w:r>
                      <w:rPr>
                        <w:b/>
                      </w:rPr>
                      <w:t xml:space="preserve"> </w:t>
                    </w:r>
                  </w:p>
                </w:txbxContent>
              </v:textbox>
            </v:rect>
            <v:shape id="Picture 2398" o:spid="_x0000_s3335" type="#_x0000_t75" style="position:absolute;width:35998;height:223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">
              <v:imagedata r:id="rId257" o:title=""/>
            </v:shape>
            <v:shape id="Picture 2400" o:spid="_x0000_s3336" type="#_x0000_t75" style="position:absolute;top:22349;width:35998;height:321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">
              <v:imagedata r:id="rId258" o:title=""/>
            </v:shape>
            <v:shape id="Picture 2402" o:spid="_x0000_s3337" type="#_x0000_t75" style="position:absolute;top:50473;width:35998;height:160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">
              <v:imagedata r:id="rId259" o:title=""/>
            </v:shape>
            <w10:wrap type="none"/>
            <w10:anchorlock/>
          </v:group>
        </w:pict>
      </w:r>
      <w:r>
        <w:rPr>
          <w:b/>
        </w:rPr>
        <w:t xml:space="preserve"> </w:t>
      </w:r>
    </w:p>
    <w:p w:rsidR="005D7A6B" w:rsidRDefault="005D7A6B">
      <w:pPr>
        <w:spacing w:after="5" w:line="256" w:lineRule="auto"/>
        <w:ind w:left="513"/>
        <w:jc w:val="center"/>
      </w:pPr>
      <w:r>
        <w:rPr>
          <w:b/>
        </w:rPr>
        <w:t>Gambar 8</w:t>
      </w:r>
      <w:r>
        <w:t xml:space="preserve"> Detail Pelaporan </w:t>
      </w:r>
    </w:p>
    <w:p w:rsidR="005D7A6B" w:rsidRDefault="005D7A6B">
      <w:pPr>
        <w:spacing w:after="117"/>
        <w:ind w:left="564"/>
        <w:jc w:val="center"/>
      </w:pPr>
      <w:r>
        <w:t xml:space="preserve"> </w:t>
      </w:r>
    </w:p>
    <w:p w:rsidR="005D7A6B" w:rsidRDefault="005D7A6B" w:rsidP="00A45AEE">
      <w:pPr>
        <w:numPr>
          <w:ilvl w:val="0"/>
          <w:numId w:val="105"/>
        </w:numPr>
        <w:spacing w:after="148" w:line="256" w:lineRule="auto"/>
        <w:ind w:right="617" w:hanging="360"/>
        <w:jc w:val="both"/>
      </w:pPr>
      <w:proofErr w:type="gramStart"/>
      <w:r>
        <w:t>Ketika  ada</w:t>
      </w:r>
      <w:proofErr w:type="gramEnd"/>
      <w:r>
        <w:t xml:space="preserve"> laporan yang masuk kepada petugas SPKT POLSEK, maka ada 2 aksi yang bisa dilakukan, yaitu :  meneruskan ke petugas lain atau diselesaikan SPKT POLSEK.  </w:t>
      </w:r>
    </w:p>
    <w:p w:rsidR="005D7A6B" w:rsidRDefault="005D7A6B">
      <w:pPr>
        <w:spacing w:after="102"/>
        <w:ind w:left="2128"/>
      </w:pPr>
      <w:r w:rsidRPr="001423B8">
        <w:rPr>
          <w:noProof/>
        </w:rPr>
        <w:lastRenderedPageBreak/>
        <w:pict>
          <v:shape id="Picture 2493" o:spid="_x0000_i1104" type="#_x0000_t75" style="width:283.35pt;height:94.55pt;visibility:visible">
            <v:imagedata r:id="rId260" o:title=""/>
          </v:shape>
        </w:pict>
      </w:r>
      <w:r>
        <w:t xml:space="preserve"> </w:t>
      </w:r>
    </w:p>
    <w:p w:rsidR="005D7A6B" w:rsidRDefault="005D7A6B">
      <w:pPr>
        <w:spacing w:line="256" w:lineRule="auto"/>
        <w:ind w:left="513" w:right="563"/>
        <w:jc w:val="center"/>
      </w:pPr>
      <w:r>
        <w:rPr>
          <w:b/>
        </w:rPr>
        <w:t>Gambar 9</w:t>
      </w:r>
      <w:r>
        <w:t xml:space="preserve"> Aksi Tindak Lanjut Petugas SPKT POLSEK </w:t>
      </w:r>
    </w:p>
    <w:p w:rsidR="005D7A6B" w:rsidRDefault="005D7A6B" w:rsidP="00A45AEE">
      <w:pPr>
        <w:numPr>
          <w:ilvl w:val="0"/>
          <w:numId w:val="105"/>
        </w:numPr>
        <w:spacing w:after="3" w:line="264" w:lineRule="auto"/>
        <w:ind w:right="617" w:hanging="360"/>
        <w:jc w:val="both"/>
      </w:pPr>
      <w:r>
        <w:t xml:space="preserve">Jika aksi yang dipilih adalah meneruskan ke petugas lain, maka laporan tersebut </w:t>
      </w:r>
      <w:proofErr w:type="gramStart"/>
      <w:r>
        <w:t>akan</w:t>
      </w:r>
      <w:proofErr w:type="gramEnd"/>
      <w:r>
        <w:t xml:space="preserve"> ditangani oleh petugas yang diteruskan, kemudian status laporan berubah menjadi warna kuning. </w:t>
      </w:r>
    </w:p>
    <w:p w:rsidR="005D7A6B" w:rsidRDefault="005D7A6B">
      <w:pPr>
        <w:spacing w:after="0"/>
        <w:ind w:left="720"/>
      </w:pPr>
      <w:r>
        <w:t xml:space="preserve"> </w:t>
      </w:r>
    </w:p>
    <w:p w:rsidR="005D7A6B" w:rsidRDefault="005D7A6B">
      <w:pPr>
        <w:spacing w:after="62"/>
        <w:ind w:left="2128"/>
      </w:pPr>
      <w:r w:rsidRPr="001423B8">
        <w:rPr>
          <w:noProof/>
        </w:rPr>
        <w:pict>
          <v:shape id="Picture 2495" o:spid="_x0000_i1105" type="#_x0000_t75" style="width:283.25pt;height:115.8pt;visibility:visible">
            <v:imagedata r:id="rId261" o:title=""/>
          </v:shape>
        </w:pict>
      </w:r>
      <w:r>
        <w:t xml:space="preserve"> </w:t>
      </w:r>
    </w:p>
    <w:p w:rsidR="005D7A6B" w:rsidRDefault="005D7A6B">
      <w:pPr>
        <w:spacing w:after="5" w:line="256" w:lineRule="auto"/>
        <w:ind w:left="513" w:right="567"/>
        <w:jc w:val="center"/>
      </w:pPr>
      <w:r>
        <w:rPr>
          <w:b/>
        </w:rPr>
        <w:t>Gambar 10</w:t>
      </w:r>
      <w:r>
        <w:t xml:space="preserve"> Aksi Tindak Lanjut Meneruskan ke Petugas Lain </w:t>
      </w:r>
    </w:p>
    <w:p w:rsidR="005D7A6B" w:rsidRDefault="005D7A6B">
      <w:pPr>
        <w:spacing w:after="0"/>
        <w:ind w:right="1"/>
        <w:jc w:val="center"/>
      </w:pPr>
      <w:r>
        <w:t xml:space="preserve"> </w:t>
      </w:r>
    </w:p>
    <w:p w:rsidR="005D7A6B" w:rsidRDefault="005D7A6B" w:rsidP="00A45AEE">
      <w:pPr>
        <w:numPr>
          <w:ilvl w:val="0"/>
          <w:numId w:val="105"/>
        </w:numPr>
        <w:spacing w:after="3" w:line="264" w:lineRule="auto"/>
        <w:ind w:right="617" w:hanging="360"/>
        <w:jc w:val="both"/>
      </w:pPr>
      <w:r>
        <w:t xml:space="preserve">Jika aksi yang dipilih adalah Diselesaikan SPKT POLSEK, maka laporan tersebut </w:t>
      </w:r>
      <w:proofErr w:type="gramStart"/>
      <w:r>
        <w:t>akan</w:t>
      </w:r>
      <w:proofErr w:type="gramEnd"/>
      <w:r>
        <w:t xml:space="preserve"> ditangani dan diselesaikan oleh SPKT POLSEK, kemudian status laporan sudah berwarna hijau karena sudah diselesaikan. </w:t>
      </w:r>
    </w:p>
    <w:p w:rsidR="005D7A6B" w:rsidRDefault="005D7A6B">
      <w:pPr>
        <w:spacing w:after="0"/>
        <w:ind w:right="1"/>
        <w:jc w:val="center"/>
      </w:pPr>
      <w:r>
        <w:t xml:space="preserve"> </w:t>
      </w:r>
    </w:p>
    <w:p w:rsidR="005D7A6B" w:rsidRDefault="005D7A6B">
      <w:pPr>
        <w:spacing w:after="0"/>
        <w:ind w:left="2128"/>
      </w:pPr>
      <w:r w:rsidRPr="001423B8">
        <w:rPr>
          <w:noProof/>
        </w:rPr>
        <w:pict>
          <v:shape id="Picture 2497" o:spid="_x0000_i1106" type="#_x0000_t75" style="width:283.35pt;height:117.75pt;visibility:visible">
            <v:imagedata r:id="rId262" o:title=""/>
          </v:shape>
        </w:pict>
      </w:r>
      <w:r>
        <w:t xml:space="preserve"> </w:t>
      </w:r>
    </w:p>
    <w:p w:rsidR="005D7A6B" w:rsidRDefault="005D7A6B">
      <w:pPr>
        <w:spacing w:after="5" w:line="256" w:lineRule="auto"/>
        <w:ind w:left="513" w:right="565"/>
        <w:jc w:val="center"/>
      </w:pPr>
      <w:r>
        <w:rPr>
          <w:b/>
        </w:rPr>
        <w:t>Gambar 11</w:t>
      </w:r>
      <w:r>
        <w:t xml:space="preserve"> Aksi Tindak Lanjut Diselesaikan SPKT POLSEK </w:t>
      </w:r>
    </w:p>
    <w:p w:rsidR="005D7A6B" w:rsidRDefault="005D7A6B">
      <w:pPr>
        <w:spacing w:after="0"/>
        <w:ind w:left="568"/>
      </w:pPr>
      <w:r>
        <w:t xml:space="preserve"> </w:t>
      </w:r>
    </w:p>
    <w:p w:rsidR="005D7A6B" w:rsidRDefault="005D7A6B" w:rsidP="00A45AEE">
      <w:pPr>
        <w:numPr>
          <w:ilvl w:val="0"/>
          <w:numId w:val="105"/>
        </w:numPr>
        <w:spacing w:after="3" w:line="264" w:lineRule="auto"/>
        <w:ind w:right="617" w:hanging="360"/>
        <w:jc w:val="both"/>
      </w:pPr>
      <w:r>
        <w:t xml:space="preserve">Untuk menambah data laporan, klik tombol Tambah yang berwarna hijau di halaman utama menu Pelaporan. </w:t>
      </w:r>
    </w:p>
    <w:p w:rsidR="005D7A6B" w:rsidRDefault="005D7A6B">
      <w:pPr>
        <w:spacing w:after="98"/>
        <w:ind w:left="853" w:right="-45"/>
      </w:pPr>
      <w:r>
        <w:rPr>
          <w:noProof/>
        </w:rPr>
      </w:r>
      <w:r>
        <w:pict>
          <v:group id="Group 32815" o:spid="_x0000_s3338" style="width:459.05pt;height:208.9pt;mso-position-horizontal-relative:char;mso-position-vertical-relative:line" coordsize="58299,2652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">
            <v:rect id="Rectangle 2484" o:spid="_x0000_s3339" style="position:absolute;left:324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" filled="f" stroked="f">
              <v:textbox inset="0,0,0,0">
                <w:txbxContent>
                  <w:p w:rsidR="005D7A6B" w:rsidRDefault="005D7A6B">
                    <w:r>
                      <w:t xml:space="preserve"> </w:t>
                    </w:r>
                  </w:p>
                </w:txbxContent>
              </v:textbox>
            </v:rect>
            <v:rect id="Rectangle 2485" o:spid="_x0000_s3340" style="position:absolute;left:52212;top:24841;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ttD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9L/ib3i8CU9ATu4AAAD//wMAUEsBAi0AFAAGAAgAAAAhANvh9svuAAAAhQEAABMAAAAAAAAA&#10;AAAAAAAAAAAAAFtDb250ZW50X1R5cGVzXS54bWxQSwECLQAUAAYACAAAACEAWvQsW78AAAAVAQAA&#10;CwAAAAAAAAAAAAAAAAAfAQAAX3JlbHMvLnJlbHNQSwECLQAUAAYACAAAACEAturbQ8YAAADdAAAA&#10;DwAAAAAAAAAAAAAAAAAHAgAAZHJzL2Rvd25yZXYueG1sUEsFBgAAAAADAAMAtwAAAPoCAAAAAA==&#10;" filled="f" stroked="f">
              <v:textbox inset="0,0,0,0">
                <w:txbxContent>
                  <w:p w:rsidR="005D7A6B" w:rsidRDefault="005D7A6B">
                    <w:r>
                      <w:t xml:space="preserve"> </w:t>
                    </w:r>
                  </w:p>
                </w:txbxContent>
              </v:textbox>
            </v:rect>
            <v:shape id="Picture 2499" o:spid="_x0000_s3341" type="#_x0000_t75" style="position:absolute;top:1797;width:52158;height:244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">
              <v:imagedata r:id="rId256" o:title=""/>
            </v:shape>
            <v:shape id="Shape 2500" o:spid="_x0000_s3342" style="position:absolute;left:45900;top:6223;width:8953;height:2476;visibility:visible;mso-wrap-style:square;v-text-anchor:top" coordsize="8953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" path="m,123825c,55372,200406,,447675,,694944,,895350,55372,895350,123825v,68326,-200406,123825,-447675,123825c200406,247650,,192151,,123825xe" filled="f" strokecolor="red" strokeweight="2.25pt">
              <v:path arrowok="t" textboxrect="0,0,895350,247650"/>
            </v:shape>
            <v:shape id="Shape 2501" o:spid="_x0000_s3343" style="position:absolute;left:53710;top:8636;width:4589;height:3918;visibility:visible;mso-wrap-style:square;v-text-anchor:top" coordsize="458851,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" path="m,l93091,22606,74637,44404,458851,370078r-18541,21717l56125,66270,37719,88011,,xe" fillcolor="red" stroked="f" strokeweight="0">
              <v:path arrowok="t" textboxrect="0,0,458851,391795"/>
            </v:shape>
            <w10:wrap type="none"/>
            <w10:anchorlock/>
          </v:group>
        </w:pict>
      </w:r>
    </w:p>
    <w:p w:rsidR="005D7A6B" w:rsidRDefault="005D7A6B">
      <w:pPr>
        <w:spacing w:after="5" w:line="256" w:lineRule="auto"/>
        <w:ind w:left="513" w:right="566"/>
        <w:jc w:val="center"/>
      </w:pPr>
      <w:r>
        <w:rPr>
          <w:b/>
        </w:rPr>
        <w:t>Gambar 12</w:t>
      </w:r>
      <w:r>
        <w:t xml:space="preserve"> Tombol Tambah Laporan </w:t>
      </w:r>
    </w:p>
    <w:p w:rsidR="005D7A6B" w:rsidRDefault="005D7A6B">
      <w:pPr>
        <w:spacing w:after="0"/>
        <w:ind w:left="852"/>
      </w:pPr>
      <w:r>
        <w:rPr>
          <w:b/>
        </w:rPr>
        <w:t xml:space="preserve"> </w:t>
      </w:r>
    </w:p>
    <w:p w:rsidR="005D7A6B" w:rsidRDefault="005D7A6B" w:rsidP="00A45AEE">
      <w:pPr>
        <w:numPr>
          <w:ilvl w:val="0"/>
          <w:numId w:val="105"/>
        </w:numPr>
        <w:spacing w:after="29" w:line="264" w:lineRule="auto"/>
        <w:ind w:right="617" w:hanging="360"/>
        <w:jc w:val="both"/>
      </w:pPr>
      <w:r>
        <w:t xml:space="preserve">Setelah meng-klik tombol Tambah, maka </w:t>
      </w:r>
      <w:proofErr w:type="gramStart"/>
      <w:r>
        <w:t>akan</w:t>
      </w:r>
      <w:proofErr w:type="gramEnd"/>
      <w:r>
        <w:t xml:space="preserve"> muncul form untuk menambah data laporan. Isi data laporan baru yang sesuai, kemudian klik Simpan Data. Jika tidak jadi menambahkan data laporan, klik tombol Tutup ataupun ikon “X” pada form. Jika laporan bersumber dari masyarakat, maka petugas SPKT POLSEK harus memberi tanda centang pada </w:t>
      </w:r>
      <w:r>
        <w:rPr>
          <w:i/>
        </w:rPr>
        <w:t>checkbox</w:t>
      </w:r>
      <w:r>
        <w:t xml:space="preserve"> yang telah disediakan, jika tidak bersumber dari masyarakat, maka petugas SPKT POLSEK tidak perlu memberi tanda centang. </w:t>
      </w:r>
    </w:p>
    <w:p w:rsidR="005D7A6B" w:rsidRDefault="005D7A6B">
      <w:pPr>
        <w:spacing w:after="0"/>
        <w:ind w:left="579"/>
      </w:pPr>
      <w:r>
        <w:rPr>
          <w:noProof/>
        </w:rPr>
      </w:r>
      <w:r>
        <w:pict>
          <v:group id="Group 30467" o:spid="_x0000_s3344" style="width:413.65pt;height:501.45pt;mso-position-horizontal-relative:char;mso-position-vertical-relative:line" coordsize="52536,636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">
            <v:rect id="Rectangle 2526" o:spid="_x0000_s3345" style="position:absolute;left:17791;top:60266;width:782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" filled="f" stroked="f">
              <v:textbox inset="0,0,0,0">
                <w:txbxContent>
                  <w:p w:rsidR="005D7A6B" w:rsidRDefault="005D7A6B">
                    <w:r>
                      <w:rPr>
                        <w:b/>
                      </w:rPr>
                      <w:t xml:space="preserve">Gambar </w:t>
                    </w:r>
                  </w:p>
                </w:txbxContent>
              </v:textbox>
            </v:rect>
            <v:rect id="Rectangle 2527" o:spid="_x0000_s3346" style="position:absolute;left:23671;top:60266;width:101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" filled="f" stroked="f">
              <v:textbox inset="0,0,0,0">
                <w:txbxContent>
                  <w:p w:rsidR="005D7A6B" w:rsidRDefault="005D7A6B">
                    <w:r>
                      <w:rPr>
                        <w:b/>
                      </w:rPr>
                      <w:t>1</w:t>
                    </w:r>
                  </w:p>
                </w:txbxContent>
              </v:textbox>
            </v:rect>
            <v:rect id="Rectangle 2528" o:spid="_x0000_s3347" style="position:absolute;left:24433;top:60266;width:101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" filled="f" stroked="f">
              <v:textbox inset="0,0,0,0">
                <w:txbxContent>
                  <w:p w:rsidR="005D7A6B" w:rsidRDefault="005D7A6B">
                    <w:r>
                      <w:rPr>
                        <w:b/>
                      </w:rPr>
                      <w:t>3</w:t>
                    </w:r>
                  </w:p>
                </w:txbxContent>
              </v:textbox>
            </v:rect>
            <v:rect id="Rectangle 2529" o:spid="_x0000_s3348" style="position:absolute;left:25195;top:6026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" filled="f" stroked="f">
              <v:textbox inset="0,0,0,0">
                <w:txbxContent>
                  <w:p w:rsidR="005D7A6B" w:rsidRDefault="005D7A6B">
                    <w:r>
                      <w:t xml:space="preserve"> </w:t>
                    </w:r>
                  </w:p>
                </w:txbxContent>
              </v:textbox>
            </v:rect>
            <v:rect id="Rectangle 2530" o:spid="_x0000_s3349" style="position:absolute;left:25576;top:60266;width:9630;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" filled="f" stroked="f">
              <v:textbox inset="0,0,0,0">
                <w:txbxContent>
                  <w:p w:rsidR="005D7A6B" w:rsidRDefault="005D7A6B">
                    <w:r>
                      <w:t xml:space="preserve">Menambah </w:t>
                    </w:r>
                  </w:p>
                </w:txbxContent>
              </v:textbox>
            </v:rect>
            <v:rect id="Rectangle 2531" o:spid="_x0000_s3350" style="position:absolute;left:32819;top:60266;width:6743;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" filled="f" stroked="f">
              <v:textbox inset="0,0,0,0">
                <w:txbxContent>
                  <w:p w:rsidR="005D7A6B" w:rsidRDefault="005D7A6B">
                    <w:r>
                      <w:t>Laporan</w:t>
                    </w:r>
                  </w:p>
                </w:txbxContent>
              </v:textbox>
            </v:rect>
            <v:rect id="Rectangle 2532" o:spid="_x0000_s3351" style="position:absolute;left:37899;top:6026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" filled="f" stroked="f">
              <v:textbox inset="0,0,0,0">
                <w:txbxContent>
                  <w:p w:rsidR="005D7A6B" w:rsidRDefault="005D7A6B">
                    <w:r>
                      <w:t xml:space="preserve"> </w:t>
                    </w:r>
                  </w:p>
                </w:txbxContent>
              </v:textbox>
            </v:rect>
            <v:shape id="Shape 2557" o:spid="_x0000_s3352" style="position:absolute;left:44251;top:60055;width:8285;height:3627;visibility:visible;mso-wrap-style:square;v-text-anchor:top" coordsize="828421,36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" path="m95631,l84633,26353,828421,336296r-10922,26416l73623,52733,62611,79121,,6603,95631,xe" fillcolor="red" stroked="f" strokeweight="0">
              <v:path arrowok="t" textboxrect="0,0,828421,362712"/>
            </v:shape>
            <v:shape id="Picture 2559" o:spid="_x0000_s3353" type="#_x0000_t75" style="position:absolute;left:10163;width:32983;height:244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">
              <v:imagedata r:id="rId263" o:title=""/>
            </v:shape>
            <v:shape id="Picture 2561" o:spid="_x0000_s3354" type="#_x0000_t75" style="position:absolute;left:10163;top:20565;width:32983;height:253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">
              <v:imagedata r:id="rId264" o:title=""/>
            </v:shape>
            <v:shape id="Picture 2563" o:spid="_x0000_s3355" type="#_x0000_t75" style="position:absolute;left:10076;top:35092;width:32983;height:250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">
              <v:imagedata r:id="rId265" o:title=""/>
            </v:shape>
            <v:shape id="Shape 2564" o:spid="_x0000_s3356" style="position:absolute;left:35374;top:57873;width:10020;height:2629;visibility:visible;mso-wrap-style:square;v-text-anchor:top" coordsize="1002030,262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" path="m,131445c,58801,224282,,501015,v276733,,501015,58801,501015,131445c1002030,203961,777748,262889,501015,262889,224282,262889,,203961,,131445xe" filled="f" strokecolor="red" strokeweight="2.25pt">
              <v:path arrowok="t" textboxrect="0,0,1002030,262889"/>
            </v:shape>
            <v:shape id="Shape 2565" o:spid="_x0000_s3357" style="position:absolute;left:6570;top:8191;width:21298;height:2934;visibility:visible;mso-wrap-style:square;v-text-anchor:top" coordsize="212979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" path="m,146685c,65659,476758,,1064895,v588137,,1064895,65659,1064895,146685c2129790,227711,1653032,293370,1064895,293370,476758,293370,,227711,,146685xe" filled="f" strokecolor="red" strokeweight="2.25pt">
              <v:path arrowok="t" textboxrect="0,0,2129790,293370"/>
            </v:shape>
            <v:shape id="Shape 2566" o:spid="_x0000_s3358" style="position:absolute;top:10530;width:8514;height:3774;visibility:visible;mso-wrap-style:square;v-text-anchor:top" coordsize="851408,37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" path="m755777,r95631,6096l789178,78994,778054,52686,11176,377317,,351028,766929,26376,755777,xe" fillcolor="red" stroked="f" strokeweight="0">
              <v:path arrowok="t" textboxrect="0,0,851408,377317"/>
            </v:shape>
            <w10:wrap type="none"/>
            <w10:anchorlock/>
          </v:group>
        </w:pict>
      </w:r>
    </w:p>
    <w:p w:rsidR="005D7A6B" w:rsidRDefault="005D7A6B">
      <w:pPr>
        <w:spacing w:after="159"/>
        <w:ind w:right="1"/>
        <w:jc w:val="center"/>
      </w:pPr>
      <w:r>
        <w:t xml:space="preserve"> </w:t>
      </w:r>
    </w:p>
    <w:p w:rsidR="005D7A6B" w:rsidRDefault="005D7A6B" w:rsidP="00A45AEE">
      <w:pPr>
        <w:numPr>
          <w:ilvl w:val="0"/>
          <w:numId w:val="105"/>
        </w:numPr>
        <w:spacing w:after="3" w:line="264" w:lineRule="auto"/>
        <w:ind w:right="617" w:hanging="360"/>
        <w:jc w:val="both"/>
      </w:pPr>
      <w:r>
        <w:t xml:space="preserve">Setelah meng-klik tombol Simpan Data, maka data laporan baru telah berhasil disimpan. </w:t>
      </w:r>
    </w:p>
    <w:p w:rsidR="005D7A6B" w:rsidRDefault="005D7A6B">
      <w:pPr>
        <w:spacing w:after="96"/>
        <w:ind w:left="853"/>
      </w:pPr>
      <w:r>
        <w:rPr>
          <w:noProof/>
        </w:rPr>
      </w:r>
      <w:r>
        <w:pict>
          <v:group id="Group 30466" o:spid="_x0000_s3359" style="width:414.1pt;height:190.8pt;mso-position-horizontal-relative:char;mso-position-vertical-relative:line" coordsize="52593,2422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">
            <v:rect id="Rectangle 2543" o:spid="_x0000_s3360" style="position:absolute;left:324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" filled="f" stroked="f">
              <v:textbox inset="0,0,0,0">
                <w:txbxContent>
                  <w:p w:rsidR="005D7A6B" w:rsidRDefault="005D7A6B">
                    <w:r>
                      <w:t xml:space="preserve"> </w:t>
                    </w:r>
                  </w:p>
                </w:txbxContent>
              </v:textbox>
            </v:rect>
            <v:rect id="Rectangle 2544" o:spid="_x0000_s3361" style="position:absolute;left:52212;top:22541;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" filled="f" stroked="f">
              <v:textbox inset="0,0,0,0">
                <w:txbxContent>
                  <w:p w:rsidR="005D7A6B" w:rsidRDefault="005D7A6B">
                    <w:r>
                      <w:t xml:space="preserve"> </w:t>
                    </w:r>
                  </w:p>
                </w:txbxContent>
              </v:textbox>
            </v:rect>
            <v:shape id="Picture 2554" o:spid="_x0000_s3362" type="#_x0000_t75" style="position:absolute;top:1791;width:52157;height:220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">
              <v:imagedata r:id="rId266" o:title=""/>
            </v:shape>
            <v:shape id="Shape 2555" o:spid="_x0000_s3363" style="position:absolute;left:10695;top:16872;width:8954;height:2400;visibility:visible;mso-wrap-style:square;v-text-anchor:top" coordsize="895350,24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" path="m,120015c,53721,200406,,447675,,694944,,895350,53721,895350,120015v,66294,-200406,120015,-447675,120015c200406,240030,,186309,,120015xe" filled="f" strokecolor="red" strokeweight="2.25pt">
              <v:path arrowok="t" textboxrect="0,0,895350,240030"/>
            </v:shape>
            <v:shape id="Shape 2556" o:spid="_x0000_s3364" style="position:absolute;left:2207;top:17786;width:8482;height:4774;visibility:visible;mso-wrap-style:square;v-text-anchor:top" coordsize="848233,477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" path="m848233,l793877,78994,780104,54024,13716,477393,,452374,766294,28988,752475,3937,848233,xe" fillcolor="red" stroked="f" strokeweight="0">
              <v:path arrowok="t" textboxrect="0,0,848233,477393"/>
            </v:shape>
            <w10:wrap type="none"/>
            <w10:anchorlock/>
          </v:group>
        </w:pict>
      </w:r>
    </w:p>
    <w:p w:rsidR="005D7A6B" w:rsidRDefault="005D7A6B">
      <w:pPr>
        <w:spacing w:after="5" w:line="256" w:lineRule="auto"/>
        <w:ind w:left="513" w:right="415"/>
        <w:jc w:val="center"/>
      </w:pPr>
      <w:r>
        <w:rPr>
          <w:b/>
        </w:rPr>
        <w:t>Gambar 14</w:t>
      </w:r>
      <w:r>
        <w:t xml:space="preserve"> Laporan Baru Tersimpan </w:t>
      </w:r>
    </w:p>
    <w:p w:rsidR="005D7A6B" w:rsidRDefault="005D7A6B" w:rsidP="004808BD">
      <w:pPr>
        <w:pStyle w:val="Heading1"/>
        <w:numPr>
          <w:ilvl w:val="0"/>
          <w:numId w:val="0"/>
        </w:numPr>
        <w:ind w:left="-5"/>
      </w:pPr>
      <w:r>
        <w:t>4.</w:t>
      </w:r>
      <w:r>
        <w:rPr>
          <w:rFonts w:ascii="Arial" w:eastAsia="Arial" w:hAnsi="Arial" w:cs="Arial"/>
        </w:rPr>
        <w:t xml:space="preserve"> </w:t>
      </w:r>
      <w:r>
        <w:t xml:space="preserve">Petugas PENYIDIK POLSEK </w:t>
      </w:r>
    </w:p>
    <w:p w:rsidR="005D7A6B" w:rsidRDefault="005D7A6B">
      <w:pPr>
        <w:spacing w:line="357" w:lineRule="auto"/>
        <w:ind w:right="617" w:firstLine="284"/>
      </w:pPr>
      <w:r>
        <w:t xml:space="preserve">Setelah masuk ke dalam akun petugas PENYIDIK POLSEK, maka </w:t>
      </w:r>
      <w:proofErr w:type="gramStart"/>
      <w:r>
        <w:t>akan</w:t>
      </w:r>
      <w:proofErr w:type="gramEnd"/>
      <w:r>
        <w:t xml:space="preserve"> tampil halaman utama akun petugas PENYIDIK POLSEK. </w:t>
      </w:r>
      <w:proofErr w:type="gramStart"/>
      <w:r>
        <w:t>Ada 2 menu utama dalam halaman ini, yaitu menu Dashboard dan menu Pelaporan.</w:t>
      </w:r>
      <w:proofErr w:type="gramEnd"/>
      <w:r>
        <w:t xml:space="preserve"> </w:t>
      </w:r>
      <w:proofErr w:type="gramStart"/>
      <w:r>
        <w:t>Menu Dashboard adalah menu yang tampil sebagai halaman utama akun petugas PENYIDIK POLSEK.</w:t>
      </w:r>
      <w:proofErr w:type="gramEnd"/>
      <w:r>
        <w:rPr>
          <w:b/>
        </w:rPr>
        <w:t xml:space="preserve"> </w:t>
      </w:r>
    </w:p>
    <w:p w:rsidR="005D7A6B" w:rsidRDefault="005D7A6B">
      <w:pPr>
        <w:spacing w:after="0"/>
        <w:ind w:left="644"/>
      </w:pPr>
      <w:r>
        <w:t xml:space="preserve"> </w:t>
      </w:r>
    </w:p>
    <w:p w:rsidR="005D7A6B" w:rsidRDefault="005D7A6B">
      <w:pPr>
        <w:spacing w:after="102"/>
        <w:ind w:right="926"/>
        <w:jc w:val="right"/>
      </w:pPr>
      <w:r w:rsidRPr="001423B8">
        <w:rPr>
          <w:noProof/>
        </w:rPr>
        <w:pict>
          <v:shape id="Picture 2636" o:spid="_x0000_i1110" type="#_x0000_t75" style="width:403.5pt;height:187.5pt;visibility:visible">
            <v:imagedata r:id="rId267" o:title=""/>
          </v:shape>
        </w:pict>
      </w:r>
      <w:r>
        <w:t xml:space="preserve"> </w:t>
      </w:r>
    </w:p>
    <w:p w:rsidR="005D7A6B" w:rsidRDefault="005D7A6B">
      <w:pPr>
        <w:spacing w:after="153"/>
        <w:ind w:left="858" w:right="617"/>
      </w:pPr>
      <w:r>
        <w:rPr>
          <w:b/>
        </w:rPr>
        <w:t>Gambar 15</w:t>
      </w:r>
      <w:r>
        <w:t xml:space="preserve"> Halaman Utama Akun Petugas PENYIDIK POLSEK (Menu Dashboard) </w:t>
      </w:r>
    </w:p>
    <w:p w:rsidR="005D7A6B" w:rsidRDefault="005D7A6B" w:rsidP="004808BD">
      <w:pPr>
        <w:pStyle w:val="Heading1"/>
        <w:numPr>
          <w:ilvl w:val="0"/>
          <w:numId w:val="0"/>
        </w:numPr>
        <w:ind w:left="294"/>
      </w:pPr>
      <w:r>
        <w:t>1.</w:t>
      </w:r>
      <w:r>
        <w:rPr>
          <w:rFonts w:ascii="Arial" w:eastAsia="Arial" w:hAnsi="Arial" w:cs="Arial"/>
        </w:rPr>
        <w:t xml:space="preserve"> </w:t>
      </w:r>
      <w:r>
        <w:t xml:space="preserve">Menu Pelaporan PENYIDIK POLSEK </w:t>
      </w:r>
    </w:p>
    <w:p w:rsidR="005D7A6B" w:rsidRDefault="005D7A6B">
      <w:pPr>
        <w:spacing w:after="150" w:line="357" w:lineRule="auto"/>
        <w:ind w:left="553" w:right="617" w:firstLine="284"/>
      </w:pPr>
      <w:proofErr w:type="gramStart"/>
      <w:r>
        <w:t>Menu Pelaporan PENYIDIK POLSEK adalah menu yang di dalamnya terdapat pelaporan mengenai penanganan laporan yang masuk.</w:t>
      </w:r>
      <w:proofErr w:type="gramEnd"/>
      <w:r>
        <w:t xml:space="preserve"> </w:t>
      </w:r>
      <w:proofErr w:type="gramStart"/>
      <w:r>
        <w:t>Jika laporan berwarna merah, maka laporan tersebut belum diproses oleh petugas tersebut.</w:t>
      </w:r>
      <w:proofErr w:type="gramEnd"/>
      <w:r>
        <w:t xml:space="preserve"> Jika laporan berwarna kuning, maka laporan tersebut sedang diteruskan kepada petugas yang lain. </w:t>
      </w:r>
      <w:proofErr w:type="gramStart"/>
      <w:r>
        <w:t xml:space="preserve">Jika laporan </w:t>
      </w:r>
      <w:r>
        <w:lastRenderedPageBreak/>
        <w:t>berwarna hijau, maka laporan telah diselesaikan oleh petugas tersebut.</w:t>
      </w:r>
      <w:proofErr w:type="gramEnd"/>
      <w:r>
        <w:t xml:space="preserve"> </w:t>
      </w:r>
      <w:proofErr w:type="gramStart"/>
      <w:r>
        <w:t>Di dalam menu Pelaporan, PENYIDIK POLSEK dapat melihat, meneruskan serta menangani laporan yang masuk.</w:t>
      </w:r>
      <w:proofErr w:type="gramEnd"/>
      <w:r>
        <w:t xml:space="preserve">  </w:t>
      </w:r>
    </w:p>
    <w:p w:rsidR="005D7A6B" w:rsidRDefault="005D7A6B">
      <w:pPr>
        <w:spacing w:after="62"/>
        <w:ind w:right="854"/>
        <w:jc w:val="right"/>
      </w:pPr>
      <w:r w:rsidRPr="001423B8">
        <w:rPr>
          <w:noProof/>
        </w:rPr>
        <w:pict>
          <v:shape id="Picture 2638" o:spid="_x0000_i1111" type="#_x0000_t75" style="width:411pt;height:178.5pt;visibility:visible">
            <v:imagedata r:id="rId268" o:title=""/>
          </v:shape>
        </w:pict>
      </w:r>
      <w:r>
        <w:t xml:space="preserve"> </w:t>
      </w:r>
    </w:p>
    <w:p w:rsidR="005D7A6B" w:rsidRDefault="005D7A6B">
      <w:pPr>
        <w:spacing w:after="276" w:line="256" w:lineRule="auto"/>
        <w:ind w:left="513" w:right="566"/>
        <w:jc w:val="center"/>
      </w:pPr>
      <w:r>
        <w:rPr>
          <w:b/>
        </w:rPr>
        <w:t>Gambar 16</w:t>
      </w:r>
      <w:r>
        <w:t xml:space="preserve"> Halaman Utama Menu Pelaporan </w:t>
      </w:r>
    </w:p>
    <w:p w:rsidR="005D7A6B" w:rsidRDefault="005D7A6B" w:rsidP="004808BD">
      <w:pPr>
        <w:spacing w:after="274"/>
        <w:ind w:right="1"/>
        <w:jc w:val="center"/>
      </w:pPr>
      <w:r>
        <w:t xml:space="preserve"> </w:t>
      </w:r>
    </w:p>
    <w:p w:rsidR="005D7A6B" w:rsidRDefault="005D7A6B">
      <w:pPr>
        <w:spacing w:after="0"/>
        <w:ind w:right="1"/>
        <w:jc w:val="center"/>
      </w:pPr>
      <w:r>
        <w:t xml:space="preserve"> </w:t>
      </w:r>
    </w:p>
    <w:p w:rsidR="005D7A6B" w:rsidRDefault="005D7A6B" w:rsidP="00A45AEE">
      <w:pPr>
        <w:numPr>
          <w:ilvl w:val="0"/>
          <w:numId w:val="106"/>
        </w:numPr>
        <w:spacing w:after="3" w:line="357" w:lineRule="auto"/>
        <w:ind w:right="617" w:hanging="360"/>
        <w:jc w:val="both"/>
      </w:pPr>
      <w:r>
        <w:t xml:space="preserve">Untuk melihat dan menangani laporan yang masuk, klik nomor laporan yang berada di dalam daftar pada halaman utama menu Pelaporan. </w:t>
      </w:r>
    </w:p>
    <w:p w:rsidR="005D7A6B" w:rsidRDefault="005D7A6B">
      <w:pPr>
        <w:spacing w:after="94"/>
        <w:ind w:left="853"/>
      </w:pPr>
      <w:r>
        <w:rPr>
          <w:noProof/>
        </w:rPr>
      </w:r>
      <w:r>
        <w:pict>
          <v:group id="Group 28922" o:spid="_x0000_s3365" style="width:414.1pt;height:181.5pt;mso-position-horizontal-relative:char;mso-position-vertical-relative:line" coordsize="52593,2305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">
            <v:rect id="Rectangle 2652" o:spid="_x0000_s3366" style="position:absolute;left:52212;top:21366;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" filled="f" stroked="f">
              <v:textbox inset="0,0,0,0">
                <w:txbxContent>
                  <w:p w:rsidR="005D7A6B" w:rsidRDefault="005D7A6B">
                    <w:r>
                      <w:t xml:space="preserve"> </w:t>
                    </w:r>
                  </w:p>
                </w:txbxContent>
              </v:textbox>
            </v:rect>
            <v:shape id="Picture 2673" o:spid="_x0000_s3367" type="#_x0000_t75" style="position:absolute;width:52151;height:22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">
              <v:imagedata r:id="rId268" o:title=""/>
            </v:shape>
            <v:shape id="Shape 2674" o:spid="_x0000_s3368" style="position:absolute;left:8460;top:13823;width:9944;height:1905;visibility:visible;mso-wrap-style:square;v-text-anchor:top" coordsize="99441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" path="m,95250c,42545,222631,,497205,,771779,,994410,42545,994410,95250v,52578,-222631,95250,-497205,95250c222631,190500,,147828,,95250xe" filled="f" strokecolor="red" strokeweight="2.25pt">
              <v:path arrowok="t" textboxrect="0,0,994410,190500"/>
            </v:shape>
            <v:shape id="Shape 2675" o:spid="_x0000_s3369" style="position:absolute;left:792;top:15459;width:8278;height:3185;visibility:visible;mso-wrap-style:square;v-text-anchor:top" coordsize="827786,31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" path="m732663,r95123,11684l761492,80772,751870,53812,9652,318516,,291592,742295,26986,732663,xe" fillcolor="red" stroked="f" strokeweight="0">
              <v:path arrowok="t" textboxrect="0,0,827786,318516"/>
            </v:shape>
            <w10:wrap type="none"/>
            <w10:anchorlock/>
          </v:group>
        </w:pict>
      </w:r>
    </w:p>
    <w:p w:rsidR="005D7A6B" w:rsidRDefault="005D7A6B">
      <w:pPr>
        <w:spacing w:after="120" w:line="256" w:lineRule="auto"/>
        <w:ind w:left="513" w:right="569"/>
        <w:jc w:val="center"/>
      </w:pPr>
      <w:r>
        <w:rPr>
          <w:b/>
        </w:rPr>
        <w:t>Gambar 17</w:t>
      </w:r>
      <w:r>
        <w:t xml:space="preserve"> Nomor Laporan untuk Melihat dan Menangani Pelaporan </w:t>
      </w:r>
    </w:p>
    <w:p w:rsidR="005D7A6B" w:rsidRDefault="005D7A6B" w:rsidP="00A45AEE">
      <w:pPr>
        <w:numPr>
          <w:ilvl w:val="0"/>
          <w:numId w:val="106"/>
        </w:numPr>
        <w:spacing w:after="3" w:line="357" w:lineRule="auto"/>
        <w:ind w:right="617" w:hanging="360"/>
        <w:jc w:val="both"/>
      </w:pPr>
      <w:r>
        <w:t xml:space="preserve">Setelah meng-klik nomor laporan, maka </w:t>
      </w:r>
      <w:proofErr w:type="gramStart"/>
      <w:r>
        <w:t>akan</w:t>
      </w:r>
      <w:proofErr w:type="gramEnd"/>
      <w:r>
        <w:t xml:space="preserve"> tampil data detail dari laporan yang dipilih tersebut. </w:t>
      </w:r>
    </w:p>
    <w:p w:rsidR="005D7A6B" w:rsidRDefault="005D7A6B">
      <w:pPr>
        <w:spacing w:after="12"/>
        <w:ind w:left="2190"/>
      </w:pPr>
      <w:r>
        <w:rPr>
          <w:noProof/>
        </w:rPr>
      </w:r>
      <w:r>
        <w:pict>
          <v:group id="Group 28923" o:spid="_x0000_s3370" style="width:298.2pt;height:540.6pt;mso-position-horizontal-relative:char;mso-position-vertical-relative:line" coordsize="37871,6865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R1H/AFtl/wBd/wD2R6vVR1H/AFtl/wBd/wD2R6ALf8NPpn8NPoAh&#10;X/XPU1Qr/rnqagAqBf8AWyf7tT1Av+tk/wB2gCeoZvu1NUM33aAINL/5Bdl/1xT/ANBq7VLS/wDk&#10;F2X/AFxT/wBBq7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qOo/wCtsv8Arv8A+yPV6qOo/wCtsv8Arv8A+yPQBb/hp9M/hp9AEK/656mqFf8AXPU1ABUC/wCt&#10;k/3anqBf9bJ/u0AT1DN92pqhm+7QBBpf/ILsv+uKf+g1dqlpf/ILsv8Arin/AKDV2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R1H/W2X/Xf/wBker1UdR/1tl/13/8A&#10;ZHoAt/w0+mfw0+gCFf8AXPU1Qr/rnqagAqBf9bJ/u1PUC/62T/doAnqGb7tTVDN92gCDS/8AkF2X&#10;/XFP/Qau1S0v/kF2X/XFP/Qau0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">
            <v:shape id="Picture 2677" o:spid="_x0000_s3371" type="#_x0000_t75" style="position:absolute;width:37871;height:252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">
              <v:imagedata r:id="rId269" o:title=""/>
            </v:shape>
            <v:shape id="Picture 2679" o:spid="_x0000_s3372" type="#_x0000_t75" style="position:absolute;top:24643;width:37871;height:271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">
              <v:imagedata r:id="rId270" o:title=""/>
            </v:shape>
            <v:shape id="Picture 2681" o:spid="_x0000_s3373" type="#_x0000_t75" style="position:absolute;top:51805;width:37871;height:168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">
              <v:imagedata r:id="rId271" o:title=""/>
            </v:shape>
            <w10:wrap type="none"/>
            <w10:anchorlock/>
          </v:group>
        </w:pict>
      </w:r>
    </w:p>
    <w:p w:rsidR="005D7A6B" w:rsidRDefault="005D7A6B">
      <w:pPr>
        <w:spacing w:after="0"/>
        <w:ind w:left="564"/>
        <w:jc w:val="center"/>
      </w:pPr>
      <w:r>
        <w:rPr>
          <w:b/>
        </w:rPr>
        <w:t xml:space="preserve"> </w:t>
      </w:r>
    </w:p>
    <w:p w:rsidR="005D7A6B" w:rsidRDefault="005D7A6B">
      <w:pPr>
        <w:spacing w:after="5" w:line="256" w:lineRule="auto"/>
        <w:ind w:left="513" w:right="2"/>
        <w:jc w:val="center"/>
      </w:pPr>
      <w:r>
        <w:rPr>
          <w:b/>
        </w:rPr>
        <w:t>Gambar 18</w:t>
      </w:r>
      <w:r>
        <w:t xml:space="preserve"> Detail Pelaporan </w:t>
      </w:r>
    </w:p>
    <w:p w:rsidR="005D7A6B" w:rsidRDefault="005D7A6B" w:rsidP="00A45AEE">
      <w:pPr>
        <w:numPr>
          <w:ilvl w:val="0"/>
          <w:numId w:val="106"/>
        </w:numPr>
        <w:spacing w:after="141" w:line="264" w:lineRule="auto"/>
        <w:ind w:right="617" w:hanging="360"/>
        <w:jc w:val="both"/>
      </w:pPr>
      <w:proofErr w:type="gramStart"/>
      <w:r>
        <w:t>Ketika  ada</w:t>
      </w:r>
      <w:proofErr w:type="gramEnd"/>
      <w:r>
        <w:t xml:space="preserve"> laporan yang masuk kepada petugas PENYIDIK POLSEK, maka ada 2 aksi yang bisa dilakukan, yaitu :  meneruskan ke petugas lain atau diselesaikan PENYIDIK POLSEK.  </w:t>
      </w:r>
    </w:p>
    <w:p w:rsidR="005D7A6B" w:rsidRDefault="005D7A6B">
      <w:pPr>
        <w:spacing w:after="102"/>
        <w:ind w:right="1560"/>
        <w:jc w:val="right"/>
      </w:pPr>
      <w:r w:rsidRPr="001423B8">
        <w:rPr>
          <w:noProof/>
        </w:rPr>
        <w:lastRenderedPageBreak/>
        <w:pict>
          <v:shape id="Picture 2763" o:spid="_x0000_i1114" type="#_x0000_t75" style="width:340.5pt;height:109.5pt;visibility:visible">
            <v:imagedata r:id="rId272" o:title=""/>
          </v:shape>
        </w:pict>
      </w:r>
      <w:r>
        <w:t xml:space="preserve"> </w:t>
      </w:r>
    </w:p>
    <w:p w:rsidR="005D7A6B" w:rsidRDefault="005D7A6B">
      <w:pPr>
        <w:spacing w:line="256" w:lineRule="auto"/>
        <w:ind w:left="513" w:right="567"/>
        <w:jc w:val="center"/>
      </w:pPr>
      <w:r>
        <w:rPr>
          <w:b/>
        </w:rPr>
        <w:t>Gambar 19</w:t>
      </w:r>
      <w:r>
        <w:t xml:space="preserve"> Aksi Tindak Lanjut Petugas PENYIDIK POLSEK </w:t>
      </w:r>
    </w:p>
    <w:p w:rsidR="005D7A6B" w:rsidRDefault="005D7A6B" w:rsidP="00A45AEE">
      <w:pPr>
        <w:numPr>
          <w:ilvl w:val="0"/>
          <w:numId w:val="106"/>
        </w:numPr>
        <w:spacing w:after="3" w:line="264" w:lineRule="auto"/>
        <w:ind w:right="617" w:hanging="360"/>
        <w:jc w:val="both"/>
      </w:pPr>
      <w:r>
        <w:t xml:space="preserve">Jika aksi yang dipilih adalah meneruskan ke petugas lain, maka laporan tersebut </w:t>
      </w:r>
      <w:proofErr w:type="gramStart"/>
      <w:r>
        <w:t>akan</w:t>
      </w:r>
      <w:proofErr w:type="gramEnd"/>
      <w:r>
        <w:t xml:space="preserve"> ditangani oleh petugas yang diteruskan, kemudian status laporan berubah menjadi warna kuning. </w:t>
      </w:r>
    </w:p>
    <w:p w:rsidR="005D7A6B" w:rsidRDefault="005D7A6B">
      <w:pPr>
        <w:spacing w:after="0"/>
        <w:ind w:left="720"/>
      </w:pPr>
      <w:r>
        <w:t xml:space="preserve"> </w:t>
      </w:r>
    </w:p>
    <w:p w:rsidR="005D7A6B" w:rsidRDefault="005D7A6B">
      <w:pPr>
        <w:spacing w:after="62"/>
        <w:ind w:right="1560"/>
        <w:jc w:val="right"/>
      </w:pPr>
      <w:r w:rsidRPr="001423B8">
        <w:rPr>
          <w:noProof/>
        </w:rPr>
        <w:pict>
          <v:shape id="Picture 2765" o:spid="_x0000_i1115" type="#_x0000_t75" style="width:340.5pt;height:175.5pt;visibility:visible">
            <v:imagedata r:id="rId273" o:title=""/>
          </v:shape>
        </w:pict>
      </w:r>
      <w:r>
        <w:t xml:space="preserve"> </w:t>
      </w:r>
    </w:p>
    <w:p w:rsidR="005D7A6B" w:rsidRDefault="005D7A6B">
      <w:pPr>
        <w:spacing w:after="5" w:line="256" w:lineRule="auto"/>
        <w:ind w:left="513" w:right="569"/>
        <w:jc w:val="center"/>
      </w:pPr>
      <w:r>
        <w:rPr>
          <w:b/>
        </w:rPr>
        <w:t>Gambar 20</w:t>
      </w:r>
      <w:r>
        <w:t xml:space="preserve"> Aksi Tindak Lanjut Meneruskan ke Petugas Lain </w:t>
      </w:r>
    </w:p>
    <w:p w:rsidR="005D7A6B" w:rsidRDefault="005D7A6B">
      <w:pPr>
        <w:spacing w:after="0"/>
        <w:ind w:right="1"/>
        <w:jc w:val="center"/>
      </w:pPr>
      <w:r>
        <w:t xml:space="preserve"> </w:t>
      </w:r>
    </w:p>
    <w:p w:rsidR="005D7A6B" w:rsidRDefault="005D7A6B" w:rsidP="00A45AEE">
      <w:pPr>
        <w:numPr>
          <w:ilvl w:val="0"/>
          <w:numId w:val="106"/>
        </w:numPr>
        <w:spacing w:after="3" w:line="264" w:lineRule="auto"/>
        <w:ind w:right="617" w:hanging="360"/>
        <w:jc w:val="both"/>
      </w:pPr>
      <w:r>
        <w:t xml:space="preserve">Jika aksi yang dipilih adalah Diselesaikan PENYIDIK POLSEK, maka laporan tersebut </w:t>
      </w:r>
      <w:proofErr w:type="gramStart"/>
      <w:r>
        <w:t>akan</w:t>
      </w:r>
      <w:proofErr w:type="gramEnd"/>
      <w:r>
        <w:t xml:space="preserve"> ditangani dan diselesaikan oleh PENYIDIK POLSEK, kemudian status laporan sudah berwarna hijau karena sudah diselesaikan. </w:t>
      </w:r>
    </w:p>
    <w:p w:rsidR="005D7A6B" w:rsidRDefault="005D7A6B">
      <w:pPr>
        <w:spacing w:after="0"/>
        <w:ind w:right="1"/>
        <w:jc w:val="center"/>
      </w:pPr>
      <w:r>
        <w:t xml:space="preserve"> </w:t>
      </w:r>
    </w:p>
    <w:p w:rsidR="005D7A6B" w:rsidRDefault="005D7A6B">
      <w:pPr>
        <w:spacing w:after="0"/>
        <w:ind w:right="1560"/>
        <w:jc w:val="right"/>
      </w:pPr>
      <w:r w:rsidRPr="001423B8">
        <w:rPr>
          <w:noProof/>
        </w:rPr>
        <w:pict>
          <v:shape id="Picture 2767" o:spid="_x0000_i1116" type="#_x0000_t75" style="width:340.5pt;height:172.5pt;visibility:visible">
            <v:imagedata r:id="rId274" o:title=""/>
          </v:shape>
        </w:pict>
      </w:r>
      <w:r>
        <w:t xml:space="preserve"> </w:t>
      </w:r>
    </w:p>
    <w:p w:rsidR="005D7A6B" w:rsidRDefault="005D7A6B">
      <w:pPr>
        <w:spacing w:after="5" w:line="256" w:lineRule="auto"/>
        <w:ind w:left="513" w:right="567"/>
        <w:jc w:val="center"/>
      </w:pPr>
      <w:r>
        <w:rPr>
          <w:b/>
        </w:rPr>
        <w:t>Gambar 21</w:t>
      </w:r>
      <w:r>
        <w:t xml:space="preserve"> Aksi Tindak Lanjut Diselesaikan PENYIDIK POLSEK </w:t>
      </w:r>
    </w:p>
    <w:p w:rsidR="004808BD" w:rsidRDefault="004808BD" w:rsidP="004808BD">
      <w:pPr>
        <w:pStyle w:val="Heading1"/>
        <w:numPr>
          <w:ilvl w:val="0"/>
          <w:numId w:val="0"/>
        </w:numPr>
        <w:ind w:left="-5"/>
      </w:pPr>
    </w:p>
    <w:p w:rsidR="005D7A6B" w:rsidRDefault="005D7A6B" w:rsidP="004808BD">
      <w:pPr>
        <w:pStyle w:val="Heading1"/>
        <w:numPr>
          <w:ilvl w:val="0"/>
          <w:numId w:val="0"/>
        </w:numPr>
        <w:ind w:left="-5"/>
      </w:pPr>
      <w:r>
        <w:t>5.</w:t>
      </w:r>
      <w:r>
        <w:rPr>
          <w:rFonts w:ascii="Arial" w:eastAsia="Arial" w:hAnsi="Arial" w:cs="Arial"/>
        </w:rPr>
        <w:t xml:space="preserve"> </w:t>
      </w:r>
      <w:r>
        <w:t xml:space="preserve">Petugas SPKT POLRES/TA </w:t>
      </w:r>
    </w:p>
    <w:p w:rsidR="005D7A6B" w:rsidRDefault="005D7A6B">
      <w:pPr>
        <w:spacing w:line="357" w:lineRule="auto"/>
        <w:ind w:right="617" w:firstLine="284"/>
      </w:pPr>
      <w:r>
        <w:t xml:space="preserve">Setelah masuk ke dalam akun petugas SPKT POLRES/TA, maka </w:t>
      </w:r>
      <w:proofErr w:type="gramStart"/>
      <w:r>
        <w:t>akan</w:t>
      </w:r>
      <w:proofErr w:type="gramEnd"/>
      <w:r>
        <w:t xml:space="preserve"> tampil halaman utama akun petugas SPKT POLRES/TA. </w:t>
      </w:r>
      <w:proofErr w:type="gramStart"/>
      <w:r>
        <w:t>Ada 2 menu utama dalam halaman ini, yaitu menu Dashboard dan menu Pelaporan.</w:t>
      </w:r>
      <w:proofErr w:type="gramEnd"/>
      <w:r>
        <w:t xml:space="preserve"> </w:t>
      </w:r>
      <w:proofErr w:type="gramStart"/>
      <w:r>
        <w:t>Menu Dashboard adalah menu yang tampil sebagai halaman utama akun petugas SPKT POLRES/TA.</w:t>
      </w:r>
      <w:proofErr w:type="gramEnd"/>
      <w:r>
        <w:rPr>
          <w:b/>
        </w:rPr>
        <w:t xml:space="preserve"> </w:t>
      </w:r>
    </w:p>
    <w:p w:rsidR="005D7A6B" w:rsidRDefault="005D7A6B">
      <w:pPr>
        <w:spacing w:after="0"/>
        <w:ind w:left="644"/>
      </w:pPr>
      <w:r>
        <w:t xml:space="preserve"> </w:t>
      </w:r>
    </w:p>
    <w:p w:rsidR="005D7A6B" w:rsidRDefault="005D7A6B">
      <w:pPr>
        <w:spacing w:after="102"/>
        <w:ind w:right="896"/>
        <w:jc w:val="right"/>
      </w:pPr>
      <w:r w:rsidRPr="001423B8">
        <w:rPr>
          <w:noProof/>
        </w:rPr>
        <w:pict>
          <v:shape id="Picture 2825" o:spid="_x0000_i1117" type="#_x0000_t75" style="width:406.5pt;height:187.5pt;visibility:visible">
            <v:imagedata r:id="rId275" o:title=""/>
          </v:shape>
        </w:pict>
      </w:r>
      <w:r>
        <w:t xml:space="preserve"> </w:t>
      </w:r>
    </w:p>
    <w:p w:rsidR="005D7A6B" w:rsidRDefault="005D7A6B">
      <w:pPr>
        <w:spacing w:after="153"/>
        <w:ind w:left="944" w:right="617"/>
      </w:pPr>
      <w:r>
        <w:rPr>
          <w:b/>
        </w:rPr>
        <w:t>Gambar 22</w:t>
      </w:r>
      <w:r>
        <w:t xml:space="preserve"> Halaman Utama Akun Petugas SPKT POLRES/TA (Menu Dashboard) </w:t>
      </w:r>
    </w:p>
    <w:p w:rsidR="005D7A6B" w:rsidRDefault="005D7A6B" w:rsidP="004808BD">
      <w:pPr>
        <w:pStyle w:val="Heading1"/>
        <w:numPr>
          <w:ilvl w:val="0"/>
          <w:numId w:val="0"/>
        </w:numPr>
        <w:ind w:left="294"/>
      </w:pPr>
      <w:r>
        <w:t>1.</w:t>
      </w:r>
      <w:r>
        <w:rPr>
          <w:rFonts w:ascii="Arial" w:eastAsia="Arial" w:hAnsi="Arial" w:cs="Arial"/>
        </w:rPr>
        <w:t xml:space="preserve"> </w:t>
      </w:r>
      <w:r>
        <w:t xml:space="preserve">Menu Pelaporan SPKT POLRES/TA </w:t>
      </w:r>
    </w:p>
    <w:p w:rsidR="005D7A6B" w:rsidRDefault="005D7A6B">
      <w:pPr>
        <w:spacing w:after="150" w:line="357" w:lineRule="auto"/>
        <w:ind w:left="553" w:right="617" w:firstLine="284"/>
      </w:pPr>
      <w:proofErr w:type="gramStart"/>
      <w:r>
        <w:t>Menu Pelaporan SPKT POLRES/TA adalah menu yang di dalamnya terdapat pelaporan mengenai penanganan laporan yang masuk.</w:t>
      </w:r>
      <w:proofErr w:type="gramEnd"/>
      <w:r>
        <w:t xml:space="preserve"> </w:t>
      </w:r>
      <w:proofErr w:type="gramStart"/>
      <w:r>
        <w:t>Jika laporan berwarna merah, maka laporan tersebut belum diproses oleh petugas tersebut.</w:t>
      </w:r>
      <w:proofErr w:type="gramEnd"/>
      <w:r>
        <w:t xml:space="preserve"> Jika laporan berwarna kuning, maka laporan tersebut sedang diteruskan kepada petugas yang lain. </w:t>
      </w:r>
      <w:proofErr w:type="gramStart"/>
      <w:r>
        <w:t>Jika laporan berwarna hijau, maka laporan telah diselesaikan oleh petugas tersebut.</w:t>
      </w:r>
      <w:proofErr w:type="gramEnd"/>
      <w:r>
        <w:t xml:space="preserve"> </w:t>
      </w:r>
      <w:proofErr w:type="gramStart"/>
      <w:r>
        <w:t>Di dalam menu Pelaporan, SPKT POLRES/TA dapat melihat, meneruskan serta menangani laporan yang masuk.</w:t>
      </w:r>
      <w:proofErr w:type="gramEnd"/>
      <w:r>
        <w:t xml:space="preserve">  </w:t>
      </w:r>
    </w:p>
    <w:p w:rsidR="004808BD" w:rsidRDefault="004808BD">
      <w:pPr>
        <w:spacing w:after="150" w:line="357" w:lineRule="auto"/>
        <w:ind w:left="553" w:right="617" w:firstLine="284"/>
      </w:pPr>
    </w:p>
    <w:p w:rsidR="005D7A6B" w:rsidRDefault="005D7A6B">
      <w:pPr>
        <w:spacing w:after="64"/>
        <w:ind w:right="854"/>
        <w:jc w:val="right"/>
      </w:pPr>
      <w:r w:rsidRPr="001423B8">
        <w:rPr>
          <w:noProof/>
        </w:rPr>
        <w:lastRenderedPageBreak/>
        <w:pict>
          <v:shape id="Picture 2827" o:spid="_x0000_i1118" type="#_x0000_t75" style="width:411pt;height:189pt;visibility:visible">
            <v:imagedata r:id="rId276" o:title=""/>
          </v:shape>
        </w:pict>
      </w:r>
      <w:r>
        <w:t xml:space="preserve"> </w:t>
      </w:r>
    </w:p>
    <w:p w:rsidR="005D7A6B" w:rsidRDefault="005D7A6B">
      <w:pPr>
        <w:spacing w:after="277" w:line="256" w:lineRule="auto"/>
        <w:ind w:left="513" w:right="566"/>
        <w:jc w:val="center"/>
      </w:pPr>
      <w:r>
        <w:rPr>
          <w:b/>
        </w:rPr>
        <w:t>Gambar 23</w:t>
      </w:r>
      <w:r>
        <w:t xml:space="preserve"> Halaman Utama Menu Pelaporan </w:t>
      </w:r>
    </w:p>
    <w:p w:rsidR="005D7A6B" w:rsidRDefault="005D7A6B">
      <w:pPr>
        <w:spacing w:after="273"/>
        <w:ind w:right="1"/>
        <w:jc w:val="center"/>
      </w:pPr>
      <w:r>
        <w:t xml:space="preserve"> </w:t>
      </w:r>
    </w:p>
    <w:p w:rsidR="005D7A6B" w:rsidRDefault="005D7A6B">
      <w:pPr>
        <w:spacing w:after="274"/>
        <w:ind w:right="1"/>
        <w:jc w:val="center"/>
      </w:pPr>
      <w:r>
        <w:t xml:space="preserve"> </w:t>
      </w:r>
    </w:p>
    <w:p w:rsidR="005D7A6B" w:rsidRDefault="005D7A6B">
      <w:pPr>
        <w:spacing w:after="274"/>
        <w:ind w:right="1"/>
        <w:jc w:val="center"/>
      </w:pPr>
      <w:r>
        <w:t xml:space="preserve"> </w:t>
      </w:r>
    </w:p>
    <w:p w:rsidR="005D7A6B" w:rsidRDefault="005D7A6B">
      <w:pPr>
        <w:spacing w:after="0"/>
        <w:ind w:right="1"/>
        <w:jc w:val="center"/>
      </w:pPr>
      <w:r>
        <w:t xml:space="preserve"> </w:t>
      </w:r>
    </w:p>
    <w:p w:rsidR="005D7A6B" w:rsidRDefault="005D7A6B" w:rsidP="00A45AEE">
      <w:pPr>
        <w:numPr>
          <w:ilvl w:val="0"/>
          <w:numId w:val="107"/>
        </w:numPr>
        <w:spacing w:after="3" w:line="357" w:lineRule="auto"/>
        <w:ind w:right="617" w:hanging="360"/>
        <w:jc w:val="both"/>
      </w:pPr>
      <w:r>
        <w:t xml:space="preserve">Untuk melihat dan menangani laporan yang masuk, klik nomor laporan yang berada di dalam daftar pada halaman utama menu Pelaporan. </w:t>
      </w:r>
    </w:p>
    <w:p w:rsidR="005D7A6B" w:rsidRDefault="005D7A6B">
      <w:pPr>
        <w:spacing w:after="96"/>
        <w:ind w:left="840"/>
      </w:pPr>
      <w:r>
        <w:rPr>
          <w:noProof/>
        </w:rPr>
      </w:r>
      <w:r>
        <w:pict>
          <v:group id="Group 31261" o:spid="_x0000_s3374" style="width:414.8pt;height:192pt;mso-position-horizontal-relative:char;mso-position-vertical-relative:line" coordsize="52677,2438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Bk33aKJvu0UAfzpUUUV9kfP6hRRRQGoUUUUBqFFFFAahRRRQGoU&#10;UUUBqFFFFAahRRRQGoUUUUBqFFFFAahRRRQGoUUUUBqXtF/5Dmnf9d4v/Q6/oir+d3Rf+Q5p3/Xe&#10;L/0Ov6Iq8TMN4no4YKKKK8g7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ZN92iib7tFAH86&#10;VFFFfZHz+oUUUUBqFFFFAahRRRQGoUUUUBqFFFFAahRRRQGoUUUUBqFFFFAahRRRQGoUUUUBqFFF&#10;FAal7Rf+Q5p3/XeL/wBDr+iKv53dF/5Dmnf9d4v/AEOv6Iq8TMN4no4YKKKK8g7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ZN92iib7tFAH86VFFFfZHz+oUUUUBqFFFFAahRRRQGoUUUUBqFF&#10;FFAahRRRQGoUUUUBqFFFFAahRRRQGoUUUUBqFFFFAal7Rf8AkOad/wBd4v8A0Ov6Iq/nd0X/AJDm&#10;nf8AXeL/ANDr+iKvEzDeJ6OGCiiivIO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">
            <v:rect id="Rectangle 2841" o:spid="_x0000_s3375" style="position:absolute;left:52296;top:22698;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" filled="f" stroked="f">
              <v:textbox inset="0,0,0,0">
                <w:txbxContent>
                  <w:p w:rsidR="005D7A6B" w:rsidRDefault="005D7A6B">
                    <w:r>
                      <w:t xml:space="preserve"> </w:t>
                    </w:r>
                  </w:p>
                </w:txbxContent>
              </v:textbox>
            </v:rect>
            <v:shape id="Picture 2863" o:spid="_x0000_s3376" type="#_x0000_t75" style="position:absolute;left:83;width:52158;height:24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">
              <v:imagedata r:id="rId276" o:title=""/>
            </v:shape>
            <v:shape id="Shape 2864" o:spid="_x0000_s3377" style="position:absolute;left:7820;top:13900;width:9944;height:1905;visibility:visible;mso-wrap-style:square;v-text-anchor:top" coordsize="99441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" path="m,95250c,42545,222631,,497205,,771779,,994410,42545,994410,95250v,52578,-222631,95250,-497205,95250c222631,190500,,147828,,95250xe" filled="f" strokecolor="red" strokeweight="2.25pt">
              <v:path arrowok="t" textboxrect="0,0,994410,190500"/>
            </v:shape>
            <v:shape id="Shape 2865" o:spid="_x0000_s3378" style="position:absolute;top:15116;width:8277;height:3185;visibility:visible;mso-wrap-style:square;v-text-anchor:top" coordsize="827786,31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" path="m732663,r95123,11684l761492,80772,751870,53812,9652,318516,,291592,742295,26986,732663,xe" fillcolor="red" stroked="f" strokeweight="0">
              <v:path arrowok="t" textboxrect="0,0,827786,318516"/>
            </v:shape>
            <w10:wrap type="none"/>
            <w10:anchorlock/>
          </v:group>
        </w:pict>
      </w:r>
    </w:p>
    <w:p w:rsidR="005D7A6B" w:rsidRDefault="005D7A6B">
      <w:pPr>
        <w:spacing w:after="120" w:line="256" w:lineRule="auto"/>
        <w:ind w:left="513" w:right="569"/>
        <w:jc w:val="center"/>
      </w:pPr>
      <w:r>
        <w:rPr>
          <w:b/>
        </w:rPr>
        <w:t>Gambar 24</w:t>
      </w:r>
      <w:r>
        <w:t xml:space="preserve"> Nomor Laporan untuk Melihat dan Menangani Pelaporan </w:t>
      </w:r>
    </w:p>
    <w:p w:rsidR="005D7A6B" w:rsidRDefault="005D7A6B" w:rsidP="00A45AEE">
      <w:pPr>
        <w:numPr>
          <w:ilvl w:val="0"/>
          <w:numId w:val="107"/>
        </w:numPr>
        <w:spacing w:after="3" w:line="358" w:lineRule="auto"/>
        <w:ind w:right="617" w:hanging="360"/>
        <w:jc w:val="both"/>
      </w:pPr>
      <w:r>
        <w:t xml:space="preserve">Setelah meng-klik nomor laporan, maka </w:t>
      </w:r>
      <w:proofErr w:type="gramStart"/>
      <w:r>
        <w:t>akan</w:t>
      </w:r>
      <w:proofErr w:type="gramEnd"/>
      <w:r>
        <w:t xml:space="preserve"> tampil data detail dari laporan yang dipilih tersebut. </w:t>
      </w:r>
    </w:p>
    <w:p w:rsidR="005D7A6B" w:rsidRDefault="005D7A6B">
      <w:pPr>
        <w:spacing w:after="12"/>
        <w:ind w:left="2837"/>
      </w:pPr>
      <w:r>
        <w:rPr>
          <w:noProof/>
        </w:rPr>
      </w:r>
      <w:r>
        <w:pict>
          <v:group id="Group 31262" o:spid="_x0000_s3379" style="width:227.85pt;height:503.7pt;mso-position-horizontal-relative:char;mso-position-vertical-relative:line" coordsize="28934,6396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">
            <v:shape id="Picture 2867" o:spid="_x0000_s3380" type="#_x0000_t75" style="position:absolute;left:44;width:28797;height:220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">
              <v:imagedata r:id="rId277" o:title=""/>
            </v:shape>
            <v:shape id="Picture 2869" o:spid="_x0000_s3381" type="#_x0000_t75" style="position:absolute;top:19735;width:28797;height:228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">
              <v:imagedata r:id="rId278" o:title=""/>
            </v:shape>
            <v:shape id="Picture 2871" o:spid="_x0000_s3382" type="#_x0000_t75" style="position:absolute;left:139;top:42392;width:28795;height:215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">
              <v:imagedata r:id="rId279" o:title=""/>
            </v:shape>
            <w10:wrap type="none"/>
            <w10:anchorlock/>
          </v:group>
        </w:pict>
      </w:r>
    </w:p>
    <w:p w:rsidR="005D7A6B" w:rsidRDefault="005D7A6B">
      <w:pPr>
        <w:spacing w:after="0"/>
        <w:ind w:right="1"/>
        <w:jc w:val="center"/>
      </w:pPr>
      <w:r>
        <w:rPr>
          <w:b/>
        </w:rPr>
        <w:t xml:space="preserve"> </w:t>
      </w:r>
    </w:p>
    <w:p w:rsidR="005D7A6B" w:rsidRDefault="005D7A6B">
      <w:pPr>
        <w:spacing w:after="116" w:line="256" w:lineRule="auto"/>
        <w:ind w:left="513" w:right="2"/>
        <w:jc w:val="center"/>
      </w:pPr>
      <w:r>
        <w:rPr>
          <w:b/>
        </w:rPr>
        <w:t>Gambar 25</w:t>
      </w:r>
      <w:r>
        <w:t xml:space="preserve"> Detail Pelaporan </w:t>
      </w:r>
    </w:p>
    <w:p w:rsidR="005D7A6B" w:rsidRDefault="005D7A6B">
      <w:pPr>
        <w:spacing w:after="0"/>
        <w:ind w:left="564"/>
        <w:jc w:val="center"/>
      </w:pPr>
      <w:r>
        <w:t xml:space="preserve"> </w:t>
      </w:r>
    </w:p>
    <w:p w:rsidR="005D7A6B" w:rsidRDefault="005D7A6B" w:rsidP="00A45AEE">
      <w:pPr>
        <w:numPr>
          <w:ilvl w:val="0"/>
          <w:numId w:val="107"/>
        </w:numPr>
        <w:spacing w:after="141" w:line="264" w:lineRule="auto"/>
        <w:ind w:right="617" w:hanging="360"/>
        <w:jc w:val="both"/>
      </w:pPr>
      <w:proofErr w:type="gramStart"/>
      <w:r>
        <w:t>Ketika  ada</w:t>
      </w:r>
      <w:proofErr w:type="gramEnd"/>
      <w:r>
        <w:t xml:space="preserve"> laporan yang masuk kepada petugas SPKT POLRES/TA, maka ada 2 aksi yang bisa dilakukan, yaitu :  meneruskan ke petugas lain atau diselesaikan SPKT POLRES/TA.  </w:t>
      </w:r>
    </w:p>
    <w:p w:rsidR="005D7A6B" w:rsidRDefault="005D7A6B">
      <w:pPr>
        <w:spacing w:after="102"/>
        <w:ind w:right="1560"/>
        <w:jc w:val="right"/>
      </w:pPr>
      <w:r w:rsidRPr="001423B8">
        <w:rPr>
          <w:noProof/>
        </w:rPr>
        <w:lastRenderedPageBreak/>
        <w:pict>
          <v:shape id="Picture 2942" o:spid="_x0000_i1121" type="#_x0000_t75" style="width:340.5pt;height:112.5pt;visibility:visible">
            <v:imagedata r:id="rId280" o:title=""/>
          </v:shape>
        </w:pict>
      </w:r>
      <w:r>
        <w:t xml:space="preserve"> </w:t>
      </w:r>
    </w:p>
    <w:p w:rsidR="005D7A6B" w:rsidRDefault="005D7A6B">
      <w:pPr>
        <w:spacing w:line="256" w:lineRule="auto"/>
        <w:ind w:left="513" w:right="566"/>
        <w:jc w:val="center"/>
      </w:pPr>
      <w:r>
        <w:rPr>
          <w:b/>
        </w:rPr>
        <w:t>Gambar 26</w:t>
      </w:r>
      <w:r>
        <w:t xml:space="preserve"> Aksi Tindak Lanjut Petugas SPKT POLRES/TA </w:t>
      </w:r>
    </w:p>
    <w:p w:rsidR="005D7A6B" w:rsidRDefault="005D7A6B" w:rsidP="00A45AEE">
      <w:pPr>
        <w:numPr>
          <w:ilvl w:val="0"/>
          <w:numId w:val="107"/>
        </w:numPr>
        <w:spacing w:after="3" w:line="264" w:lineRule="auto"/>
        <w:ind w:right="617" w:hanging="360"/>
        <w:jc w:val="both"/>
      </w:pPr>
      <w:r>
        <w:t xml:space="preserve">Jika aksi yang dipilih adalah meneruskan ke petugas lain, maka laporan tersebut </w:t>
      </w:r>
      <w:proofErr w:type="gramStart"/>
      <w:r>
        <w:t>akan</w:t>
      </w:r>
      <w:proofErr w:type="gramEnd"/>
      <w:r>
        <w:t xml:space="preserve"> ditangani oleh petugas yang diteruskan, kemudian status laporan berubah menjadi warna kuning. </w:t>
      </w:r>
    </w:p>
    <w:p w:rsidR="005D7A6B" w:rsidRDefault="005D7A6B">
      <w:pPr>
        <w:spacing w:after="0"/>
        <w:ind w:left="720"/>
      </w:pPr>
      <w:r>
        <w:t xml:space="preserve"> </w:t>
      </w:r>
    </w:p>
    <w:p w:rsidR="005D7A6B" w:rsidRDefault="005D7A6B">
      <w:pPr>
        <w:spacing w:after="62"/>
        <w:ind w:right="1560"/>
        <w:jc w:val="right"/>
      </w:pPr>
      <w:r w:rsidRPr="001423B8">
        <w:rPr>
          <w:noProof/>
        </w:rPr>
        <w:pict>
          <v:shape id="Picture 2944" o:spid="_x0000_i1122" type="#_x0000_t75" style="width:340.5pt;height:175.5pt;visibility:visible">
            <v:imagedata r:id="rId281" o:title=""/>
          </v:shape>
        </w:pict>
      </w:r>
      <w:r>
        <w:t xml:space="preserve"> </w:t>
      </w:r>
    </w:p>
    <w:p w:rsidR="005D7A6B" w:rsidRDefault="005D7A6B">
      <w:pPr>
        <w:spacing w:after="5" w:line="256" w:lineRule="auto"/>
        <w:ind w:left="513" w:right="569"/>
        <w:jc w:val="center"/>
      </w:pPr>
      <w:r>
        <w:rPr>
          <w:b/>
        </w:rPr>
        <w:t>Gambar 27</w:t>
      </w:r>
      <w:r>
        <w:t xml:space="preserve"> Aksi Tindak Lanjut Meneruskan ke Petugas Lain </w:t>
      </w:r>
    </w:p>
    <w:p w:rsidR="005D7A6B" w:rsidRDefault="005D7A6B">
      <w:pPr>
        <w:spacing w:after="0"/>
        <w:ind w:right="1"/>
        <w:jc w:val="center"/>
      </w:pPr>
      <w:r>
        <w:t xml:space="preserve"> </w:t>
      </w:r>
    </w:p>
    <w:p w:rsidR="005D7A6B" w:rsidRDefault="005D7A6B" w:rsidP="00A45AEE">
      <w:pPr>
        <w:numPr>
          <w:ilvl w:val="0"/>
          <w:numId w:val="107"/>
        </w:numPr>
        <w:spacing w:after="3" w:line="264" w:lineRule="auto"/>
        <w:ind w:right="617" w:hanging="360"/>
        <w:jc w:val="both"/>
      </w:pPr>
      <w:r>
        <w:t xml:space="preserve">Jika aksi yang dipilih adalah Diselesaikan SPKT POLRES/TA, maka laporan tersebut </w:t>
      </w:r>
      <w:proofErr w:type="gramStart"/>
      <w:r>
        <w:t>akan</w:t>
      </w:r>
      <w:proofErr w:type="gramEnd"/>
      <w:r>
        <w:t xml:space="preserve"> ditangani dan diselesaikan oleh SPKT POLRES/TA, kemudian status laporan sudah berwarna hijau karena sudah diselesaikan. </w:t>
      </w:r>
    </w:p>
    <w:p w:rsidR="005D7A6B" w:rsidRDefault="005D7A6B">
      <w:pPr>
        <w:spacing w:after="0"/>
        <w:ind w:right="1"/>
        <w:jc w:val="center"/>
      </w:pPr>
      <w:r>
        <w:t xml:space="preserve"> </w:t>
      </w:r>
    </w:p>
    <w:p w:rsidR="005D7A6B" w:rsidRDefault="005D7A6B">
      <w:pPr>
        <w:spacing w:after="0"/>
        <w:ind w:right="1560"/>
        <w:jc w:val="right"/>
      </w:pPr>
      <w:r w:rsidRPr="001423B8">
        <w:rPr>
          <w:noProof/>
        </w:rPr>
        <w:pict>
          <v:shape id="Picture 2946" o:spid="_x0000_i1123" type="#_x0000_t75" style="width:340.5pt;height:150pt;visibility:visible">
            <v:imagedata r:id="rId282" o:title=""/>
          </v:shape>
        </w:pict>
      </w:r>
      <w:r>
        <w:t xml:space="preserve"> </w:t>
      </w:r>
    </w:p>
    <w:p w:rsidR="005D7A6B" w:rsidRDefault="005D7A6B">
      <w:pPr>
        <w:spacing w:after="5" w:line="256" w:lineRule="auto"/>
        <w:ind w:left="513" w:right="564"/>
        <w:jc w:val="center"/>
      </w:pPr>
      <w:r>
        <w:rPr>
          <w:b/>
        </w:rPr>
        <w:t>Gambar 28</w:t>
      </w:r>
      <w:r>
        <w:t xml:space="preserve"> Aksi Tindak Lanjut Diselesaikan SPKT POLRES/TA </w:t>
      </w:r>
    </w:p>
    <w:p w:rsidR="00F8575B" w:rsidRDefault="00F8575B" w:rsidP="004808BD">
      <w:pPr>
        <w:pStyle w:val="Heading1"/>
        <w:numPr>
          <w:ilvl w:val="0"/>
          <w:numId w:val="0"/>
        </w:numPr>
        <w:ind w:left="-5"/>
      </w:pPr>
    </w:p>
    <w:p w:rsidR="005D7A6B" w:rsidRDefault="005D7A6B" w:rsidP="004808BD">
      <w:pPr>
        <w:pStyle w:val="Heading1"/>
        <w:numPr>
          <w:ilvl w:val="0"/>
          <w:numId w:val="0"/>
        </w:numPr>
        <w:ind w:left="-5"/>
      </w:pPr>
      <w:r>
        <w:t>6.</w:t>
      </w:r>
      <w:r>
        <w:rPr>
          <w:rFonts w:ascii="Arial" w:eastAsia="Arial" w:hAnsi="Arial" w:cs="Arial"/>
        </w:rPr>
        <w:t xml:space="preserve"> </w:t>
      </w:r>
      <w:r>
        <w:t xml:space="preserve">Petugas PENYIDIK POLRES/TA </w:t>
      </w:r>
    </w:p>
    <w:p w:rsidR="005D7A6B" w:rsidRDefault="005D7A6B">
      <w:pPr>
        <w:spacing w:line="357" w:lineRule="auto"/>
        <w:ind w:right="617" w:firstLine="284"/>
      </w:pPr>
      <w:r>
        <w:t xml:space="preserve">Setelah masuk ke dalam akun petugas PENYIDIK POLRES/TA, maka </w:t>
      </w:r>
      <w:proofErr w:type="gramStart"/>
      <w:r>
        <w:t>akan</w:t>
      </w:r>
      <w:proofErr w:type="gramEnd"/>
      <w:r>
        <w:t xml:space="preserve"> tampil halaman utama akun petugas PENYIDIK POLRES/TA. </w:t>
      </w:r>
      <w:proofErr w:type="gramStart"/>
      <w:r>
        <w:t>Ada 2 menu utama dalam halaman ini, yaitu menu Dashboard dan menu Pelaporan.</w:t>
      </w:r>
      <w:proofErr w:type="gramEnd"/>
      <w:r>
        <w:t xml:space="preserve"> </w:t>
      </w:r>
      <w:proofErr w:type="gramStart"/>
      <w:r>
        <w:t>Menu Dashboard adalah menu yang tampil sebagai halaman utama akun petugas PENYIDIK POLRES/TA.</w:t>
      </w:r>
      <w:proofErr w:type="gramEnd"/>
      <w:r>
        <w:rPr>
          <w:b/>
        </w:rPr>
        <w:t xml:space="preserve"> </w:t>
      </w:r>
    </w:p>
    <w:p w:rsidR="005D7A6B" w:rsidRDefault="005D7A6B">
      <w:pPr>
        <w:spacing w:after="0"/>
        <w:ind w:left="644"/>
      </w:pPr>
      <w:r>
        <w:t xml:space="preserve"> </w:t>
      </w:r>
    </w:p>
    <w:p w:rsidR="005D7A6B" w:rsidRDefault="005D7A6B">
      <w:pPr>
        <w:spacing w:after="102"/>
        <w:ind w:right="926"/>
        <w:jc w:val="right"/>
      </w:pPr>
      <w:r w:rsidRPr="001423B8">
        <w:rPr>
          <w:noProof/>
        </w:rPr>
        <w:pict>
          <v:shape id="Picture 3017" o:spid="_x0000_i1124" type="#_x0000_t75" style="width:403.5pt;height:187.5pt;visibility:visible">
            <v:imagedata r:id="rId267" o:title=""/>
          </v:shape>
        </w:pict>
      </w:r>
      <w:r>
        <w:t xml:space="preserve"> </w:t>
      </w:r>
    </w:p>
    <w:p w:rsidR="005D7A6B" w:rsidRDefault="005D7A6B">
      <w:pPr>
        <w:spacing w:after="153"/>
        <w:ind w:left="672" w:right="617"/>
      </w:pPr>
      <w:r>
        <w:rPr>
          <w:b/>
        </w:rPr>
        <w:t>Gambar 29</w:t>
      </w:r>
      <w:r>
        <w:t xml:space="preserve"> Halaman Utama Akun Petugas PENYIDIK POLRES/TA (Menu Dashboard) </w:t>
      </w:r>
    </w:p>
    <w:p w:rsidR="005D7A6B" w:rsidRDefault="005D7A6B" w:rsidP="004808BD">
      <w:pPr>
        <w:pStyle w:val="Heading1"/>
        <w:numPr>
          <w:ilvl w:val="0"/>
          <w:numId w:val="0"/>
        </w:numPr>
        <w:ind w:left="294"/>
      </w:pPr>
      <w:r>
        <w:t>1.</w:t>
      </w:r>
      <w:r>
        <w:rPr>
          <w:rFonts w:ascii="Arial" w:eastAsia="Arial" w:hAnsi="Arial" w:cs="Arial"/>
        </w:rPr>
        <w:t xml:space="preserve"> </w:t>
      </w:r>
      <w:r>
        <w:t xml:space="preserve">Menu Pelaporan PENYIDIK POLRES/TA </w:t>
      </w:r>
    </w:p>
    <w:p w:rsidR="005D7A6B" w:rsidRDefault="005D7A6B" w:rsidP="00A63D2B">
      <w:pPr>
        <w:spacing w:after="150" w:line="357" w:lineRule="auto"/>
        <w:ind w:left="553" w:right="617" w:firstLine="284"/>
        <w:jc w:val="both"/>
      </w:pPr>
      <w:proofErr w:type="gramStart"/>
      <w:r>
        <w:t>Menu Pelaporan PENYIDIK POLRES/TA adalah menu yang di dalamnya terdapat pelaporan mengenai penanganan laporan yang masuk.</w:t>
      </w:r>
      <w:proofErr w:type="gramEnd"/>
      <w:r>
        <w:t xml:space="preserve"> </w:t>
      </w:r>
      <w:proofErr w:type="gramStart"/>
      <w:r>
        <w:t>Jika laporan berwarna merah, maka laporan tersebut belum diproses oleh petugas tersebut.</w:t>
      </w:r>
      <w:proofErr w:type="gramEnd"/>
      <w:r>
        <w:t xml:space="preserve"> Jika laporan berwarna kuning, maka laporan tersebut sedang diteruskan kepada petugas yang lain. </w:t>
      </w:r>
      <w:proofErr w:type="gramStart"/>
      <w:r>
        <w:t>Jika laporan berwarna hijau, maka laporan telah diselesaikan oleh petugas tersebut.</w:t>
      </w:r>
      <w:proofErr w:type="gramEnd"/>
      <w:r>
        <w:t xml:space="preserve"> </w:t>
      </w:r>
      <w:proofErr w:type="gramStart"/>
      <w:r>
        <w:t>Di dalam menu Pelaporan, PENYIDIK POLRES/TA dapat melihat, meneruskan serta menangani laporan yang masuk.</w:t>
      </w:r>
      <w:proofErr w:type="gramEnd"/>
      <w:r>
        <w:t xml:space="preserve">  </w:t>
      </w:r>
    </w:p>
    <w:p w:rsidR="005D7A6B" w:rsidRDefault="005D7A6B">
      <w:pPr>
        <w:spacing w:after="62"/>
        <w:ind w:right="854"/>
        <w:jc w:val="right"/>
      </w:pPr>
      <w:r w:rsidRPr="001423B8">
        <w:rPr>
          <w:noProof/>
        </w:rPr>
        <w:lastRenderedPageBreak/>
        <w:pict>
          <v:shape id="Picture 3019" o:spid="_x0000_i1125" type="#_x0000_t75" style="width:411pt;height:178.5pt;visibility:visible">
            <v:imagedata r:id="rId268" o:title=""/>
          </v:shape>
        </w:pict>
      </w:r>
      <w:r>
        <w:t xml:space="preserve"> </w:t>
      </w:r>
    </w:p>
    <w:p w:rsidR="005D7A6B" w:rsidRDefault="005D7A6B">
      <w:pPr>
        <w:spacing w:after="276" w:line="256" w:lineRule="auto"/>
        <w:ind w:left="513" w:right="566"/>
        <w:jc w:val="center"/>
      </w:pPr>
      <w:r>
        <w:rPr>
          <w:b/>
        </w:rPr>
        <w:t>Gambar 30</w:t>
      </w:r>
      <w:r>
        <w:t xml:space="preserve"> Halaman Utama Menu Pelaporan </w:t>
      </w:r>
    </w:p>
    <w:p w:rsidR="005D7A6B" w:rsidRDefault="005D7A6B" w:rsidP="00A63D2B">
      <w:pPr>
        <w:spacing w:after="274"/>
        <w:ind w:right="1"/>
        <w:jc w:val="center"/>
      </w:pPr>
      <w:r>
        <w:t xml:space="preserve"> </w:t>
      </w:r>
    </w:p>
    <w:p w:rsidR="005D7A6B" w:rsidRDefault="005D7A6B">
      <w:pPr>
        <w:spacing w:after="0"/>
        <w:ind w:right="1"/>
        <w:jc w:val="center"/>
      </w:pPr>
      <w:r>
        <w:t xml:space="preserve"> </w:t>
      </w:r>
    </w:p>
    <w:p w:rsidR="005D7A6B" w:rsidRDefault="005D7A6B" w:rsidP="00A45AEE">
      <w:pPr>
        <w:numPr>
          <w:ilvl w:val="0"/>
          <w:numId w:val="108"/>
        </w:numPr>
        <w:spacing w:after="3" w:line="357" w:lineRule="auto"/>
        <w:ind w:right="617" w:hanging="360"/>
        <w:jc w:val="both"/>
      </w:pPr>
      <w:r>
        <w:t xml:space="preserve">Untuk melihat dan menangani laporan yang masuk, klik nomor laporan yang berada di dalam daftar pada halaman utama menu Pelaporan. </w:t>
      </w:r>
    </w:p>
    <w:p w:rsidR="005D7A6B" w:rsidRDefault="005D7A6B">
      <w:pPr>
        <w:spacing w:after="94"/>
        <w:ind w:left="853"/>
      </w:pPr>
      <w:r>
        <w:rPr>
          <w:noProof/>
        </w:rPr>
      </w:r>
      <w:r>
        <w:pict>
          <v:group id="Group 34106" o:spid="_x0000_s3383" style="width:414.1pt;height:181.5pt;mso-position-horizontal-relative:char;mso-position-vertical-relative:line" coordsize="52593,2305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">
            <v:rect id="Rectangle 3037" o:spid="_x0000_s3384" style="position:absolute;left:52212;top:21366;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37o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Ef9ITzfhCcgpw8AAAD//wMAUEsBAi0AFAAGAAgAAAAhANvh9svuAAAAhQEAABMAAAAAAAAA&#10;AAAAAAAAAAAAAFtDb250ZW50X1R5cGVzXS54bWxQSwECLQAUAAYACAAAACEAWvQsW78AAAAVAQAA&#10;CwAAAAAAAAAAAAAAAAAfAQAAX3JlbHMvLnJlbHNQSwECLQAUAAYACAAAACEAeZ9+6MYAAADdAAAA&#10;DwAAAAAAAAAAAAAAAAAHAgAAZHJzL2Rvd25yZXYueG1sUEsFBgAAAAADAAMAtwAAAPoCAAAAAA==&#10;" filled="f" stroked="f">
              <v:textbox inset="0,0,0,0">
                <w:txbxContent>
                  <w:p w:rsidR="005D7A6B" w:rsidRDefault="005D7A6B">
                    <w:r>
                      <w:t xml:space="preserve"> </w:t>
                    </w:r>
                  </w:p>
                </w:txbxContent>
              </v:textbox>
            </v:rect>
            <v:shape id="Picture 3058" o:spid="_x0000_s3385" type="#_x0000_t75" style="position:absolute;width:52151;height:22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">
              <v:imagedata r:id="rId268" o:title=""/>
            </v:shape>
            <v:shape id="Shape 3059" o:spid="_x0000_s3386" style="position:absolute;left:8460;top:13823;width:9944;height:1905;visibility:visible;mso-wrap-style:square;v-text-anchor:top" coordsize="99441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" path="m,95250c,42545,222631,,497205,,771779,,994410,42545,994410,95250v,52578,-222631,95250,-497205,95250c222631,190500,,147828,,95250xe" filled="f" strokecolor="red" strokeweight="2.25pt">
              <v:path arrowok="t" textboxrect="0,0,994410,190500"/>
            </v:shape>
            <v:shape id="Shape 3060" o:spid="_x0000_s3387" style="position:absolute;left:792;top:15459;width:8278;height:3185;visibility:visible;mso-wrap-style:square;v-text-anchor:top" coordsize="827786,31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" path="m732663,r95123,11684l761492,80772,751870,53812,9652,318516,,291592,742295,26986,732663,xe" fillcolor="red" stroked="f" strokeweight="0">
              <v:path arrowok="t" textboxrect="0,0,827786,318516"/>
            </v:shape>
            <w10:wrap type="none"/>
            <w10:anchorlock/>
          </v:group>
        </w:pict>
      </w:r>
    </w:p>
    <w:p w:rsidR="005D7A6B" w:rsidRDefault="005D7A6B">
      <w:pPr>
        <w:spacing w:after="120" w:line="256" w:lineRule="auto"/>
        <w:ind w:left="513" w:right="569"/>
        <w:jc w:val="center"/>
      </w:pPr>
      <w:r>
        <w:rPr>
          <w:b/>
        </w:rPr>
        <w:t>Gambar 31</w:t>
      </w:r>
      <w:r>
        <w:t xml:space="preserve"> Nomor Laporan untuk Melihat dan Menangani Pelaporan </w:t>
      </w:r>
    </w:p>
    <w:p w:rsidR="005D7A6B" w:rsidRDefault="005D7A6B" w:rsidP="00A45AEE">
      <w:pPr>
        <w:numPr>
          <w:ilvl w:val="0"/>
          <w:numId w:val="108"/>
        </w:numPr>
        <w:spacing w:after="3" w:line="357" w:lineRule="auto"/>
        <w:ind w:right="617" w:hanging="360"/>
        <w:jc w:val="both"/>
      </w:pPr>
      <w:r>
        <w:t xml:space="preserve">Setelah meng-klik nomor laporan, maka </w:t>
      </w:r>
      <w:proofErr w:type="gramStart"/>
      <w:r>
        <w:t>akan</w:t>
      </w:r>
      <w:proofErr w:type="gramEnd"/>
      <w:r>
        <w:t xml:space="preserve"> tampil data detail dari laporan yang dipilih tersebut. </w:t>
      </w:r>
    </w:p>
    <w:p w:rsidR="005D7A6B" w:rsidRDefault="005D7A6B">
      <w:pPr>
        <w:spacing w:after="11"/>
        <w:ind w:left="2196"/>
      </w:pPr>
      <w:r>
        <w:rPr>
          <w:noProof/>
        </w:rPr>
      </w:r>
      <w:r>
        <w:pict>
          <v:group id="Group 34107" o:spid="_x0000_s3388" style="width:298.2pt;height:540.55pt;mso-position-horizontal-relative:char;mso-position-vertical-relative:line" coordsize="37870,6864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&#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">
            <v:shape id="Picture 3062" o:spid="_x0000_s3389" type="#_x0000_t75" style="position:absolute;width:37870;height:252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">
              <v:imagedata r:id="rId269" o:title=""/>
            </v:shape>
            <v:shape id="Picture 3064" o:spid="_x0000_s3390" type="#_x0000_t75" style="position:absolute;left:101;top:24612;width:37662;height:271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">
              <v:imagedata r:id="rId283" o:title=""/>
            </v:shape>
            <v:shape id="Picture 3066" o:spid="_x0000_s3391" type="#_x0000_t75" style="position:absolute;top:51803;width:37865;height:168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">
              <v:imagedata r:id="rId271" o:title=""/>
            </v:shape>
            <w10:wrap type="none"/>
            <w10:anchorlock/>
          </v:group>
        </w:pict>
      </w:r>
    </w:p>
    <w:p w:rsidR="005D7A6B" w:rsidRDefault="005D7A6B">
      <w:pPr>
        <w:spacing w:after="0"/>
        <w:ind w:left="564"/>
        <w:jc w:val="center"/>
      </w:pPr>
      <w:r>
        <w:rPr>
          <w:b/>
        </w:rPr>
        <w:t xml:space="preserve"> </w:t>
      </w:r>
    </w:p>
    <w:p w:rsidR="005D7A6B" w:rsidRDefault="005D7A6B">
      <w:pPr>
        <w:spacing w:after="5" w:line="256" w:lineRule="auto"/>
        <w:ind w:left="513" w:right="2"/>
        <w:jc w:val="center"/>
      </w:pPr>
      <w:r>
        <w:rPr>
          <w:b/>
        </w:rPr>
        <w:t>Gambar 32</w:t>
      </w:r>
      <w:r>
        <w:t xml:space="preserve"> Detail Pelaporan </w:t>
      </w:r>
    </w:p>
    <w:p w:rsidR="005D7A6B" w:rsidRDefault="005D7A6B" w:rsidP="00A45AEE">
      <w:pPr>
        <w:numPr>
          <w:ilvl w:val="0"/>
          <w:numId w:val="108"/>
        </w:numPr>
        <w:spacing w:after="141" w:line="264" w:lineRule="auto"/>
        <w:ind w:right="617" w:hanging="360"/>
        <w:jc w:val="both"/>
      </w:pPr>
      <w:proofErr w:type="gramStart"/>
      <w:r>
        <w:t>Ketika  ada</w:t>
      </w:r>
      <w:proofErr w:type="gramEnd"/>
      <w:r>
        <w:t xml:space="preserve"> laporan yang masuk kepada petugas PENYIDIK POLRES/TA, maka ada 2 aksi yang bisa dilakukan, yaitu :  meneruskan ke petugas lain atau diselesaikan PENYIDIK POLRES/TA.  </w:t>
      </w:r>
    </w:p>
    <w:p w:rsidR="005D7A6B" w:rsidRDefault="005D7A6B">
      <w:pPr>
        <w:spacing w:after="102"/>
        <w:ind w:right="1782"/>
        <w:jc w:val="right"/>
      </w:pPr>
      <w:r w:rsidRPr="001423B8">
        <w:rPr>
          <w:noProof/>
        </w:rPr>
        <w:lastRenderedPageBreak/>
        <w:pict>
          <v:shape id="Picture 3143" o:spid="_x0000_i1128" type="#_x0000_t75" style="width:318pt;height:109.5pt;visibility:visible">
            <v:imagedata r:id="rId284" o:title=""/>
          </v:shape>
        </w:pict>
      </w:r>
      <w:r>
        <w:t xml:space="preserve"> </w:t>
      </w:r>
    </w:p>
    <w:p w:rsidR="005D7A6B" w:rsidRDefault="005D7A6B">
      <w:pPr>
        <w:spacing w:after="152"/>
        <w:ind w:left="1750" w:right="617"/>
      </w:pPr>
      <w:r>
        <w:rPr>
          <w:b/>
        </w:rPr>
        <w:t>Gambar 33</w:t>
      </w:r>
      <w:r>
        <w:t xml:space="preserve"> Aksi Tindak Lanjut Petugas PENYIDIK POLRES/TA </w:t>
      </w:r>
    </w:p>
    <w:p w:rsidR="005D7A6B" w:rsidRDefault="005D7A6B" w:rsidP="00A45AEE">
      <w:pPr>
        <w:numPr>
          <w:ilvl w:val="0"/>
          <w:numId w:val="108"/>
        </w:numPr>
        <w:spacing w:after="3" w:line="264" w:lineRule="auto"/>
        <w:ind w:right="617" w:hanging="360"/>
        <w:jc w:val="both"/>
      </w:pPr>
      <w:r>
        <w:t xml:space="preserve">Jika aksi yang dipilih adalah meneruskan ke petugas lain, maka laporan tersebut </w:t>
      </w:r>
      <w:proofErr w:type="gramStart"/>
      <w:r>
        <w:t>akan</w:t>
      </w:r>
      <w:proofErr w:type="gramEnd"/>
      <w:r>
        <w:t xml:space="preserve"> ditangani oleh petugas yang diteruskan, kemudian status laporan berubah menjadi warna kuning. </w:t>
      </w:r>
    </w:p>
    <w:p w:rsidR="005D7A6B" w:rsidRDefault="005D7A6B">
      <w:pPr>
        <w:spacing w:after="0"/>
        <w:ind w:left="720"/>
      </w:pPr>
      <w:r>
        <w:t xml:space="preserve"> </w:t>
      </w:r>
    </w:p>
    <w:p w:rsidR="005D7A6B" w:rsidRDefault="005D7A6B">
      <w:pPr>
        <w:spacing w:after="62"/>
        <w:ind w:right="1560"/>
        <w:jc w:val="right"/>
      </w:pPr>
      <w:r w:rsidRPr="001423B8">
        <w:rPr>
          <w:noProof/>
        </w:rPr>
        <w:pict>
          <v:shape id="Picture 3145" o:spid="_x0000_i1129" type="#_x0000_t75" style="width:340.5pt;height:153pt;visibility:visible">
            <v:imagedata r:id="rId285" o:title=""/>
          </v:shape>
        </w:pict>
      </w:r>
      <w:r>
        <w:t xml:space="preserve"> </w:t>
      </w:r>
    </w:p>
    <w:p w:rsidR="005D7A6B" w:rsidRDefault="005D7A6B">
      <w:pPr>
        <w:ind w:left="2000" w:right="617"/>
      </w:pPr>
      <w:r>
        <w:rPr>
          <w:b/>
        </w:rPr>
        <w:t>Gambar 34</w:t>
      </w:r>
      <w:r>
        <w:t xml:space="preserve"> Aksi Tindak Lanjut Meneruskan ke Petugas Lain </w:t>
      </w:r>
    </w:p>
    <w:p w:rsidR="005D7A6B" w:rsidRDefault="005D7A6B">
      <w:pPr>
        <w:spacing w:after="0"/>
        <w:ind w:right="1"/>
        <w:jc w:val="center"/>
      </w:pPr>
      <w:r>
        <w:t xml:space="preserve"> </w:t>
      </w:r>
    </w:p>
    <w:p w:rsidR="005D7A6B" w:rsidRDefault="005D7A6B" w:rsidP="00A45AEE">
      <w:pPr>
        <w:numPr>
          <w:ilvl w:val="0"/>
          <w:numId w:val="108"/>
        </w:numPr>
        <w:spacing w:after="3" w:line="264" w:lineRule="auto"/>
        <w:ind w:right="617" w:hanging="360"/>
        <w:jc w:val="both"/>
      </w:pPr>
      <w:r>
        <w:t xml:space="preserve">Jika aksi yang dipilih adalah Diselesaikan PENYIDIK POLRES/TA, maka laporan tersebut </w:t>
      </w:r>
      <w:proofErr w:type="gramStart"/>
      <w:r>
        <w:t>akan</w:t>
      </w:r>
      <w:proofErr w:type="gramEnd"/>
      <w:r>
        <w:t xml:space="preserve"> ditangani dan diselesaikan oleh PENYIDIK POLRES/TA, kemudian status laporan sudah berwarna hijau karena sudah diselesaikan. </w:t>
      </w:r>
    </w:p>
    <w:p w:rsidR="005D7A6B" w:rsidRDefault="005D7A6B">
      <w:pPr>
        <w:spacing w:after="0"/>
        <w:ind w:right="1"/>
        <w:jc w:val="center"/>
      </w:pPr>
      <w:r>
        <w:t xml:space="preserve"> </w:t>
      </w:r>
    </w:p>
    <w:p w:rsidR="005D7A6B" w:rsidRDefault="005D7A6B">
      <w:pPr>
        <w:spacing w:after="0"/>
        <w:ind w:right="1560"/>
        <w:jc w:val="right"/>
      </w:pPr>
      <w:r w:rsidRPr="001423B8">
        <w:rPr>
          <w:noProof/>
        </w:rPr>
        <w:pict>
          <v:shape id="Picture 3147" o:spid="_x0000_i1130" type="#_x0000_t75" style="width:340.5pt;height:150pt;visibility:visible">
            <v:imagedata r:id="rId286" o:title=""/>
          </v:shape>
        </w:pict>
      </w:r>
      <w:r>
        <w:t xml:space="preserve"> </w:t>
      </w:r>
    </w:p>
    <w:p w:rsidR="005D7A6B" w:rsidRDefault="005D7A6B">
      <w:pPr>
        <w:spacing w:after="149"/>
        <w:ind w:left="1510" w:right="617"/>
      </w:pPr>
      <w:r>
        <w:rPr>
          <w:b/>
        </w:rPr>
        <w:t>Gambar 35</w:t>
      </w:r>
      <w:r>
        <w:t xml:space="preserve"> Aksi Tindak Lanjut Diselesaikan PENYIDIK POLRES/TA </w:t>
      </w:r>
    </w:p>
    <w:p w:rsidR="005D7A6B" w:rsidRDefault="005D7A6B">
      <w:pPr>
        <w:spacing w:after="0"/>
      </w:pPr>
      <w:r>
        <w:t xml:space="preserve"> </w:t>
      </w:r>
    </w:p>
    <w:p w:rsidR="004808BD" w:rsidRDefault="004808BD" w:rsidP="004808BD">
      <w:pPr>
        <w:pStyle w:val="Heading1"/>
        <w:numPr>
          <w:ilvl w:val="0"/>
          <w:numId w:val="0"/>
        </w:numPr>
        <w:ind w:left="-5"/>
      </w:pPr>
    </w:p>
    <w:p w:rsidR="005D7A6B" w:rsidRDefault="005D7A6B" w:rsidP="004808BD">
      <w:pPr>
        <w:pStyle w:val="Heading1"/>
        <w:numPr>
          <w:ilvl w:val="0"/>
          <w:numId w:val="0"/>
        </w:numPr>
        <w:ind w:left="-5"/>
      </w:pPr>
      <w:r>
        <w:t>7.</w:t>
      </w:r>
      <w:r>
        <w:rPr>
          <w:rFonts w:ascii="Arial" w:eastAsia="Arial" w:hAnsi="Arial" w:cs="Arial"/>
        </w:rPr>
        <w:t xml:space="preserve"> </w:t>
      </w:r>
      <w:r>
        <w:t xml:space="preserve">Petugas SPKT POLDA </w:t>
      </w:r>
    </w:p>
    <w:p w:rsidR="005D7A6B" w:rsidRDefault="005D7A6B">
      <w:pPr>
        <w:spacing w:line="357" w:lineRule="auto"/>
        <w:ind w:right="617" w:firstLine="284"/>
      </w:pPr>
      <w:r>
        <w:t xml:space="preserve">Setelah masuk ke dalam akun petugas SPKT POLDA, maka </w:t>
      </w:r>
      <w:proofErr w:type="gramStart"/>
      <w:r>
        <w:t>akan</w:t>
      </w:r>
      <w:proofErr w:type="gramEnd"/>
      <w:r>
        <w:t xml:space="preserve"> tampil halaman utama akun petugas SPKT POLDA. Ada 2 menu utama dalam halaman ini, yaitu menu Dashboard dan menu </w:t>
      </w:r>
    </w:p>
    <w:p w:rsidR="005D7A6B" w:rsidRDefault="005D7A6B">
      <w:pPr>
        <w:spacing w:line="357" w:lineRule="auto"/>
        <w:ind w:right="617"/>
      </w:pPr>
      <w:proofErr w:type="gramStart"/>
      <w:r>
        <w:t>Pelaporan.</w:t>
      </w:r>
      <w:proofErr w:type="gramEnd"/>
      <w:r>
        <w:t xml:space="preserve"> </w:t>
      </w:r>
      <w:proofErr w:type="gramStart"/>
      <w:r>
        <w:t>Menu Dashboard adalah menu yang tampil sebagai halaman utama akun petugas SPKT POLDA.</w:t>
      </w:r>
      <w:proofErr w:type="gramEnd"/>
      <w:r>
        <w:rPr>
          <w:b/>
        </w:rPr>
        <w:t xml:space="preserve"> </w:t>
      </w:r>
    </w:p>
    <w:p w:rsidR="005D7A6B" w:rsidRDefault="005D7A6B">
      <w:pPr>
        <w:spacing w:after="0"/>
        <w:ind w:left="644"/>
      </w:pPr>
      <w:r>
        <w:t xml:space="preserve"> </w:t>
      </w:r>
    </w:p>
    <w:p w:rsidR="005D7A6B" w:rsidRDefault="005D7A6B">
      <w:pPr>
        <w:spacing w:after="102"/>
        <w:ind w:right="896"/>
        <w:jc w:val="right"/>
      </w:pPr>
      <w:r w:rsidRPr="001423B8">
        <w:rPr>
          <w:noProof/>
        </w:rPr>
        <w:pict>
          <v:shape id="Picture 3214" o:spid="_x0000_i1131" type="#_x0000_t75" style="width:406.5pt;height:187.5pt;visibility:visible">
            <v:imagedata r:id="rId287" o:title=""/>
          </v:shape>
        </w:pict>
      </w:r>
      <w:r>
        <w:t xml:space="preserve"> </w:t>
      </w:r>
    </w:p>
    <w:p w:rsidR="005D7A6B" w:rsidRDefault="005D7A6B">
      <w:pPr>
        <w:spacing w:after="153"/>
        <w:ind w:left="1184" w:right="617"/>
      </w:pPr>
      <w:r>
        <w:rPr>
          <w:b/>
        </w:rPr>
        <w:t>Gambar 36</w:t>
      </w:r>
      <w:r>
        <w:t xml:space="preserve"> Halaman Utama Akun Petugas SPKT POLDA (Menu Dashboard) </w:t>
      </w:r>
    </w:p>
    <w:p w:rsidR="005D7A6B" w:rsidRDefault="005D7A6B" w:rsidP="004808BD">
      <w:pPr>
        <w:pStyle w:val="Heading1"/>
        <w:numPr>
          <w:ilvl w:val="0"/>
          <w:numId w:val="0"/>
        </w:numPr>
        <w:ind w:left="294"/>
      </w:pPr>
      <w:r>
        <w:t>1.</w:t>
      </w:r>
      <w:r>
        <w:rPr>
          <w:rFonts w:ascii="Arial" w:eastAsia="Arial" w:hAnsi="Arial" w:cs="Arial"/>
        </w:rPr>
        <w:t xml:space="preserve"> </w:t>
      </w:r>
      <w:r>
        <w:t xml:space="preserve">Menu Pelaporan SPKT POLDA </w:t>
      </w:r>
    </w:p>
    <w:p w:rsidR="005D7A6B" w:rsidRDefault="005D7A6B">
      <w:pPr>
        <w:spacing w:after="150" w:line="357" w:lineRule="auto"/>
        <w:ind w:left="553" w:right="617" w:firstLine="284"/>
      </w:pPr>
      <w:proofErr w:type="gramStart"/>
      <w:r>
        <w:t>Menu Pelaporan SPKT POLDA adalah menu yang di dalamnya terdapat pelaporan mengenai penanganan laporan yang masuk.</w:t>
      </w:r>
      <w:proofErr w:type="gramEnd"/>
      <w:r>
        <w:t xml:space="preserve"> </w:t>
      </w:r>
      <w:proofErr w:type="gramStart"/>
      <w:r>
        <w:t>Jika laporan berwarna merah, maka laporan tersebut belum diproses oleh petugas tersebut.</w:t>
      </w:r>
      <w:proofErr w:type="gramEnd"/>
      <w:r>
        <w:t xml:space="preserve"> Jika laporan berwarna kuning, maka laporan tersebut sedang diteruskan kepada petugas yang lain. </w:t>
      </w:r>
      <w:proofErr w:type="gramStart"/>
      <w:r>
        <w:t>Jika laporan berwarna hijau, maka laporan telah diselesaikan oleh petugas tersebut.</w:t>
      </w:r>
      <w:proofErr w:type="gramEnd"/>
      <w:r>
        <w:t xml:space="preserve"> </w:t>
      </w:r>
      <w:proofErr w:type="gramStart"/>
      <w:r>
        <w:t>Di dalam menu Pelaporan, SPKT POLDA dapat melihat, meneruskan serta menangani laporan yang masuk.</w:t>
      </w:r>
      <w:proofErr w:type="gramEnd"/>
      <w:r>
        <w:t xml:space="preserve">  </w:t>
      </w:r>
    </w:p>
    <w:p w:rsidR="005D7A6B" w:rsidRDefault="005D7A6B">
      <w:pPr>
        <w:spacing w:after="62"/>
        <w:ind w:right="854"/>
        <w:jc w:val="right"/>
      </w:pPr>
      <w:r w:rsidRPr="001423B8">
        <w:rPr>
          <w:noProof/>
        </w:rPr>
        <w:lastRenderedPageBreak/>
        <w:pict>
          <v:shape id="Picture 3216" o:spid="_x0000_i1132" type="#_x0000_t75" style="width:411pt;height:189pt;visibility:visible">
            <v:imagedata r:id="rId288" o:title=""/>
          </v:shape>
        </w:pict>
      </w:r>
      <w:r>
        <w:t xml:space="preserve"> </w:t>
      </w:r>
    </w:p>
    <w:p w:rsidR="005D7A6B" w:rsidRDefault="005D7A6B">
      <w:pPr>
        <w:spacing w:after="276" w:line="256" w:lineRule="auto"/>
        <w:ind w:left="513" w:right="566"/>
        <w:jc w:val="center"/>
      </w:pPr>
      <w:r>
        <w:rPr>
          <w:b/>
        </w:rPr>
        <w:t>Gambar 37</w:t>
      </w:r>
      <w:r>
        <w:t xml:space="preserve"> Halaman Utama Menu Pelaporan </w:t>
      </w:r>
    </w:p>
    <w:p w:rsidR="005D7A6B" w:rsidRDefault="005D7A6B" w:rsidP="004808BD">
      <w:pPr>
        <w:spacing w:after="274"/>
        <w:ind w:right="1"/>
        <w:jc w:val="center"/>
      </w:pPr>
      <w:r>
        <w:t xml:space="preserve"> </w:t>
      </w:r>
    </w:p>
    <w:p w:rsidR="005D7A6B" w:rsidRDefault="005D7A6B">
      <w:pPr>
        <w:spacing w:after="0"/>
        <w:ind w:right="1"/>
        <w:jc w:val="center"/>
      </w:pPr>
      <w:r>
        <w:t xml:space="preserve"> </w:t>
      </w:r>
    </w:p>
    <w:p w:rsidR="005D7A6B" w:rsidRDefault="005D7A6B" w:rsidP="00A45AEE">
      <w:pPr>
        <w:numPr>
          <w:ilvl w:val="0"/>
          <w:numId w:val="109"/>
        </w:numPr>
        <w:spacing w:after="3" w:line="357" w:lineRule="auto"/>
        <w:ind w:right="617" w:hanging="360"/>
        <w:jc w:val="both"/>
      </w:pPr>
      <w:r>
        <w:t xml:space="preserve">Untuk melihat dan menangani laporan yang masuk, klik nomor laporan yang berada di dalam daftar pada halaman utama menu Pelaporan. </w:t>
      </w:r>
    </w:p>
    <w:p w:rsidR="005D7A6B" w:rsidRDefault="005D7A6B">
      <w:pPr>
        <w:spacing w:after="96"/>
        <w:ind w:left="840"/>
      </w:pPr>
      <w:r>
        <w:rPr>
          <w:noProof/>
        </w:rPr>
      </w:r>
      <w:r>
        <w:pict>
          <v:group id="Group 34169" o:spid="_x0000_s3392" style="width:414.8pt;height:192pt;mso-position-horizontal-relative:char;mso-position-vertical-relative:line" coordsize="52677,2438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GTfdoom+7RQB/OlRRRX2R8/qFFFFAahRRRQGoUUUUBqFFFFAahRRRQGoUUUUBqFF&#10;FFAahRRRQGoUUUUBqFFFFAahRRRQGpe0X/kOad/13i/9Dr+iKv53dF/5Dmnf9d4v/Q6/oirxMw3i&#10;ejhgoooryDv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Bk33aKJvu0UAfzpUUUV9kfP6hRRR&#10;QGoUUUUBqFFFFAahRRRQGoUUUUBqFFFFAahRRRQGoUUUUBqFFFFAahRRRQGoUUUUBqXtF/5Dmnf9&#10;d4v/AEOv6Iq/nd0X/kOad/13i/8AQ6/oirxMw3iejhgoooryDv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Bk33aKJvu0UAfzpUUUV9kfP6hRRRQGoUUUUBqFFFFAahRRRQGoUUUUBqFFFFAahRR&#10;RQGoUUUUBqFFFFAahRRRQGoUUUUBqXtF/wCQ5p3/AF3i/wDQ6/oir+d3Rf8AkOad/wBd4v8A0Ov6&#10;Iq8TMN4no4YKKKK8g7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">
            <v:rect id="Rectangle 3233" o:spid="_x0000_s3393" style="position:absolute;left:52296;top:22698;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" filled="f" stroked="f">
              <v:textbox inset="0,0,0,0">
                <w:txbxContent>
                  <w:p w:rsidR="005D7A6B" w:rsidRDefault="005D7A6B">
                    <w:r>
                      <w:t xml:space="preserve"> </w:t>
                    </w:r>
                  </w:p>
                </w:txbxContent>
              </v:textbox>
            </v:rect>
            <v:shape id="Picture 3255" o:spid="_x0000_s3394" type="#_x0000_t75" style="position:absolute;left:83;width:52158;height:240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">
              <v:imagedata r:id="rId276" o:title=""/>
            </v:shape>
            <v:shape id="Shape 3256" o:spid="_x0000_s3395" style="position:absolute;left:7820;top:13900;width:9944;height:1905;visibility:visible;mso-wrap-style:square;v-text-anchor:top" coordsize="99441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" path="m,95250c,42545,222631,,497205,,771779,,994410,42545,994410,95250v,52578,-222631,95250,-497205,95250c222631,190500,,147828,,95250xe" filled="f" strokecolor="red" strokeweight="2.25pt">
              <v:path arrowok="t" textboxrect="0,0,994410,190500"/>
            </v:shape>
            <v:shape id="Shape 3257" o:spid="_x0000_s3396" style="position:absolute;top:15116;width:8277;height:3185;visibility:visible;mso-wrap-style:square;v-text-anchor:top" coordsize="827786,31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" path="m732663,r95123,11684l761492,80772,751870,53812,9652,318516,,291592,742295,26986,732663,xe" fillcolor="red" stroked="f" strokeweight="0">
              <v:path arrowok="t" textboxrect="0,0,827786,318516"/>
            </v:shape>
            <w10:wrap type="none"/>
            <w10:anchorlock/>
          </v:group>
        </w:pict>
      </w:r>
    </w:p>
    <w:p w:rsidR="005D7A6B" w:rsidRDefault="005D7A6B">
      <w:pPr>
        <w:spacing w:after="120" w:line="256" w:lineRule="auto"/>
        <w:ind w:left="513" w:right="569"/>
        <w:jc w:val="center"/>
      </w:pPr>
      <w:r>
        <w:rPr>
          <w:b/>
        </w:rPr>
        <w:t>Gambar 38</w:t>
      </w:r>
      <w:r>
        <w:t xml:space="preserve"> Nomor Laporan untuk Melihat dan Menangani Pelaporan </w:t>
      </w:r>
    </w:p>
    <w:p w:rsidR="005D7A6B" w:rsidRDefault="005D7A6B" w:rsidP="00A45AEE">
      <w:pPr>
        <w:numPr>
          <w:ilvl w:val="0"/>
          <w:numId w:val="109"/>
        </w:numPr>
        <w:spacing w:after="3" w:line="358" w:lineRule="auto"/>
        <w:ind w:right="617" w:hanging="360"/>
        <w:jc w:val="both"/>
      </w:pPr>
      <w:r>
        <w:t xml:space="preserve">Setelah meng-klik nomor laporan, maka </w:t>
      </w:r>
      <w:proofErr w:type="gramStart"/>
      <w:r>
        <w:t>akan</w:t>
      </w:r>
      <w:proofErr w:type="gramEnd"/>
      <w:r>
        <w:t xml:space="preserve"> tampil data detail dari laporan yang dipilih tersebut. </w:t>
      </w:r>
    </w:p>
    <w:p w:rsidR="005D7A6B" w:rsidRDefault="005D7A6B">
      <w:pPr>
        <w:spacing w:after="12"/>
        <w:ind w:left="2832"/>
      </w:pPr>
      <w:r>
        <w:rPr>
          <w:noProof/>
        </w:rPr>
      </w:r>
      <w:r>
        <w:pict>
          <v:group id="Group 34170" o:spid="_x0000_s3397" style="width:227.35pt;height:514.2pt;mso-position-horizontal-relative:char;mso-position-vertical-relative:line" coordsize="28873,6530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&#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">
            <v:shape id="Picture 3259" o:spid="_x0000_s3398" type="#_x0000_t75" style="position:absolute;left:76;width:28797;height:220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">
              <v:imagedata r:id="rId277" o:title=""/>
            </v:shape>
            <v:shape id="Picture 3261" o:spid="_x0000_s3399" type="#_x0000_t75" style="position:absolute;left:31;top:19735;width:28798;height:228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">
              <v:imagedata r:id="rId278" o:title=""/>
            </v:shape>
            <v:shape id="Picture 3263" o:spid="_x0000_s3400" type="#_x0000_t75" style="position:absolute;top:42367;width:28873;height:229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">
              <v:imagedata r:id="rId289" o:title=""/>
            </v:shape>
            <w10:wrap type="none"/>
            <w10:anchorlock/>
          </v:group>
        </w:pict>
      </w:r>
    </w:p>
    <w:p w:rsidR="005D7A6B" w:rsidRDefault="005D7A6B">
      <w:pPr>
        <w:spacing w:after="0"/>
        <w:ind w:right="1"/>
        <w:jc w:val="center"/>
      </w:pPr>
      <w:r>
        <w:rPr>
          <w:b/>
        </w:rPr>
        <w:t xml:space="preserve"> </w:t>
      </w:r>
    </w:p>
    <w:p w:rsidR="005D7A6B" w:rsidRDefault="005D7A6B">
      <w:pPr>
        <w:spacing w:after="116" w:line="256" w:lineRule="auto"/>
        <w:ind w:left="513" w:right="2"/>
        <w:jc w:val="center"/>
      </w:pPr>
      <w:r>
        <w:rPr>
          <w:b/>
        </w:rPr>
        <w:t>Gambar 39</w:t>
      </w:r>
      <w:r>
        <w:t xml:space="preserve"> Detail Pelaporan </w:t>
      </w:r>
    </w:p>
    <w:p w:rsidR="005D7A6B" w:rsidRDefault="005D7A6B">
      <w:pPr>
        <w:spacing w:after="0"/>
        <w:ind w:left="564"/>
        <w:jc w:val="center"/>
      </w:pPr>
      <w:r>
        <w:t xml:space="preserve"> </w:t>
      </w:r>
    </w:p>
    <w:p w:rsidR="005D7A6B" w:rsidRDefault="005D7A6B" w:rsidP="00A45AEE">
      <w:pPr>
        <w:numPr>
          <w:ilvl w:val="0"/>
          <w:numId w:val="109"/>
        </w:numPr>
        <w:spacing w:after="141" w:line="264" w:lineRule="auto"/>
        <w:ind w:right="617" w:hanging="360"/>
        <w:jc w:val="both"/>
      </w:pPr>
      <w:proofErr w:type="gramStart"/>
      <w:r>
        <w:t>Ketika  ada</w:t>
      </w:r>
      <w:proofErr w:type="gramEnd"/>
      <w:r>
        <w:t xml:space="preserve"> laporan yang masuk kepada petugas SPKT POLDA, maka ada 2 aksi yang bisa dilakukan, yaitu :  meneruskan ke petugas lain atau diselesaikan SPKT POLDA.  </w:t>
      </w:r>
    </w:p>
    <w:p w:rsidR="005D7A6B" w:rsidRDefault="005D7A6B">
      <w:pPr>
        <w:spacing w:after="0"/>
        <w:ind w:right="1274"/>
        <w:jc w:val="right"/>
      </w:pPr>
      <w:r w:rsidRPr="001423B8">
        <w:rPr>
          <w:noProof/>
        </w:rPr>
        <w:lastRenderedPageBreak/>
        <w:pict>
          <v:shape id="Picture 3336" o:spid="_x0000_i1135" type="#_x0000_t75" style="width:369pt;height:115.5pt;visibility:visible">
            <v:imagedata r:id="rId290" o:title=""/>
          </v:shape>
        </w:pict>
      </w:r>
      <w:r>
        <w:t xml:space="preserve"> </w:t>
      </w:r>
    </w:p>
    <w:p w:rsidR="005D7A6B" w:rsidRDefault="005D7A6B">
      <w:pPr>
        <w:spacing w:after="162" w:line="256" w:lineRule="auto"/>
        <w:ind w:left="513" w:right="563"/>
        <w:jc w:val="center"/>
      </w:pPr>
      <w:r>
        <w:rPr>
          <w:b/>
        </w:rPr>
        <w:t>Gambar 40</w:t>
      </w:r>
      <w:r>
        <w:t xml:space="preserve"> Aksi Tindak Lanjut Petugas SPKT POLDA </w:t>
      </w:r>
    </w:p>
    <w:p w:rsidR="005D7A6B" w:rsidRDefault="005D7A6B" w:rsidP="00A45AEE">
      <w:pPr>
        <w:numPr>
          <w:ilvl w:val="0"/>
          <w:numId w:val="109"/>
        </w:numPr>
        <w:spacing w:after="3" w:line="264" w:lineRule="auto"/>
        <w:ind w:right="617" w:hanging="360"/>
        <w:jc w:val="both"/>
      </w:pPr>
      <w:r>
        <w:t xml:space="preserve">Jika aksi yang dipilih adalah meneruskan ke petugas lain, maka laporan tersebut </w:t>
      </w:r>
      <w:proofErr w:type="gramStart"/>
      <w:r>
        <w:t>akan</w:t>
      </w:r>
      <w:proofErr w:type="gramEnd"/>
      <w:r>
        <w:t xml:space="preserve"> ditangani oleh petugas yang diteruskan, kemudian status laporan berubah menjadi warna kuning. </w:t>
      </w:r>
    </w:p>
    <w:p w:rsidR="005D7A6B" w:rsidRDefault="005D7A6B">
      <w:pPr>
        <w:spacing w:after="0"/>
        <w:ind w:left="720"/>
      </w:pPr>
      <w:r>
        <w:t xml:space="preserve"> </w:t>
      </w:r>
    </w:p>
    <w:p w:rsidR="005D7A6B" w:rsidRDefault="005D7A6B">
      <w:pPr>
        <w:spacing w:after="0"/>
        <w:ind w:right="1560"/>
        <w:jc w:val="right"/>
      </w:pPr>
      <w:r w:rsidRPr="001423B8">
        <w:rPr>
          <w:noProof/>
        </w:rPr>
        <w:pict>
          <v:shape id="Picture 3338" o:spid="_x0000_i1136" type="#_x0000_t75" style="width:340.5pt;height:147pt;visibility:visible">
            <v:imagedata r:id="rId291" o:title=""/>
          </v:shape>
        </w:pict>
      </w:r>
      <w:r>
        <w:t xml:space="preserve"> </w:t>
      </w:r>
    </w:p>
    <w:p w:rsidR="005D7A6B" w:rsidRDefault="005D7A6B">
      <w:pPr>
        <w:spacing w:after="5" w:line="256" w:lineRule="auto"/>
        <w:ind w:left="513" w:right="567"/>
        <w:jc w:val="center"/>
      </w:pPr>
      <w:r>
        <w:rPr>
          <w:b/>
        </w:rPr>
        <w:t>Gambar 41</w:t>
      </w:r>
      <w:r>
        <w:t xml:space="preserve"> Aksi Tindak Lanjut Meneruskan ke Petugas Lain </w:t>
      </w:r>
    </w:p>
    <w:p w:rsidR="005D7A6B" w:rsidRDefault="005D7A6B">
      <w:pPr>
        <w:spacing w:after="0"/>
        <w:ind w:right="1"/>
        <w:jc w:val="center"/>
      </w:pPr>
      <w:r>
        <w:t xml:space="preserve"> </w:t>
      </w:r>
    </w:p>
    <w:p w:rsidR="005D7A6B" w:rsidRDefault="005D7A6B" w:rsidP="00A45AEE">
      <w:pPr>
        <w:numPr>
          <w:ilvl w:val="0"/>
          <w:numId w:val="109"/>
        </w:numPr>
        <w:spacing w:after="3" w:line="264" w:lineRule="auto"/>
        <w:ind w:right="617" w:hanging="360"/>
        <w:jc w:val="both"/>
      </w:pPr>
      <w:r>
        <w:t xml:space="preserve">Jika aksi yang dipilih adalah Diselesaikan SPKT POLDA, maka laporan tersebut </w:t>
      </w:r>
      <w:proofErr w:type="gramStart"/>
      <w:r>
        <w:t>akan</w:t>
      </w:r>
      <w:proofErr w:type="gramEnd"/>
      <w:r>
        <w:t xml:space="preserve"> ditangani dan diselesaikan oleh SPKT POLDA, kemudian status laporan sudah berwarna hijau karena sudah diselesaikan. </w:t>
      </w:r>
    </w:p>
    <w:p w:rsidR="005D7A6B" w:rsidRDefault="005D7A6B">
      <w:pPr>
        <w:spacing w:after="0"/>
        <w:ind w:right="1"/>
        <w:jc w:val="center"/>
      </w:pPr>
      <w:r>
        <w:t xml:space="preserve"> </w:t>
      </w:r>
    </w:p>
    <w:p w:rsidR="005D7A6B" w:rsidRDefault="005D7A6B">
      <w:pPr>
        <w:spacing w:after="0"/>
        <w:ind w:right="1560"/>
        <w:jc w:val="right"/>
      </w:pPr>
      <w:r w:rsidRPr="001423B8">
        <w:rPr>
          <w:noProof/>
        </w:rPr>
        <w:pict>
          <v:shape id="Picture 3340" o:spid="_x0000_i1137" type="#_x0000_t75" style="width:340.5pt;height:139.5pt;visibility:visible">
            <v:imagedata r:id="rId292" o:title=""/>
          </v:shape>
        </w:pict>
      </w:r>
      <w:r>
        <w:t xml:space="preserve"> </w:t>
      </w:r>
    </w:p>
    <w:p w:rsidR="005D7A6B" w:rsidRDefault="005D7A6B">
      <w:pPr>
        <w:spacing w:after="5" w:line="256" w:lineRule="auto"/>
        <w:ind w:left="513" w:right="563"/>
        <w:jc w:val="center"/>
      </w:pPr>
      <w:r>
        <w:rPr>
          <w:b/>
        </w:rPr>
        <w:t>Gambar 42</w:t>
      </w:r>
      <w:r>
        <w:t xml:space="preserve"> Aksi Tindak Lanjut Diselesaikan SPKT POLDA </w:t>
      </w:r>
    </w:p>
    <w:p w:rsidR="0048183D" w:rsidRDefault="0048183D" w:rsidP="004808BD">
      <w:pPr>
        <w:pStyle w:val="Heading1"/>
        <w:numPr>
          <w:ilvl w:val="0"/>
          <w:numId w:val="0"/>
        </w:numPr>
        <w:ind w:left="-5"/>
      </w:pPr>
    </w:p>
    <w:p w:rsidR="0048183D" w:rsidRDefault="0048183D" w:rsidP="004808BD">
      <w:pPr>
        <w:pStyle w:val="Heading1"/>
        <w:numPr>
          <w:ilvl w:val="0"/>
          <w:numId w:val="0"/>
        </w:numPr>
        <w:ind w:left="-5"/>
      </w:pPr>
    </w:p>
    <w:p w:rsidR="005D7A6B" w:rsidRDefault="005D7A6B" w:rsidP="004808BD">
      <w:pPr>
        <w:pStyle w:val="Heading1"/>
        <w:numPr>
          <w:ilvl w:val="0"/>
          <w:numId w:val="0"/>
        </w:numPr>
        <w:ind w:left="-5"/>
      </w:pPr>
      <w:r>
        <w:t>8.</w:t>
      </w:r>
      <w:r>
        <w:rPr>
          <w:rFonts w:ascii="Arial" w:eastAsia="Arial" w:hAnsi="Arial" w:cs="Arial"/>
        </w:rPr>
        <w:t xml:space="preserve"> </w:t>
      </w:r>
      <w:r>
        <w:t xml:space="preserve">Petugas PENYIDIK POLDA </w:t>
      </w:r>
    </w:p>
    <w:p w:rsidR="005D7A6B" w:rsidRDefault="005D7A6B">
      <w:pPr>
        <w:spacing w:line="357" w:lineRule="auto"/>
        <w:ind w:right="617" w:firstLine="284"/>
      </w:pPr>
      <w:r>
        <w:t xml:space="preserve">Setelah masuk ke dalam akun petugas PENYIDIK POLDA, maka </w:t>
      </w:r>
      <w:proofErr w:type="gramStart"/>
      <w:r>
        <w:t>akan</w:t>
      </w:r>
      <w:proofErr w:type="gramEnd"/>
      <w:r>
        <w:t xml:space="preserve"> tampil halaman utama akun petugas PENYIDIK POLDA. </w:t>
      </w:r>
      <w:proofErr w:type="gramStart"/>
      <w:r>
        <w:t>Ada 2 menu utama dalam halaman ini, yaitu menu Dashboard dan menu Pelaporan.</w:t>
      </w:r>
      <w:proofErr w:type="gramEnd"/>
      <w:r>
        <w:t xml:space="preserve"> </w:t>
      </w:r>
      <w:proofErr w:type="gramStart"/>
      <w:r>
        <w:t>Menu Dashboard adalah menu yang tampil sebagai halaman utama akun petugas PENYIDIK POLDA.</w:t>
      </w:r>
      <w:proofErr w:type="gramEnd"/>
      <w:r>
        <w:rPr>
          <w:b/>
        </w:rPr>
        <w:t xml:space="preserve"> </w:t>
      </w:r>
    </w:p>
    <w:p w:rsidR="005D7A6B" w:rsidRDefault="005D7A6B">
      <w:pPr>
        <w:spacing w:after="0"/>
        <w:ind w:left="644"/>
      </w:pPr>
      <w:r>
        <w:t xml:space="preserve"> </w:t>
      </w:r>
    </w:p>
    <w:p w:rsidR="005D7A6B" w:rsidRDefault="005D7A6B">
      <w:pPr>
        <w:spacing w:after="101"/>
        <w:ind w:right="926"/>
        <w:jc w:val="right"/>
      </w:pPr>
      <w:r w:rsidRPr="001423B8">
        <w:rPr>
          <w:noProof/>
        </w:rPr>
        <w:pict>
          <v:shape id="Picture 3411" o:spid="_x0000_i1138" type="#_x0000_t75" style="width:403.5pt;height:184.5pt;visibility:visible">
            <v:imagedata r:id="rId293" o:title=""/>
          </v:shape>
        </w:pict>
      </w:r>
      <w:r>
        <w:t xml:space="preserve"> </w:t>
      </w:r>
    </w:p>
    <w:p w:rsidR="005D7A6B" w:rsidRDefault="005D7A6B">
      <w:pPr>
        <w:spacing w:after="153"/>
        <w:ind w:left="912" w:right="617"/>
      </w:pPr>
      <w:r>
        <w:rPr>
          <w:b/>
        </w:rPr>
        <w:t>Gambar 43</w:t>
      </w:r>
      <w:r>
        <w:t xml:space="preserve"> Halaman Utama Akun Petugas PENYIDIK POLDA (Menu Dashboard) </w:t>
      </w:r>
    </w:p>
    <w:p w:rsidR="005D7A6B" w:rsidRDefault="005D7A6B" w:rsidP="004808BD">
      <w:pPr>
        <w:pStyle w:val="Heading1"/>
        <w:numPr>
          <w:ilvl w:val="0"/>
          <w:numId w:val="0"/>
        </w:numPr>
        <w:ind w:left="294"/>
      </w:pPr>
      <w:r>
        <w:t>1.</w:t>
      </w:r>
      <w:r>
        <w:rPr>
          <w:rFonts w:ascii="Arial" w:eastAsia="Arial" w:hAnsi="Arial" w:cs="Arial"/>
        </w:rPr>
        <w:t xml:space="preserve"> </w:t>
      </w:r>
      <w:r>
        <w:t xml:space="preserve">Menu Pelaporan PENYIDIK POLDA </w:t>
      </w:r>
    </w:p>
    <w:p w:rsidR="005D7A6B" w:rsidRDefault="005D7A6B">
      <w:pPr>
        <w:spacing w:after="149" w:line="357" w:lineRule="auto"/>
        <w:ind w:left="553" w:right="617" w:firstLine="284"/>
      </w:pPr>
      <w:proofErr w:type="gramStart"/>
      <w:r>
        <w:t>Menu Pelaporan PENYIDIK POLDA adalah menu yang di dalamnya terdapat pelaporan mengenai penanganan laporan yang masuk.</w:t>
      </w:r>
      <w:proofErr w:type="gramEnd"/>
      <w:r>
        <w:t xml:space="preserve"> </w:t>
      </w:r>
      <w:proofErr w:type="gramStart"/>
      <w:r>
        <w:t>Jika laporan berwarna merah, maka laporan tersebut belum diproses oleh petugas tersebut.</w:t>
      </w:r>
      <w:proofErr w:type="gramEnd"/>
      <w:r>
        <w:t xml:space="preserve"> Jika laporan berwarna kuning, maka laporan tersebut sedang diteruskan kepada petugas yang lain. </w:t>
      </w:r>
      <w:proofErr w:type="gramStart"/>
      <w:r>
        <w:t>Jika laporan berwarna hijau, maka laporan telah diselesaikan oleh petugas tersebut.</w:t>
      </w:r>
      <w:proofErr w:type="gramEnd"/>
      <w:r>
        <w:t xml:space="preserve"> </w:t>
      </w:r>
      <w:proofErr w:type="gramStart"/>
      <w:r>
        <w:t>Di dalam menu Pelaporan, PENYIDIK POLDA dapat melihat, meneruskan serta menangani laporan yang masuk.</w:t>
      </w:r>
      <w:proofErr w:type="gramEnd"/>
      <w:r>
        <w:t xml:space="preserve">  </w:t>
      </w:r>
    </w:p>
    <w:p w:rsidR="005D7A6B" w:rsidRDefault="005D7A6B">
      <w:pPr>
        <w:spacing w:after="60"/>
        <w:ind w:right="1094"/>
        <w:jc w:val="right"/>
      </w:pPr>
      <w:r w:rsidRPr="001423B8">
        <w:rPr>
          <w:noProof/>
        </w:rPr>
        <w:lastRenderedPageBreak/>
        <w:pict>
          <v:shape id="Picture 3413" o:spid="_x0000_i1139" type="#_x0000_t75" style="width:387pt;height:178.5pt;visibility:visible">
            <v:imagedata r:id="rId294" o:title=""/>
          </v:shape>
        </w:pict>
      </w:r>
      <w:r>
        <w:t xml:space="preserve"> </w:t>
      </w:r>
    </w:p>
    <w:p w:rsidR="005D7A6B" w:rsidRDefault="005D7A6B">
      <w:pPr>
        <w:spacing w:after="276" w:line="256" w:lineRule="auto"/>
        <w:ind w:left="513" w:right="566"/>
        <w:jc w:val="center"/>
      </w:pPr>
      <w:r>
        <w:rPr>
          <w:b/>
        </w:rPr>
        <w:t>Gambar 44</w:t>
      </w:r>
      <w:r>
        <w:t xml:space="preserve"> Halaman Utama Menu Pelaporan </w:t>
      </w:r>
    </w:p>
    <w:p w:rsidR="005D7A6B" w:rsidRDefault="005D7A6B">
      <w:pPr>
        <w:spacing w:after="273"/>
        <w:ind w:right="1"/>
        <w:jc w:val="center"/>
      </w:pPr>
      <w:r>
        <w:t xml:space="preserve"> </w:t>
      </w:r>
    </w:p>
    <w:p w:rsidR="005D7A6B" w:rsidRDefault="005D7A6B">
      <w:pPr>
        <w:spacing w:after="274"/>
        <w:ind w:right="1"/>
        <w:jc w:val="center"/>
      </w:pPr>
      <w:r>
        <w:t xml:space="preserve"> </w:t>
      </w:r>
    </w:p>
    <w:p w:rsidR="005D7A6B" w:rsidRDefault="005D7A6B">
      <w:pPr>
        <w:spacing w:after="274"/>
        <w:ind w:right="1"/>
        <w:jc w:val="center"/>
      </w:pPr>
      <w:r>
        <w:t xml:space="preserve"> </w:t>
      </w:r>
    </w:p>
    <w:p w:rsidR="005D7A6B" w:rsidRDefault="005D7A6B">
      <w:pPr>
        <w:spacing w:after="274"/>
        <w:ind w:right="1"/>
        <w:jc w:val="center"/>
      </w:pPr>
      <w:r>
        <w:t xml:space="preserve"> </w:t>
      </w:r>
    </w:p>
    <w:p w:rsidR="005D7A6B" w:rsidRDefault="005D7A6B">
      <w:pPr>
        <w:spacing w:after="0"/>
        <w:ind w:right="1"/>
        <w:jc w:val="center"/>
      </w:pPr>
      <w:r>
        <w:t xml:space="preserve"> </w:t>
      </w:r>
    </w:p>
    <w:p w:rsidR="005D7A6B" w:rsidRDefault="005D7A6B" w:rsidP="00A45AEE">
      <w:pPr>
        <w:numPr>
          <w:ilvl w:val="0"/>
          <w:numId w:val="110"/>
        </w:numPr>
        <w:spacing w:after="3" w:line="357" w:lineRule="auto"/>
        <w:ind w:right="617" w:hanging="360"/>
        <w:jc w:val="both"/>
      </w:pPr>
      <w:r>
        <w:t xml:space="preserve">Untuk melihat dan menangani laporan yang masuk, klik nomor laporan yang berada di dalam daftar pada halaman utama menu Pelaporan. </w:t>
      </w:r>
    </w:p>
    <w:p w:rsidR="005D7A6B" w:rsidRDefault="005D7A6B">
      <w:pPr>
        <w:spacing w:after="94"/>
        <w:ind w:left="978"/>
      </w:pPr>
      <w:r>
        <w:rPr>
          <w:noProof/>
        </w:rPr>
      </w:r>
      <w:r>
        <w:pict>
          <v:group id="Group 34108" o:spid="_x0000_s3401" style="width:395.9pt;height:181.5pt;mso-position-horizontal-relative:char;mso-position-vertical-relative:line" coordsize="50276,2305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Cpf/6tP96q8lWrr7o/3qqyVQH869FFFfZnzmoUUUUBqFFFFAahRRRQGoUUUUBqFFFF&#10;AahRRRQGoUUUUBqFFFFAahRRRQGoUUUUBqFfr/8A8E0P+TWdP/7Cd7/6HX5AV+v/APwTQ/5NZ0//&#10;ALCd7/6HXnZh/DOvD/EfVMlX4v8AVL9KoSVfi/1S/SvnpHsElFJupu5agB9FM3LTt1AC0UzctG5a&#10;AH0Um6jdQAtFM3LRuWgAoo3r/eo3LQAU+mblo3r/AHqAH0UzctG5aAH0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">
            <v:rect id="Rectangle 3430" o:spid="_x0000_s3402" style="position:absolute;left:49895;top:21366;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" filled="f" stroked="f">
              <v:textbox inset="0,0,0,0">
                <w:txbxContent>
                  <w:p w:rsidR="005D7A6B" w:rsidRDefault="005D7A6B">
                    <w:r>
                      <w:t xml:space="preserve"> </w:t>
                    </w:r>
                  </w:p>
                </w:txbxContent>
              </v:textbox>
            </v:rect>
            <v:shape id="Picture 3451" o:spid="_x0000_s3403" type="#_x0000_t75" style="position:absolute;left:731;width:49080;height:22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">
              <v:imagedata r:id="rId294" o:title=""/>
            </v:shape>
            <v:shape id="Shape 3452" o:spid="_x0000_s3404" style="position:absolute;left:8277;top:12757;width:9944;height:1905;visibility:visible;mso-wrap-style:square;v-text-anchor:top" coordsize="99441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" path="m,95250c,42545,222631,,497205,,771779,,994410,42545,994410,95250v,52578,-222631,95250,-497205,95250c222631,190500,,147828,,95250xe" filled="f" strokecolor="red" strokeweight="2.25pt">
              <v:path arrowok="t" textboxrect="0,0,994410,190500"/>
            </v:shape>
            <v:shape id="Shape 3453" o:spid="_x0000_s3405" style="position:absolute;top:13859;width:8277;height:3185;visibility:visible;mso-wrap-style:square;v-text-anchor:top" coordsize="827786,3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" path="m732663,r95123,11684l761492,80772,751909,53923,9652,318515,,291592,742295,26986,732663,xe" fillcolor="red" stroked="f" strokeweight="0">
              <v:path arrowok="t" textboxrect="0,0,827786,318515"/>
            </v:shape>
            <w10:wrap type="none"/>
            <w10:anchorlock/>
          </v:group>
        </w:pict>
      </w:r>
    </w:p>
    <w:p w:rsidR="005D7A6B" w:rsidRDefault="005D7A6B">
      <w:pPr>
        <w:spacing w:after="120" w:line="256" w:lineRule="auto"/>
        <w:ind w:left="513" w:right="569"/>
        <w:jc w:val="center"/>
      </w:pPr>
      <w:r>
        <w:rPr>
          <w:b/>
        </w:rPr>
        <w:t>Gambar 45</w:t>
      </w:r>
      <w:r>
        <w:t xml:space="preserve"> Nomor Laporan untuk Melihat dan Menangani Pelaporan </w:t>
      </w:r>
    </w:p>
    <w:p w:rsidR="005D7A6B" w:rsidRDefault="005D7A6B" w:rsidP="00A45AEE">
      <w:pPr>
        <w:numPr>
          <w:ilvl w:val="0"/>
          <w:numId w:val="110"/>
        </w:numPr>
        <w:spacing w:after="3" w:line="357" w:lineRule="auto"/>
        <w:ind w:right="617" w:hanging="360"/>
        <w:jc w:val="both"/>
      </w:pPr>
      <w:r>
        <w:t xml:space="preserve">Setelah meng-klik nomor laporan, maka </w:t>
      </w:r>
      <w:proofErr w:type="gramStart"/>
      <w:r>
        <w:t>akan</w:t>
      </w:r>
      <w:proofErr w:type="gramEnd"/>
      <w:r>
        <w:t xml:space="preserve"> tampil data detail dari laporan yang dipilih tersebut. </w:t>
      </w:r>
    </w:p>
    <w:p w:rsidR="005D7A6B" w:rsidRDefault="005D7A6B">
      <w:pPr>
        <w:spacing w:after="11"/>
        <w:ind w:left="2196"/>
      </w:pPr>
      <w:r>
        <w:rPr>
          <w:noProof/>
        </w:rPr>
      </w:r>
      <w:r>
        <w:pict>
          <v:group id="Group 34109" o:spid="_x0000_s3406" style="width:298.2pt;height:540.55pt;mso-position-horizontal-relative:char;mso-position-vertical-relative:line" coordsize="37870,6864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">
            <v:shape id="Picture 3455" o:spid="_x0000_s3407" type="#_x0000_t75" style="position:absolute;width:37870;height:252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">
              <v:imagedata r:id="rId269" o:title=""/>
            </v:shape>
            <v:shape id="Picture 3457" o:spid="_x0000_s3408" type="#_x0000_t75" style="position:absolute;left:222;top:24536;width:37173;height:29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">
              <v:imagedata r:id="rId295" o:title=""/>
            </v:shape>
            <v:shape id="Picture 3459" o:spid="_x0000_s3409" type="#_x0000_t75" style="position:absolute;top:51803;width:37865;height:168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">
              <v:imagedata r:id="rId271" o:title=""/>
            </v:shape>
            <w10:wrap type="none"/>
            <w10:anchorlock/>
          </v:group>
        </w:pict>
      </w:r>
    </w:p>
    <w:p w:rsidR="005D7A6B" w:rsidRDefault="005D7A6B">
      <w:pPr>
        <w:spacing w:after="0"/>
        <w:ind w:left="564"/>
        <w:jc w:val="center"/>
      </w:pPr>
      <w:r>
        <w:rPr>
          <w:b/>
        </w:rPr>
        <w:t xml:space="preserve"> </w:t>
      </w:r>
    </w:p>
    <w:p w:rsidR="005D7A6B" w:rsidRDefault="005D7A6B">
      <w:pPr>
        <w:spacing w:after="5" w:line="256" w:lineRule="auto"/>
        <w:ind w:left="513" w:right="2"/>
        <w:jc w:val="center"/>
      </w:pPr>
      <w:r>
        <w:rPr>
          <w:b/>
        </w:rPr>
        <w:t>Gambar 46</w:t>
      </w:r>
      <w:r>
        <w:t xml:space="preserve"> Detail Pelaporan </w:t>
      </w:r>
    </w:p>
    <w:p w:rsidR="005D7A6B" w:rsidRDefault="005D7A6B" w:rsidP="00A45AEE">
      <w:pPr>
        <w:numPr>
          <w:ilvl w:val="0"/>
          <w:numId w:val="110"/>
        </w:numPr>
        <w:spacing w:after="141" w:line="264" w:lineRule="auto"/>
        <w:ind w:right="617" w:hanging="360"/>
        <w:jc w:val="both"/>
      </w:pPr>
      <w:proofErr w:type="gramStart"/>
      <w:r>
        <w:t>Ketika  ada</w:t>
      </w:r>
      <w:proofErr w:type="gramEnd"/>
      <w:r>
        <w:t xml:space="preserve"> laporan yang masuk kepada petugas PENYIDIK POLDA, maka ada 2 aksi yang bisa dilakukan, yaitu :  meneruskan ke petugas lain atau diselesaikan PENYIDIK POLDA.  </w:t>
      </w:r>
    </w:p>
    <w:p w:rsidR="005D7A6B" w:rsidRDefault="005D7A6B">
      <w:pPr>
        <w:spacing w:after="100"/>
        <w:ind w:right="1782"/>
        <w:jc w:val="right"/>
      </w:pPr>
      <w:r w:rsidRPr="001423B8">
        <w:rPr>
          <w:noProof/>
        </w:rPr>
        <w:lastRenderedPageBreak/>
        <w:pict>
          <v:shape id="Picture 3533" o:spid="_x0000_i1142" type="#_x0000_t75" style="width:318pt;height:99pt;visibility:visible">
            <v:imagedata r:id="rId296" o:title=""/>
          </v:shape>
        </w:pict>
      </w:r>
      <w:r>
        <w:t xml:space="preserve"> </w:t>
      </w:r>
    </w:p>
    <w:p w:rsidR="005D7A6B" w:rsidRDefault="005D7A6B">
      <w:pPr>
        <w:spacing w:line="256" w:lineRule="auto"/>
        <w:ind w:left="513" w:right="563"/>
        <w:jc w:val="center"/>
      </w:pPr>
      <w:r>
        <w:rPr>
          <w:b/>
        </w:rPr>
        <w:t>Gambar 47</w:t>
      </w:r>
      <w:r>
        <w:t xml:space="preserve"> Aksi Tindak Lanjut Petugas PENYIDIK POLDA </w:t>
      </w:r>
    </w:p>
    <w:p w:rsidR="005D7A6B" w:rsidRDefault="005D7A6B" w:rsidP="00A45AEE">
      <w:pPr>
        <w:numPr>
          <w:ilvl w:val="0"/>
          <w:numId w:val="110"/>
        </w:numPr>
        <w:spacing w:after="3" w:line="264" w:lineRule="auto"/>
        <w:ind w:right="617" w:hanging="360"/>
        <w:jc w:val="both"/>
      </w:pPr>
      <w:r>
        <w:t xml:space="preserve">Jika aksi yang dipilih adalah meneruskan ke petugas lain, maka laporan tersebut </w:t>
      </w:r>
      <w:proofErr w:type="gramStart"/>
      <w:r>
        <w:t>akan</w:t>
      </w:r>
      <w:proofErr w:type="gramEnd"/>
      <w:r>
        <w:t xml:space="preserve"> ditangani oleh petugas yang diteruskan, kemudian status laporan berubah menjadi warna kuning. </w:t>
      </w:r>
    </w:p>
    <w:p w:rsidR="005D7A6B" w:rsidRDefault="005D7A6B">
      <w:pPr>
        <w:spacing w:after="0"/>
        <w:ind w:left="720"/>
      </w:pPr>
      <w:r>
        <w:t xml:space="preserve"> </w:t>
      </w:r>
    </w:p>
    <w:p w:rsidR="005D7A6B" w:rsidRDefault="005D7A6B">
      <w:pPr>
        <w:spacing w:after="62"/>
        <w:ind w:right="1560"/>
        <w:jc w:val="right"/>
      </w:pPr>
      <w:r w:rsidRPr="001423B8">
        <w:rPr>
          <w:noProof/>
        </w:rPr>
        <w:pict>
          <v:shape id="Picture 3535" o:spid="_x0000_i1143" type="#_x0000_t75" style="width:340.5pt;height:141pt;visibility:visible">
            <v:imagedata r:id="rId297" o:title=""/>
          </v:shape>
        </w:pict>
      </w:r>
      <w:r>
        <w:t xml:space="preserve"> </w:t>
      </w:r>
    </w:p>
    <w:p w:rsidR="005D7A6B" w:rsidRDefault="005D7A6B">
      <w:pPr>
        <w:spacing w:after="5" w:line="256" w:lineRule="auto"/>
        <w:ind w:left="513" w:right="569"/>
        <w:jc w:val="center"/>
      </w:pPr>
      <w:r>
        <w:rPr>
          <w:b/>
        </w:rPr>
        <w:t>Gambar 48</w:t>
      </w:r>
      <w:r>
        <w:t xml:space="preserve"> Aksi Tindak Lanjut Meneruskan ke Petugas Lain </w:t>
      </w:r>
    </w:p>
    <w:p w:rsidR="005D7A6B" w:rsidRDefault="005D7A6B">
      <w:pPr>
        <w:spacing w:after="0"/>
        <w:ind w:right="1"/>
        <w:jc w:val="center"/>
      </w:pPr>
      <w:r>
        <w:t xml:space="preserve"> </w:t>
      </w:r>
    </w:p>
    <w:p w:rsidR="005D7A6B" w:rsidRDefault="005D7A6B" w:rsidP="00A45AEE">
      <w:pPr>
        <w:numPr>
          <w:ilvl w:val="0"/>
          <w:numId w:val="110"/>
        </w:numPr>
        <w:spacing w:after="3" w:line="264" w:lineRule="auto"/>
        <w:ind w:right="617" w:hanging="360"/>
        <w:jc w:val="both"/>
      </w:pPr>
      <w:r>
        <w:t xml:space="preserve">Jika aksi yang dipilih adalah Diselesaikan PENYIDIK POLDA, maka laporan tersebut </w:t>
      </w:r>
      <w:proofErr w:type="gramStart"/>
      <w:r>
        <w:t>akan</w:t>
      </w:r>
      <w:proofErr w:type="gramEnd"/>
      <w:r>
        <w:t xml:space="preserve"> ditangani dan diselesaikan oleh PENYIDIK POLDA, kemudian status laporan sudah berwarna hijau karena sudah diselesaikan. </w:t>
      </w:r>
    </w:p>
    <w:p w:rsidR="005D7A6B" w:rsidRDefault="005D7A6B">
      <w:pPr>
        <w:spacing w:after="0"/>
        <w:ind w:right="1"/>
        <w:jc w:val="center"/>
      </w:pPr>
      <w:r>
        <w:t xml:space="preserve"> </w:t>
      </w:r>
    </w:p>
    <w:p w:rsidR="005D7A6B" w:rsidRDefault="005D7A6B">
      <w:pPr>
        <w:spacing w:after="102"/>
        <w:ind w:right="1560"/>
        <w:jc w:val="right"/>
      </w:pPr>
      <w:r w:rsidRPr="001423B8">
        <w:rPr>
          <w:noProof/>
        </w:rPr>
        <w:pict>
          <v:shape id="Picture 3537" o:spid="_x0000_i1144" type="#_x0000_t75" style="width:340.5pt;height:136.5pt;visibility:visible">
            <v:imagedata r:id="rId298" o:title=""/>
          </v:shape>
        </w:pict>
      </w:r>
      <w:r>
        <w:t xml:space="preserve"> </w:t>
      </w:r>
    </w:p>
    <w:p w:rsidR="005D7A6B" w:rsidRDefault="005D7A6B">
      <w:pPr>
        <w:ind w:left="1466" w:right="617"/>
      </w:pPr>
      <w:r>
        <w:rPr>
          <w:b/>
        </w:rPr>
        <w:t>Gambar 49</w:t>
      </w:r>
      <w:r>
        <w:t xml:space="preserve"> Aksi Tindak Lanjut Diselesaikan PENYIDIK POLDA</w:t>
      </w:r>
    </w:p>
    <w:p w:rsidR="005D7A6B" w:rsidRDefault="005D7A6B">
      <w:pPr>
        <w:pStyle w:val="Heading1"/>
        <w:spacing w:after="170"/>
        <w:ind w:left="-5"/>
      </w:pPr>
      <w:r>
        <w:t xml:space="preserve">9. Keluar Akun Petugas POLRI SIRINE </w:t>
      </w:r>
    </w:p>
    <w:p w:rsidR="005D7A6B" w:rsidRDefault="005D7A6B" w:rsidP="00A45AEE">
      <w:pPr>
        <w:numPr>
          <w:ilvl w:val="0"/>
          <w:numId w:val="111"/>
        </w:numPr>
        <w:spacing w:after="3" w:line="264" w:lineRule="auto"/>
        <w:ind w:right="617" w:hanging="360"/>
        <w:jc w:val="both"/>
      </w:pPr>
      <w:r>
        <w:t xml:space="preserve">Untuk keluar akun petugas POLRI SIRINE, klik ikon “Profil” pada sudut kanan atas halaman akun petugas. </w:t>
      </w:r>
    </w:p>
    <w:p w:rsidR="005D7A6B" w:rsidRDefault="005D7A6B">
      <w:pPr>
        <w:spacing w:after="0"/>
        <w:ind w:left="644"/>
      </w:pPr>
      <w:r>
        <w:t xml:space="preserve"> </w:t>
      </w:r>
    </w:p>
    <w:p w:rsidR="005D7A6B" w:rsidRDefault="005D7A6B">
      <w:pPr>
        <w:spacing w:after="213"/>
        <w:ind w:left="563" w:right="-568"/>
      </w:pPr>
      <w:r>
        <w:rPr>
          <w:noProof/>
        </w:rPr>
      </w:r>
      <w:r>
        <w:pict>
          <v:group id="Group 35315" o:spid="_x0000_s3410" style="width:499.55pt;height:44.25pt;mso-position-horizontal-relative:char;mso-position-vertical-relative:line" coordsize="63442,56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">
            <v:rect id="Rectangle 3554" o:spid="_x0000_s3411" style="position:absolute;left:59455;top:1927;width:506;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" filled="f" stroked="f">
              <v:textbox inset="0,0,0,0">
                <w:txbxContent>
                  <w:p w:rsidR="005D7A6B" w:rsidRDefault="005D7A6B">
                    <w:r>
                      <w:t xml:space="preserve"> </w:t>
                    </w:r>
                  </w:p>
                </w:txbxContent>
              </v:textbox>
            </v:rect>
            <v:shape id="Picture 3585" o:spid="_x0000_s3412" type="#_x0000_t75" style="position:absolute;width:59436;height:32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">
              <v:imagedata r:id="rId299" o:title=""/>
            </v:shape>
            <v:shape id="Shape 3590" o:spid="_x0000_s3413" style="position:absolute;left:57061;top:603;width:2203;height:2038;visibility:visible;mso-wrap-style:square;v-text-anchor:top" coordsize="220345,20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" path="m,101981c,45720,49276,,110109,v60960,,110236,45720,110236,101981c220345,158242,171069,203836,110109,203836,49276,203836,,158242,,101981xe" filled="f" strokecolor="red" strokeweight="2.25pt">
              <v:path arrowok="t" textboxrect="0,0,220345,203836"/>
            </v:shape>
            <v:shape id="Shape 3591" o:spid="_x0000_s3414" style="position:absolute;left:59321;top:2298;width:4121;height:3320;visibility:visible;mso-wrap-style:square;v-text-anchor:top" coordsize="412115,33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" path="m,l93726,19812,75908,42254,412115,309499r-17780,22479l58146,64625,40386,86995,,xe" fillcolor="red" stroked="f" strokeweight="0">
              <v:path arrowok="t" textboxrect="0,0,412115,331978"/>
            </v:shape>
            <w10:wrap type="none"/>
            <w10:anchorlock/>
          </v:group>
        </w:pict>
      </w:r>
      <w:r>
        <w:rPr>
          <w:b/>
        </w:rPr>
        <w:t>Gambar 50</w:t>
      </w:r>
      <w:r>
        <w:t xml:space="preserve"> Ikon “Profil” Halaman Akun Petugas POLRI SIRINE </w:t>
      </w:r>
    </w:p>
    <w:p w:rsidR="005D7A6B" w:rsidRDefault="005D7A6B" w:rsidP="00A45AEE">
      <w:pPr>
        <w:numPr>
          <w:ilvl w:val="0"/>
          <w:numId w:val="111"/>
        </w:numPr>
        <w:spacing w:after="3" w:line="264" w:lineRule="auto"/>
        <w:ind w:right="617" w:hanging="360"/>
        <w:jc w:val="both"/>
      </w:pPr>
      <w:r>
        <w:t xml:space="preserve">Setelah meng-klik ikon “Profil” yang telah disebutkan di atas, klik SIGN OUT untuk keluar akun petugas POLRI SIRINE, kemudian </w:t>
      </w:r>
      <w:proofErr w:type="gramStart"/>
      <w:r>
        <w:t>akan</w:t>
      </w:r>
      <w:proofErr w:type="gramEnd"/>
      <w:r>
        <w:t xml:space="preserve"> muncul pemberitahuan konfirmasi keluar akun petugas POLRI SIRINE. </w:t>
      </w:r>
    </w:p>
    <w:p w:rsidR="005D7A6B" w:rsidRDefault="005D7A6B">
      <w:pPr>
        <w:spacing w:after="0"/>
        <w:ind w:left="644"/>
      </w:pPr>
      <w:r>
        <w:t xml:space="preserve"> </w:t>
      </w:r>
    </w:p>
    <w:p w:rsidR="005D7A6B" w:rsidRDefault="005D7A6B">
      <w:pPr>
        <w:spacing w:after="13"/>
        <w:ind w:left="2863"/>
      </w:pPr>
      <w:r>
        <w:rPr>
          <w:noProof/>
        </w:rPr>
      </w:r>
      <w:r>
        <w:pict>
          <v:group id="Group 35316" o:spid="_x0000_s3415" style="width:241.8pt;height:132.75pt;mso-position-horizontal-relative:char;mso-position-vertical-relative:line" coordsize="30707,1686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">
            <v:rect id="Rectangle 3570" o:spid="_x0000_s3416" style="position:absolute;left:26681;top:14645;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" filled="f" stroked="f">
              <v:textbox inset="0,0,0,0">
                <w:txbxContent>
                  <w:p w:rsidR="005D7A6B" w:rsidRDefault="005D7A6B">
                    <w:r>
                      <w:t xml:space="preserve"> </w:t>
                    </w:r>
                  </w:p>
                </w:txbxContent>
              </v:textbox>
            </v:rect>
            <v:shape id="Picture 3587" o:spid="_x0000_s3417" type="#_x0000_t75" style="position:absolute;width:26592;height:159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">
              <v:imagedata r:id="rId300" o:title=""/>
            </v:shape>
            <v:shape id="Shape 3592" o:spid="_x0000_s3418" style="position:absolute;left:9895;top:9937;width:11164;height:2553;visibility:visible;mso-wrap-style:square;v-text-anchor:top" coordsize="111633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" path="m,127635c,57150,249936,,558165,v308229,,558165,57150,558165,127635c1116330,198120,866394,255270,558165,255270,249936,255270,,198120,,127635xe" filled="f" strokecolor="red" strokeweight="2.25pt">
              <v:path arrowok="t" textboxrect="0,0,1116330,255270"/>
            </v:shape>
            <v:shape id="Shape 3593" o:spid="_x0000_s3419" style="position:absolute;left:20443;top:12043;width:10264;height:4818;visibility:visible;mso-wrap-style:square;v-text-anchor:top" coordsize="1026414,481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" path="m95758,l83898,26008r942516,429794l1014476,481838,72035,52021,60198,77977,,3428,95758,xe" fillcolor="red" stroked="f" strokeweight="0">
              <v:path arrowok="t" textboxrect="0,0,1026414,481838"/>
            </v:shape>
            <w10:wrap type="none"/>
            <w10:anchorlock/>
          </v:group>
        </w:pict>
      </w:r>
    </w:p>
    <w:p w:rsidR="005D7A6B" w:rsidRDefault="005D7A6B">
      <w:pPr>
        <w:spacing w:after="157" w:line="256" w:lineRule="auto"/>
        <w:ind w:left="513" w:right="565"/>
        <w:jc w:val="center"/>
      </w:pPr>
      <w:r>
        <w:rPr>
          <w:b/>
        </w:rPr>
        <w:t>Gambar 51</w:t>
      </w:r>
      <w:r>
        <w:t xml:space="preserve"> Keluar Akun Petugas POLRI SIRINE </w:t>
      </w:r>
    </w:p>
    <w:p w:rsidR="005D7A6B" w:rsidRDefault="005D7A6B">
      <w:pPr>
        <w:spacing w:after="144"/>
      </w:pPr>
      <w:r>
        <w:t xml:space="preserve"> </w:t>
      </w:r>
    </w:p>
    <w:p w:rsidR="005D7A6B" w:rsidRDefault="005D7A6B">
      <w:pPr>
        <w:spacing w:after="102"/>
        <w:ind w:left="2128"/>
      </w:pPr>
      <w:r w:rsidRPr="001423B8">
        <w:rPr>
          <w:noProof/>
        </w:rPr>
        <w:pict>
          <v:shape id="Picture 3589" o:spid="_x0000_i1147" type="#_x0000_t75" style="width:283.5pt;height:187.5pt;visibility:visible">
            <v:imagedata r:id="rId252" o:title=""/>
          </v:shape>
        </w:pict>
      </w:r>
      <w:r>
        <w:t xml:space="preserve"> </w:t>
      </w:r>
    </w:p>
    <w:p w:rsidR="005D7A6B" w:rsidRDefault="005D7A6B">
      <w:pPr>
        <w:spacing w:after="5" w:line="256" w:lineRule="auto"/>
        <w:ind w:left="513" w:right="1133"/>
        <w:jc w:val="center"/>
      </w:pPr>
      <w:r>
        <w:rPr>
          <w:b/>
        </w:rPr>
        <w:t>Gambar 52</w:t>
      </w:r>
      <w:r>
        <w:t xml:space="preserve"> Konfirmasi Keluar Akun Petugas POLRI SIRINE </w:t>
      </w:r>
    </w:p>
    <w:p w:rsidR="005D7A6B" w:rsidRDefault="005D7A6B">
      <w:pPr>
        <w:spacing w:after="154"/>
      </w:pPr>
      <w:r>
        <w:rPr>
          <w:b/>
        </w:rPr>
        <w:t xml:space="preserve"> </w:t>
      </w:r>
    </w:p>
    <w:p w:rsidR="005D7A6B" w:rsidRDefault="005D7A6B">
      <w:pPr>
        <w:spacing w:after="826"/>
      </w:pPr>
      <w:r>
        <w:rPr>
          <w:b/>
        </w:rPr>
        <w:t xml:space="preserve"> </w:t>
      </w:r>
    </w:p>
    <w:p w:rsidR="0048183D" w:rsidRDefault="0048183D">
      <w:pPr>
        <w:spacing w:after="0" w:line="254" w:lineRule="auto"/>
        <w:jc w:val="center"/>
        <w:rPr>
          <w:b/>
          <w:sz w:val="96"/>
        </w:rPr>
      </w:pPr>
    </w:p>
    <w:p w:rsidR="0048183D" w:rsidRDefault="0048183D">
      <w:pPr>
        <w:spacing w:after="0" w:line="254" w:lineRule="auto"/>
        <w:jc w:val="center"/>
        <w:rPr>
          <w:b/>
          <w:sz w:val="96"/>
        </w:rPr>
      </w:pPr>
    </w:p>
    <w:p w:rsidR="0048183D" w:rsidRDefault="0048183D">
      <w:pPr>
        <w:spacing w:after="0" w:line="254" w:lineRule="auto"/>
        <w:jc w:val="center"/>
        <w:rPr>
          <w:b/>
          <w:sz w:val="96"/>
        </w:rPr>
      </w:pPr>
    </w:p>
    <w:p w:rsidR="005D7A6B" w:rsidRDefault="005D7A6B">
      <w:pPr>
        <w:spacing w:after="0" w:line="254" w:lineRule="auto"/>
        <w:jc w:val="center"/>
      </w:pPr>
      <w:r>
        <w:rPr>
          <w:b/>
          <w:sz w:val="96"/>
        </w:rPr>
        <w:t xml:space="preserve">BUKU </w:t>
      </w:r>
      <w:proofErr w:type="gramStart"/>
      <w:r>
        <w:rPr>
          <w:b/>
          <w:sz w:val="96"/>
        </w:rPr>
        <w:t>PANDUAN  POLRI</w:t>
      </w:r>
      <w:proofErr w:type="gramEnd"/>
      <w:r>
        <w:rPr>
          <w:b/>
          <w:sz w:val="96"/>
        </w:rPr>
        <w:t xml:space="preserve"> SIRINE </w:t>
      </w:r>
    </w:p>
    <w:p w:rsidR="005D7A6B" w:rsidRDefault="005D7A6B">
      <w:pPr>
        <w:spacing w:after="154"/>
        <w:ind w:right="569"/>
        <w:jc w:val="center"/>
      </w:pPr>
      <w:r>
        <w:rPr>
          <w:b/>
        </w:rPr>
        <w:t xml:space="preserve"> </w:t>
      </w:r>
    </w:p>
    <w:p w:rsidR="005D7A6B" w:rsidRDefault="005D7A6B">
      <w:pPr>
        <w:spacing w:after="154"/>
        <w:ind w:right="569"/>
        <w:jc w:val="center"/>
      </w:pPr>
      <w:r>
        <w:rPr>
          <w:b/>
        </w:rPr>
        <w:t xml:space="preserve"> </w:t>
      </w:r>
    </w:p>
    <w:p w:rsidR="005D7A6B" w:rsidRDefault="005D7A6B">
      <w:pPr>
        <w:spacing w:after="154"/>
        <w:ind w:right="569"/>
        <w:jc w:val="center"/>
      </w:pPr>
      <w:r>
        <w:rPr>
          <w:b/>
        </w:rPr>
        <w:t xml:space="preserve"> </w:t>
      </w:r>
    </w:p>
    <w:p w:rsidR="005D7A6B" w:rsidRDefault="005D7A6B">
      <w:pPr>
        <w:spacing w:after="156"/>
        <w:ind w:right="569"/>
        <w:jc w:val="center"/>
      </w:pPr>
      <w:r>
        <w:rPr>
          <w:b/>
        </w:rPr>
        <w:t xml:space="preserve"> </w:t>
      </w:r>
    </w:p>
    <w:p w:rsidR="005D7A6B" w:rsidRDefault="005D7A6B">
      <w:pPr>
        <w:spacing w:after="255"/>
        <w:ind w:right="569"/>
        <w:jc w:val="center"/>
      </w:pPr>
      <w:r>
        <w:rPr>
          <w:b/>
        </w:rPr>
        <w:t xml:space="preserve"> </w:t>
      </w:r>
    </w:p>
    <w:p w:rsidR="005D7A6B" w:rsidRDefault="005D7A6B">
      <w:pPr>
        <w:spacing w:after="147"/>
        <w:ind w:right="627"/>
        <w:jc w:val="center"/>
      </w:pPr>
      <w:r>
        <w:rPr>
          <w:b/>
          <w:sz w:val="52"/>
        </w:rPr>
        <w:t>Versi Mobile</w:t>
      </w:r>
      <w:r>
        <w:br w:type="page"/>
      </w:r>
    </w:p>
    <w:p w:rsidR="00033D69" w:rsidRDefault="00033D69" w:rsidP="00033D69">
      <w:pPr>
        <w:pStyle w:val="Heading1"/>
        <w:numPr>
          <w:ilvl w:val="0"/>
          <w:numId w:val="0"/>
        </w:numPr>
        <w:ind w:left="-5"/>
      </w:pPr>
    </w:p>
    <w:p w:rsidR="005D7A6B" w:rsidRDefault="005D7A6B" w:rsidP="00033D69">
      <w:pPr>
        <w:pStyle w:val="Heading1"/>
        <w:numPr>
          <w:ilvl w:val="0"/>
          <w:numId w:val="0"/>
        </w:numPr>
        <w:ind w:left="-5"/>
      </w:pPr>
      <w:r>
        <w:t xml:space="preserve">1. Aplikasi POLRI SIRINE Versi Mobile </w:t>
      </w:r>
    </w:p>
    <w:p w:rsidR="005D7A6B" w:rsidRDefault="005D7A6B" w:rsidP="00A45AEE">
      <w:pPr>
        <w:numPr>
          <w:ilvl w:val="0"/>
          <w:numId w:val="112"/>
        </w:numPr>
        <w:spacing w:after="114"/>
        <w:ind w:right="617" w:hanging="360"/>
        <w:jc w:val="both"/>
      </w:pPr>
      <w:r>
        <w:t xml:space="preserve">Download aplikasi POLRI SIRINE versi mobile di Google Play Store dengan pencarian: </w:t>
      </w:r>
    </w:p>
    <w:p w:rsidR="005D7A6B" w:rsidRDefault="005D7A6B">
      <w:pPr>
        <w:ind w:left="563" w:right="617"/>
      </w:pPr>
      <w:r>
        <w:t xml:space="preserve">POLRI SIRINE </w:t>
      </w:r>
    </w:p>
    <w:p w:rsidR="005D7A6B" w:rsidRDefault="005D7A6B">
      <w:pPr>
        <w:spacing w:after="94"/>
        <w:ind w:left="2004"/>
      </w:pPr>
      <w:r>
        <w:rPr>
          <w:noProof/>
        </w:rPr>
      </w:r>
      <w:r>
        <w:pict>
          <v:group id="Group 35317" o:spid="_x0000_s3420" style="width:284.4pt;height:355.45pt;mso-position-horizontal-relative:char;mso-position-vertical-relative:line" coordsize="36121,45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">
            <v:rect id="Rectangle 3625" o:spid="_x0000_s3421" style="position:absolute;left:30500;top:4345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Eh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m01e4vQlPQK6vAAAA//8DAFBLAQItABQABgAIAAAAIQDb4fbL7gAAAIUBAAATAAAAAAAA&#10;AAAAAAAAAAAAAABbQ29udGVudF9UeXBlc10ueG1sUEsBAi0AFAAGAAgAAAAhAFr0LFu/AAAAFQEA&#10;AAsAAAAAAAAAAAAAAAAAHwEAAF9yZWxzLy5yZWxzUEsBAi0AFAAGAAgAAAAhANWTESHHAAAA3QAA&#10;AA8AAAAAAAAAAAAAAAAABwIAAGRycy9kb3ducmV2LnhtbFBLBQYAAAAAAwADALcAAAD7AgAAAAA=&#10;" filled="f" stroked="f">
              <v:textbox inset="0,0,0,0">
                <w:txbxContent>
                  <w:p w:rsidR="005D7A6B" w:rsidRDefault="005D7A6B">
                    <w:r>
                      <w:t xml:space="preserve"> </w:t>
                    </w:r>
                  </w:p>
                </w:txbxContent>
              </v:textbox>
            </v:rect>
            <v:shape id="Picture 3641" o:spid="_x0000_s3422" type="#_x0000_t75" style="position:absolute;left:5293;width:25197;height:447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">
              <v:imagedata r:id="rId301" o:title=""/>
            </v:shape>
            <v:shape id="Shape 3644" o:spid="_x0000_s3423" style="position:absolute;left:9300;top:6437;width:10223;height:4153;visibility:visible;mso-wrap-style:square;v-text-anchor:top" coordsize="102235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" path="m,207645c,92964,228854,,511175,v282321,,511175,92964,511175,207645c1022350,322326,793496,415290,511175,415290,228854,415290,,322326,,207645xe" filled="f" strokecolor="red" strokeweight="3pt">
              <v:path arrowok="t" textboxrect="0,0,1022350,415290"/>
            </v:shape>
            <v:shape id="Shape 3645" o:spid="_x0000_s3424" style="position:absolute;top:9298;width:9293;height:3795;visibility:visible;mso-wrap-style:square;v-text-anchor:top" coordsize="929386,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" path="m802259,l929386,12954r-86741,93980l829165,71242,13462,379476,,343789,815689,35560,802259,xe" fillcolor="red" stroked="f" strokeweight="0">
              <v:path arrowok="t" textboxrect="0,0,929386,379476"/>
            </v:shape>
            <v:shape id="Shape 3646" o:spid="_x0000_s3425" style="position:absolute;left:19542;top:13943;width:16579;height:1181;visibility:visible;mso-wrap-style:square;v-text-anchor:top" coordsize="1657858,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" path="m115824,r-1059,38109l1657858,80137r-1016,37973l113707,76207r-1058,38093l,53975,115824,xe" fillcolor="red" stroked="f" strokeweight="0">
              <v:path arrowok="t" textboxrect="0,0,1657858,118110"/>
            </v:shape>
            <w10:wrap type="none"/>
            <w10:anchorlock/>
          </v:group>
        </w:pict>
      </w:r>
    </w:p>
    <w:p w:rsidR="005D7A6B" w:rsidRDefault="005D7A6B">
      <w:pPr>
        <w:spacing w:after="109"/>
        <w:ind w:left="1542" w:right="617"/>
      </w:pPr>
      <w:r>
        <w:rPr>
          <w:b/>
        </w:rPr>
        <w:t>Gambar 1</w:t>
      </w:r>
      <w:r>
        <w:t xml:space="preserve"> Pencarian Aplikasi POLRI SIRINE di Google Play Store </w:t>
      </w:r>
    </w:p>
    <w:p w:rsidR="005D7A6B" w:rsidRDefault="005D7A6B">
      <w:pPr>
        <w:spacing w:after="117"/>
        <w:ind w:right="284"/>
        <w:jc w:val="center"/>
      </w:pPr>
      <w:r>
        <w:t xml:space="preserve"> </w:t>
      </w:r>
    </w:p>
    <w:p w:rsidR="005D7A6B" w:rsidRDefault="005D7A6B" w:rsidP="00A45AEE">
      <w:pPr>
        <w:numPr>
          <w:ilvl w:val="0"/>
          <w:numId w:val="112"/>
        </w:numPr>
        <w:spacing w:after="99" w:line="264" w:lineRule="auto"/>
        <w:ind w:right="617" w:hanging="360"/>
        <w:jc w:val="both"/>
      </w:pPr>
      <w:r>
        <w:t xml:space="preserve">Install aplikasi POLRI SIRINE </w:t>
      </w:r>
    </w:p>
    <w:p w:rsidR="005D7A6B" w:rsidRDefault="005D7A6B">
      <w:pPr>
        <w:spacing w:after="62"/>
        <w:ind w:right="1"/>
        <w:jc w:val="center"/>
      </w:pPr>
      <w:r w:rsidRPr="001423B8">
        <w:rPr>
          <w:noProof/>
        </w:rPr>
        <w:lastRenderedPageBreak/>
        <w:pict>
          <v:shape id="Picture 3643" o:spid="_x0000_i1149" type="#_x0000_t75" style="width:198pt;height:352.5pt;visibility:visible">
            <v:imagedata r:id="rId302" o:title=""/>
          </v:shape>
        </w:pict>
      </w:r>
      <w:r>
        <w:t xml:space="preserve"> </w:t>
      </w:r>
    </w:p>
    <w:p w:rsidR="005D7A6B" w:rsidRDefault="005D7A6B">
      <w:pPr>
        <w:ind w:left="1856" w:right="617"/>
      </w:pPr>
      <w:r>
        <w:rPr>
          <w:b/>
        </w:rPr>
        <w:t>Gambar 2</w:t>
      </w:r>
      <w:r>
        <w:t xml:space="preserve"> Install Aplikasi POLRI SIRINE di Google Play Store </w:t>
      </w:r>
    </w:p>
    <w:p w:rsidR="005D7A6B" w:rsidRDefault="005D7A6B" w:rsidP="00A45AEE">
      <w:pPr>
        <w:numPr>
          <w:ilvl w:val="0"/>
          <w:numId w:val="112"/>
        </w:numPr>
        <w:spacing w:after="99" w:line="264" w:lineRule="auto"/>
        <w:ind w:right="617" w:hanging="360"/>
        <w:jc w:val="both"/>
      </w:pPr>
      <w:r>
        <w:t xml:space="preserve">Setelah terinstall, buka aplikasi POLRI SIRINE </w:t>
      </w:r>
    </w:p>
    <w:p w:rsidR="005D7A6B" w:rsidRDefault="005D7A6B">
      <w:pPr>
        <w:spacing w:after="60"/>
        <w:ind w:right="2980"/>
        <w:jc w:val="right"/>
      </w:pPr>
      <w:r w:rsidRPr="001423B8">
        <w:rPr>
          <w:noProof/>
        </w:rPr>
        <w:lastRenderedPageBreak/>
        <w:pict>
          <v:shape id="Picture 3662" o:spid="_x0000_i1150" type="#_x0000_t75" style="width:198pt;height:352.5pt;visibility:visible">
            <v:imagedata r:id="rId303" o:title=""/>
          </v:shape>
        </w:pict>
      </w:r>
      <w:r>
        <w:t xml:space="preserve"> </w:t>
      </w:r>
    </w:p>
    <w:p w:rsidR="005D7A6B" w:rsidRDefault="005D7A6B">
      <w:pPr>
        <w:ind w:right="2460"/>
        <w:jc w:val="right"/>
      </w:pPr>
      <w:r>
        <w:rPr>
          <w:b/>
        </w:rPr>
        <w:t>Gambar 3</w:t>
      </w:r>
      <w:r>
        <w:t xml:space="preserve"> Halaman Utama Aplikasi POLRI SIRINE </w:t>
      </w:r>
      <w:r>
        <w:br w:type="page"/>
      </w:r>
    </w:p>
    <w:p w:rsidR="005E69F4" w:rsidRDefault="005E69F4" w:rsidP="005E69F4">
      <w:pPr>
        <w:pStyle w:val="Heading1"/>
        <w:numPr>
          <w:ilvl w:val="0"/>
          <w:numId w:val="0"/>
        </w:numPr>
        <w:ind w:left="-5"/>
      </w:pPr>
    </w:p>
    <w:p w:rsidR="005D7A6B" w:rsidRDefault="005D7A6B" w:rsidP="005E69F4">
      <w:pPr>
        <w:pStyle w:val="Heading1"/>
        <w:numPr>
          <w:ilvl w:val="0"/>
          <w:numId w:val="0"/>
        </w:numPr>
        <w:ind w:left="-5"/>
      </w:pPr>
      <w:r>
        <w:t xml:space="preserve">2. Menu Tentang Aplikasi POLRI SIRINE </w:t>
      </w:r>
    </w:p>
    <w:p w:rsidR="005D7A6B" w:rsidRDefault="005D7A6B">
      <w:pPr>
        <w:ind w:right="617"/>
        <w:jc w:val="right"/>
      </w:pPr>
      <w:proofErr w:type="gramStart"/>
      <w:r>
        <w:t>Menu Tentang Aplikasi adalah menu yang berisi informasi mengenai aplikasi POLRI SIRINE.</w:t>
      </w:r>
      <w:proofErr w:type="gramEnd"/>
      <w:r>
        <w:t xml:space="preserve"> </w:t>
      </w:r>
    </w:p>
    <w:p w:rsidR="005D7A6B" w:rsidRDefault="005D7A6B">
      <w:pPr>
        <w:spacing w:after="94"/>
        <w:ind w:left="2838"/>
      </w:pPr>
      <w:r>
        <w:rPr>
          <w:noProof/>
        </w:rPr>
      </w:r>
      <w:r>
        <w:pict>
          <v:group id="Group 35549" o:spid="_x0000_s3426" style="width:228.5pt;height:355.45pt;mso-position-horizontal-relative:char;mso-position-vertical-relative:line" coordsize="29022,45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">
            <v:rect id="Rectangle 3674" o:spid="_x0000_s3427" style="position:absolute;left:25206;top:4345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" filled="f" stroked="f">
              <v:textbox inset="0,0,0,0">
                <w:txbxContent>
                  <w:p w:rsidR="005D7A6B" w:rsidRDefault="005D7A6B">
                    <w:r>
                      <w:t xml:space="preserve"> </w:t>
                    </w:r>
                  </w:p>
                </w:txbxContent>
              </v:textbox>
            </v:rect>
            <v:shape id="Picture 3686" o:spid="_x0000_s3428" type="#_x0000_t75" style="position:absolute;width:25196;height:447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">
              <v:imagedata r:id="rId303" o:title=""/>
            </v:shape>
            <v:shape id="Shape 3689" o:spid="_x0000_s3429" style="position:absolute;left:12325;top:33864;width:10223;height:4153;visibility:visible;mso-wrap-style:square;v-text-anchor:top" coordsize="102235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" path="m,207645c,92964,228854,,511175,v282321,,511175,92964,511175,207645c1022350,322326,793496,415290,511175,415290,228854,415290,,322326,,207645xe" filled="f" strokecolor="red" strokeweight="3pt">
              <v:path arrowok="t" textboxrect="0,0,1022350,415290"/>
            </v:shape>
            <v:shape id="Shape 3690" o:spid="_x0000_s3430" style="position:absolute;left:21482;top:37288;width:7540;height:3865;visibility:visible;mso-wrap-style:square;v-text-anchor:top" coordsize="753999,386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" path="m127762,l110889,34084,753999,352298r-17018,34163l93981,68239,77089,102362,,508,127762,xe" fillcolor="red" stroked="f" strokeweight="0">
              <v:path arrowok="t" textboxrect="0,0,753999,386461"/>
            </v:shape>
            <w10:wrap type="none"/>
            <w10:anchorlock/>
          </v:group>
        </w:pict>
      </w:r>
    </w:p>
    <w:p w:rsidR="005D7A6B" w:rsidRDefault="005D7A6B">
      <w:pPr>
        <w:spacing w:after="99"/>
        <w:ind w:left="1936" w:right="617"/>
      </w:pPr>
      <w:r>
        <w:rPr>
          <w:b/>
        </w:rPr>
        <w:t>Gambar 4</w:t>
      </w:r>
      <w:r>
        <w:t xml:space="preserve"> Tombol Menu Tentang Aplikasi POLRI SIRINE </w:t>
      </w:r>
    </w:p>
    <w:p w:rsidR="005D7A6B" w:rsidRDefault="005D7A6B">
      <w:pPr>
        <w:spacing w:after="61"/>
        <w:ind w:right="285"/>
        <w:jc w:val="center"/>
      </w:pPr>
      <w:r w:rsidRPr="001423B8">
        <w:rPr>
          <w:noProof/>
        </w:rPr>
        <w:lastRenderedPageBreak/>
        <w:pict>
          <v:shape id="Picture 3688" o:spid="_x0000_i1152" type="#_x0000_t75" style="width:198pt;height:352.5pt;visibility:visible">
            <v:imagedata r:id="rId304" o:title=""/>
          </v:shape>
        </w:pict>
      </w:r>
      <w:r>
        <w:t xml:space="preserve"> </w:t>
      </w:r>
    </w:p>
    <w:p w:rsidR="005D7A6B" w:rsidRDefault="005D7A6B">
      <w:pPr>
        <w:ind w:left="2344" w:right="617"/>
      </w:pPr>
      <w:r>
        <w:rPr>
          <w:b/>
        </w:rPr>
        <w:t>Gambar 5</w:t>
      </w:r>
      <w:r>
        <w:t xml:space="preserve"> Menu Tentang Aplikasi POLRI SIRINE </w:t>
      </w:r>
    </w:p>
    <w:p w:rsidR="005D7A6B" w:rsidRDefault="005D7A6B" w:rsidP="00201C42">
      <w:pPr>
        <w:pStyle w:val="Heading1"/>
        <w:numPr>
          <w:ilvl w:val="0"/>
          <w:numId w:val="0"/>
        </w:numPr>
        <w:ind w:left="-5"/>
      </w:pPr>
      <w:r>
        <w:t xml:space="preserve">3. Menu Hubungi Kami Aplikasi POLRI SIRINE </w:t>
      </w:r>
    </w:p>
    <w:p w:rsidR="005D7A6B" w:rsidRDefault="005D7A6B">
      <w:pPr>
        <w:spacing w:line="357" w:lineRule="auto"/>
        <w:ind w:left="294" w:right="617"/>
      </w:pPr>
      <w:proofErr w:type="gramStart"/>
      <w:r>
        <w:t>Menu Hubungi Kami adalah menu yang berisi informasi mengenai kontak dari Bidang Laboratorium Forensik (BIDLABFOR) Polda Riau.</w:t>
      </w:r>
      <w:proofErr w:type="gramEnd"/>
      <w:r>
        <w:t xml:space="preserve">  </w:t>
      </w:r>
    </w:p>
    <w:p w:rsidR="005D7A6B" w:rsidRDefault="005D7A6B">
      <w:pPr>
        <w:spacing w:after="94"/>
        <w:ind w:left="1899"/>
      </w:pPr>
      <w:r>
        <w:rPr>
          <w:noProof/>
        </w:rPr>
      </w:r>
      <w:r>
        <w:pict>
          <v:group id="Group 34704" o:spid="_x0000_s3431" style="width:248.4pt;height:355.45pt;mso-position-horizontal-relative:char;mso-position-vertical-relative:line" coordsize="31548,45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">
            <v:rect id="Rectangle 3703" o:spid="_x0000_s3432" style="position:absolute;left:31167;top:43454;width:506;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" filled="f" stroked="f">
              <v:textbox inset="0,0,0,0">
                <w:txbxContent>
                  <w:p w:rsidR="005D7A6B" w:rsidRDefault="005D7A6B">
                    <w:r>
                      <w:t xml:space="preserve"> </w:t>
                    </w:r>
                  </w:p>
                </w:txbxContent>
              </v:textbox>
            </v:rect>
            <v:shape id="Picture 3715" o:spid="_x0000_s3433" type="#_x0000_t75" style="position:absolute;left:5960;width:25196;height:447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">
              <v:imagedata r:id="rId303" o:title=""/>
            </v:shape>
            <v:shape id="Shape 3718" o:spid="_x0000_s3434" style="position:absolute;left:9300;top:34415;width:10223;height:4153;visibility:visible;mso-wrap-style:square;v-text-anchor:top" coordsize="1022350,41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" path="m,207645c,92963,228854,,511175,v282321,,511175,92963,511175,207645c1022350,322325,793496,415289,511175,415289,228854,415289,,322325,,207645xe" filled="f" strokecolor="red" strokeweight="3pt">
              <v:path arrowok="t" textboxrect="0,0,1022350,415289"/>
            </v:shape>
            <v:shape id="Shape 3719" o:spid="_x0000_s3435" style="position:absolute;top:37277;width:9293;height:3794;visibility:visible;mso-wrap-style:square;v-text-anchor:top" coordsize="929386,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" path="m802259,l929386,12954r-86741,93980l829165,71242,13462,379476,,343789,815689,35560,802259,xe" fillcolor="red" stroked="f" strokeweight="0">
              <v:path arrowok="t" textboxrect="0,0,929386,379476"/>
            </v:shape>
            <w10:wrap type="none"/>
            <w10:anchorlock/>
          </v:group>
        </w:pict>
      </w:r>
    </w:p>
    <w:p w:rsidR="005D7A6B" w:rsidRDefault="005D7A6B">
      <w:pPr>
        <w:spacing w:after="99"/>
        <w:ind w:left="1612" w:right="617"/>
      </w:pPr>
      <w:r>
        <w:rPr>
          <w:b/>
        </w:rPr>
        <w:t>Gambar 6</w:t>
      </w:r>
      <w:r>
        <w:t xml:space="preserve"> Tombol Menu Hubungi Kami Aplikasi POLRI SIRINE </w:t>
      </w:r>
    </w:p>
    <w:p w:rsidR="005D7A6B" w:rsidRDefault="005D7A6B">
      <w:pPr>
        <w:spacing w:after="62"/>
        <w:ind w:right="285"/>
        <w:jc w:val="center"/>
      </w:pPr>
      <w:r w:rsidRPr="001423B8">
        <w:rPr>
          <w:noProof/>
        </w:rPr>
        <w:lastRenderedPageBreak/>
        <w:pict>
          <v:shape id="Picture 3717" o:spid="_x0000_i1154" type="#_x0000_t75" style="width:198pt;height:352.5pt;visibility:visible">
            <v:imagedata r:id="rId305" o:title=""/>
          </v:shape>
        </w:pict>
      </w:r>
      <w:r>
        <w:t xml:space="preserve"> </w:t>
      </w:r>
    </w:p>
    <w:p w:rsidR="005D7A6B" w:rsidRDefault="005D7A6B">
      <w:pPr>
        <w:ind w:left="2022" w:right="617"/>
      </w:pPr>
      <w:r>
        <w:rPr>
          <w:b/>
        </w:rPr>
        <w:t>Gambar 7</w:t>
      </w:r>
      <w:r>
        <w:t xml:space="preserve"> Menu Hubungi Kami Aplikasi POLRI SIRINE </w:t>
      </w:r>
    </w:p>
    <w:p w:rsidR="005D7A6B" w:rsidRDefault="005D7A6B" w:rsidP="00201C42">
      <w:pPr>
        <w:pStyle w:val="Heading1"/>
        <w:numPr>
          <w:ilvl w:val="0"/>
          <w:numId w:val="0"/>
        </w:numPr>
        <w:ind w:left="-5"/>
      </w:pPr>
      <w:r>
        <w:t xml:space="preserve">4. Membuat Laporan </w:t>
      </w:r>
    </w:p>
    <w:p w:rsidR="005D7A6B" w:rsidRDefault="005D7A6B" w:rsidP="00A45AEE">
      <w:pPr>
        <w:numPr>
          <w:ilvl w:val="0"/>
          <w:numId w:val="113"/>
        </w:numPr>
        <w:spacing w:after="5" w:line="256" w:lineRule="auto"/>
        <w:ind w:right="617" w:hanging="360"/>
        <w:jc w:val="both"/>
      </w:pPr>
      <w:r>
        <w:t xml:space="preserve">Untuk membuat laporan, klik tombol Ajukan Laporan pada aplikasi POLRI SIRINE </w:t>
      </w:r>
    </w:p>
    <w:p w:rsidR="005D7A6B" w:rsidRDefault="005D7A6B">
      <w:pPr>
        <w:spacing w:after="94"/>
        <w:ind w:left="2057"/>
      </w:pPr>
      <w:r>
        <w:rPr>
          <w:noProof/>
        </w:rPr>
      </w:r>
      <w:r>
        <w:pict>
          <v:group id="Group 34171" o:spid="_x0000_s3436" style="width:249.5pt;height:355.45pt;mso-position-horizontal-relative:char;mso-position-vertical-relative:line" coordsize="31687,45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">
            <v:rect id="Rectangle 3733" o:spid="_x0000_s3437" style="position:absolute;left:31306;top:4345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" filled="f" stroked="f">
              <v:textbox inset="0,0,0,0">
                <w:txbxContent>
                  <w:p w:rsidR="005D7A6B" w:rsidRDefault="005D7A6B">
                    <w:r>
                      <w:t xml:space="preserve"> </w:t>
                    </w:r>
                  </w:p>
                </w:txbxContent>
              </v:textbox>
            </v:rect>
            <v:shape id="Picture 3755" o:spid="_x0000_s3438" type="#_x0000_t75" style="position:absolute;left:6099;width:25197;height:447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">
              <v:imagedata r:id="rId303" o:title=""/>
            </v:shape>
            <v:shape id="Shape 3756" o:spid="_x0000_s3439" style="position:absolute;left:9300;top:18053;width:10223;height:4152;visibility:visible;mso-wrap-style:square;v-text-anchor:top" coordsize="102235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" path="m,207645c,92964,228854,,511175,v282321,,511175,92964,511175,207645c1022350,322326,793496,415290,511175,415290,228854,415290,,322326,,207645xe" filled="f" strokecolor="red" strokeweight="3pt">
              <v:path arrowok="t" textboxrect="0,0,1022350,415290"/>
            </v:shape>
            <v:shape id="Shape 3757" o:spid="_x0000_s3440" style="position:absolute;top:21294;width:9293;height:3794;visibility:visible;mso-wrap-style:square;v-text-anchor:top" coordsize="929386,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" path="m802259,l929386,13081r-86741,93853l829165,71242,13462,379476,,343789,815689,35560,802259,xe" fillcolor="red" stroked="f" strokeweight="0">
              <v:path arrowok="t" textboxrect="0,0,929386,379476"/>
            </v:shape>
            <w10:wrap type="none"/>
            <w10:anchorlock/>
          </v:group>
        </w:pict>
      </w:r>
    </w:p>
    <w:p w:rsidR="005D7A6B" w:rsidRDefault="005D7A6B">
      <w:pPr>
        <w:spacing w:after="112"/>
        <w:ind w:left="1952" w:right="617"/>
      </w:pPr>
      <w:r>
        <w:rPr>
          <w:b/>
        </w:rPr>
        <w:t>Gambar 8</w:t>
      </w:r>
      <w:r>
        <w:t xml:space="preserve"> Membuat Laporan Baru di Aplikasi POLRI SIRINE </w:t>
      </w:r>
    </w:p>
    <w:p w:rsidR="005D7A6B" w:rsidRDefault="005D7A6B" w:rsidP="00A45AEE">
      <w:pPr>
        <w:numPr>
          <w:ilvl w:val="0"/>
          <w:numId w:val="113"/>
        </w:numPr>
        <w:spacing w:after="3" w:line="357" w:lineRule="auto"/>
        <w:ind w:right="617" w:hanging="360"/>
        <w:jc w:val="both"/>
      </w:pPr>
      <w:r>
        <w:t xml:space="preserve">Setelah meng-klik tombol Ajukan Laporan, </w:t>
      </w:r>
      <w:proofErr w:type="gramStart"/>
      <w:r>
        <w:t>akan</w:t>
      </w:r>
      <w:proofErr w:type="gramEnd"/>
      <w:r>
        <w:t xml:space="preserve"> tampil form ajukan laporan. Isi form tersebut dengan data yang benar dan sesuai, kemudian klik Simpan. </w:t>
      </w:r>
    </w:p>
    <w:p w:rsidR="005D7A6B" w:rsidRDefault="005D7A6B">
      <w:pPr>
        <w:spacing w:after="13"/>
        <w:ind w:left="1128"/>
      </w:pPr>
      <w:r>
        <w:rPr>
          <w:noProof/>
        </w:rPr>
      </w:r>
      <w:r>
        <w:pict>
          <v:group id="Group 34172" o:spid="_x0000_s3441" style="width:385.35pt;height:353.1pt;mso-position-horizontal-relative:char;mso-position-vertical-relative:line" coordsize="48939,44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">
            <v:shape id="Picture 3759" o:spid="_x0000_s3442" type="#_x0000_t75" style="position:absolute;width:25196;height:447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">
              <v:imagedata r:id="rId306" o:title=""/>
            </v:shape>
            <v:shape id="Picture 3761" o:spid="_x0000_s3443" type="#_x0000_t75" style="position:absolute;left:23742;top:50;width:25197;height:447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">
              <v:imagedata r:id="rId307" o:title=""/>
            </v:shape>
            <w10:wrap type="none"/>
            <w10:anchorlock/>
          </v:group>
        </w:pict>
      </w:r>
    </w:p>
    <w:p w:rsidR="005D7A6B" w:rsidRDefault="005D7A6B">
      <w:pPr>
        <w:spacing w:after="114"/>
        <w:ind w:left="568"/>
      </w:pPr>
      <w:r>
        <w:t xml:space="preserve"> </w:t>
      </w:r>
    </w:p>
    <w:p w:rsidR="005D7A6B" w:rsidRDefault="005D7A6B">
      <w:pPr>
        <w:ind w:left="1948" w:right="617"/>
      </w:pPr>
      <w:r>
        <w:rPr>
          <w:b/>
        </w:rPr>
        <w:t>Gambar 9</w:t>
      </w:r>
      <w:r>
        <w:t xml:space="preserve"> Form Ajukan Laporan Aplikasi POLRI SIRINE (1) </w:t>
      </w:r>
    </w:p>
    <w:p w:rsidR="005D7A6B" w:rsidRDefault="005D7A6B">
      <w:pPr>
        <w:spacing w:after="0"/>
        <w:ind w:right="1"/>
        <w:jc w:val="center"/>
      </w:pPr>
      <w:r>
        <w:t xml:space="preserve"> </w:t>
      </w:r>
    </w:p>
    <w:p w:rsidR="005D7A6B" w:rsidRDefault="005D7A6B">
      <w:pPr>
        <w:spacing w:after="12"/>
        <w:ind w:left="963"/>
      </w:pPr>
      <w:r>
        <w:rPr>
          <w:noProof/>
        </w:rPr>
      </w:r>
      <w:r>
        <w:pict>
          <v:group id="Group 35269" o:spid="_x0000_s3444" style="width:407.9pt;height:352.8pt;mso-position-horizontal-relative:char;mso-position-vertical-relative:line" coordsize="51802,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">
            <v:shape id="Picture 3798" o:spid="_x0000_s3445" type="#_x0000_t75" style="position:absolute;width:25196;height:447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">
              <v:imagedata r:id="rId308" o:title=""/>
            </v:shape>
            <v:shape id="Picture 3800" o:spid="_x0000_s3446" type="#_x0000_t75" style="position:absolute;left:23526;top:6;width:25197;height:447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">
              <v:imagedata r:id="rId309" o:title=""/>
            </v:shape>
            <v:shape id="Shape 3801" o:spid="_x0000_s3447" style="position:absolute;left:31445;top:33762;width:10223;height:4153;visibility:visible;mso-wrap-style:square;v-text-anchor:top" coordsize="1022350,41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" path="m,207645c,92963,228854,,511175,v282321,,511175,92963,511175,207645c1022350,322326,793496,415289,511175,415289,228854,415289,,322326,,207645xe" filled="f" strokecolor="red" strokeweight="3pt">
              <v:path arrowok="t" textboxrect="0,0,1022350,415289"/>
            </v:shape>
            <v:shape id="Shape 3802" o:spid="_x0000_s3448" style="position:absolute;left:41262;top:36887;width:10540;height:7244;visibility:visible;mso-wrap-style:square;v-text-anchor:top" coordsize="1053973,72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" path="m,l126619,16891,105260,48401r948713,644511l1032637,724408,83875,79949,62484,111506,,xe" fillcolor="red" stroked="f" strokeweight="0">
              <v:path arrowok="t" textboxrect="0,0,1053973,724408"/>
            </v:shape>
            <w10:wrap type="none"/>
            <w10:anchorlock/>
          </v:group>
        </w:pict>
      </w:r>
    </w:p>
    <w:p w:rsidR="005D7A6B" w:rsidRDefault="005D7A6B">
      <w:pPr>
        <w:spacing w:after="107"/>
        <w:ind w:left="1888" w:right="617"/>
      </w:pPr>
      <w:r>
        <w:rPr>
          <w:b/>
        </w:rPr>
        <w:t>Gambar 10</w:t>
      </w:r>
      <w:r>
        <w:t xml:space="preserve"> Form Ajukan Laporan Aplikasi POLRI SIRINE (2) </w:t>
      </w:r>
    </w:p>
    <w:p w:rsidR="005D7A6B" w:rsidRDefault="005D7A6B">
      <w:pPr>
        <w:spacing w:after="117"/>
        <w:ind w:right="1"/>
        <w:jc w:val="center"/>
      </w:pPr>
      <w:r>
        <w:t xml:space="preserve"> </w:t>
      </w:r>
    </w:p>
    <w:p w:rsidR="005D7A6B" w:rsidRDefault="005D7A6B" w:rsidP="00A45AEE">
      <w:pPr>
        <w:numPr>
          <w:ilvl w:val="0"/>
          <w:numId w:val="113"/>
        </w:numPr>
        <w:spacing w:after="3" w:line="357" w:lineRule="auto"/>
        <w:ind w:right="617" w:hanging="360"/>
        <w:jc w:val="both"/>
      </w:pPr>
      <w:r>
        <w:t xml:space="preserve">Setelah meng-klik tombol Simpan, </w:t>
      </w:r>
      <w:proofErr w:type="gramStart"/>
      <w:r>
        <w:t>akan</w:t>
      </w:r>
      <w:proofErr w:type="gramEnd"/>
      <w:r>
        <w:t xml:space="preserve"> tampil halaman Detail Laporan yang berisi informasi mengenai laporan yang dibuat. Laporan telah berhasil dibuat dan pastikan untuk menyimpan nomor laporan yang didapat agar laporan bisa dilacak proses dan penanganannya. </w:t>
      </w:r>
    </w:p>
    <w:p w:rsidR="005D7A6B" w:rsidRDefault="005D7A6B">
      <w:pPr>
        <w:spacing w:after="0"/>
        <w:ind w:right="1"/>
        <w:jc w:val="center"/>
      </w:pPr>
      <w:r w:rsidRPr="001423B8">
        <w:rPr>
          <w:noProof/>
        </w:rPr>
        <w:lastRenderedPageBreak/>
        <w:pict>
          <v:shape id="Picture 3796" o:spid="_x0000_i1158" type="#_x0000_t75" style="width:198pt;height:352.5pt;visibility:visible">
            <v:imagedata r:id="rId310" o:title=""/>
          </v:shape>
        </w:pict>
      </w:r>
      <w:r>
        <w:t xml:space="preserve"> </w:t>
      </w:r>
    </w:p>
    <w:p w:rsidR="005D7A6B" w:rsidRDefault="005D7A6B">
      <w:pPr>
        <w:ind w:left="1944" w:right="617"/>
      </w:pPr>
      <w:r>
        <w:rPr>
          <w:b/>
        </w:rPr>
        <w:t>Gambar 11</w:t>
      </w:r>
      <w:r>
        <w:t xml:space="preserve"> Halaman Detail Laporan Aplikasi POLRI SIRINE </w:t>
      </w:r>
    </w:p>
    <w:p w:rsidR="005D7A6B" w:rsidRDefault="005D7A6B" w:rsidP="000A7387">
      <w:pPr>
        <w:pStyle w:val="Heading1"/>
        <w:numPr>
          <w:ilvl w:val="0"/>
          <w:numId w:val="0"/>
        </w:numPr>
        <w:ind w:left="-5"/>
      </w:pPr>
      <w:r>
        <w:t xml:space="preserve">5. Melacak Laporan </w:t>
      </w:r>
    </w:p>
    <w:p w:rsidR="005D7A6B" w:rsidRDefault="005D7A6B" w:rsidP="00A45AEE">
      <w:pPr>
        <w:numPr>
          <w:ilvl w:val="0"/>
          <w:numId w:val="114"/>
        </w:numPr>
        <w:spacing w:after="3" w:line="357" w:lineRule="auto"/>
        <w:ind w:right="617" w:hanging="360"/>
        <w:jc w:val="both"/>
      </w:pPr>
      <w:r>
        <w:t xml:space="preserve">Untuk melacak laporan, masukkan nomor laporan pada label Lacak Laporan yang berada pada halaman utama aplikasi POLRI SIRINE, kemudian klik tombol Cari. </w:t>
      </w:r>
    </w:p>
    <w:p w:rsidR="005D7A6B" w:rsidRDefault="005D7A6B">
      <w:pPr>
        <w:spacing w:after="94"/>
        <w:ind w:left="2979"/>
      </w:pPr>
      <w:r>
        <w:rPr>
          <w:noProof/>
        </w:rPr>
      </w:r>
      <w:r>
        <w:pict>
          <v:group id="Group 34797" o:spid="_x0000_s3449" style="width:243.1pt;height:355.45pt;mso-position-horizontal-relative:char;mso-position-vertical-relative:line" coordsize="30872,45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">
            <v:rect id="Rectangle 3819" o:spid="_x0000_s3450" style="position:absolute;left:25209;top:4345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" filled="f" stroked="f">
              <v:textbox inset="0,0,0,0">
                <w:txbxContent>
                  <w:p w:rsidR="005D7A6B" w:rsidRDefault="005D7A6B">
                    <w:r>
                      <w:t xml:space="preserve"> </w:t>
                    </w:r>
                  </w:p>
                </w:txbxContent>
              </v:textbox>
            </v:rect>
            <v:shape id="Picture 3839" o:spid="_x0000_s3451" type="#_x0000_t75" style="position:absolute;width:25196;height:447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">
              <v:imagedata r:id="rId303" o:title=""/>
            </v:shape>
            <v:shape id="Shape 3842" o:spid="_x0000_s3452" style="position:absolute;left:1304;top:26014;width:19939;height:6287;visibility:visible;mso-wrap-style:square;v-text-anchor:top" coordsize="1993900,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" path="m,314325c,140843,446405,,996950,v550545,,996950,140843,996950,314325c1993900,487934,1547495,628650,996950,628650,446405,628650,,487934,,314325xe" filled="f" strokecolor="red" strokeweight="3pt">
              <v:path arrowok="t" textboxrect="0,0,1993900,628650"/>
            </v:shape>
            <v:shape id="Shape 3843" o:spid="_x0000_s3453" style="position:absolute;left:20239;top:31012;width:10633;height:6973;visibility:visible;mso-wrap-style:square;v-text-anchor:top" coordsize="1063244,697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" path="m,l127000,14224,106306,46175r956938,619305l1042543,697357,85587,78165,64897,110110,,xe" fillcolor="red" stroked="f" strokeweight="0">
              <v:path arrowok="t" textboxrect="0,0,1063244,697357"/>
            </v:shape>
            <w10:wrap type="none"/>
            <w10:anchorlock/>
          </v:group>
        </w:pict>
      </w:r>
    </w:p>
    <w:p w:rsidR="005D7A6B" w:rsidRDefault="005D7A6B">
      <w:pPr>
        <w:spacing w:after="120" w:line="256" w:lineRule="auto"/>
        <w:ind w:left="513" w:right="1135"/>
        <w:jc w:val="center"/>
      </w:pPr>
      <w:r>
        <w:rPr>
          <w:b/>
        </w:rPr>
        <w:t>Gambar 12</w:t>
      </w:r>
      <w:r>
        <w:t xml:space="preserve"> Halaman Lacak Laporan Aplikasi POLRI SIRINE </w:t>
      </w:r>
    </w:p>
    <w:p w:rsidR="005D7A6B" w:rsidRDefault="005D7A6B" w:rsidP="00A45AEE">
      <w:pPr>
        <w:numPr>
          <w:ilvl w:val="0"/>
          <w:numId w:val="114"/>
        </w:numPr>
        <w:spacing w:after="3" w:line="357" w:lineRule="auto"/>
        <w:ind w:right="617" w:hanging="360"/>
        <w:jc w:val="both"/>
      </w:pPr>
      <w:r>
        <w:t xml:space="preserve">Setelah meng-klik tombol Cari, </w:t>
      </w:r>
      <w:proofErr w:type="gramStart"/>
      <w:r>
        <w:t>akan</w:t>
      </w:r>
      <w:proofErr w:type="gramEnd"/>
      <w:r>
        <w:t xml:space="preserve"> tampil halaman Detail Laporan yang berisi informasi mengenai proses dan penyelesaian laporan. </w:t>
      </w:r>
    </w:p>
    <w:p w:rsidR="005D7A6B" w:rsidRDefault="005D7A6B">
      <w:pPr>
        <w:spacing w:after="62"/>
        <w:ind w:left="75"/>
        <w:jc w:val="center"/>
      </w:pPr>
      <w:r w:rsidRPr="001423B8">
        <w:rPr>
          <w:noProof/>
        </w:rPr>
        <w:lastRenderedPageBreak/>
        <w:pict>
          <v:shape id="Picture 3841" o:spid="_x0000_i1160" type="#_x0000_t75" style="width:198pt;height:352.5pt;visibility:visible">
            <v:imagedata r:id="rId310" o:title=""/>
          </v:shape>
        </w:pict>
      </w:r>
      <w:r>
        <w:t xml:space="preserve"> </w:t>
      </w:r>
    </w:p>
    <w:p w:rsidR="005D7A6B" w:rsidRDefault="005D7A6B">
      <w:pPr>
        <w:ind w:left="1982" w:right="617"/>
      </w:pPr>
      <w:r>
        <w:rPr>
          <w:b/>
        </w:rPr>
        <w:t>Gambar 13</w:t>
      </w:r>
      <w:r>
        <w:t xml:space="preserve"> Halaman Detail Laporan Aplikasi POLRI SIRINE </w:t>
      </w:r>
    </w:p>
    <w:p w:rsidR="005D7A6B" w:rsidRDefault="005D7A6B" w:rsidP="002423A8">
      <w:pPr>
        <w:pStyle w:val="Heading1"/>
        <w:numPr>
          <w:ilvl w:val="0"/>
          <w:numId w:val="0"/>
        </w:numPr>
        <w:ind w:left="-5"/>
      </w:pPr>
      <w:r>
        <w:t>6.</w:t>
      </w:r>
      <w:r>
        <w:rPr>
          <w:rFonts w:ascii="Arial" w:eastAsia="Arial" w:hAnsi="Arial" w:cs="Arial"/>
        </w:rPr>
        <w:t xml:space="preserve"> </w:t>
      </w:r>
      <w:r>
        <w:t xml:space="preserve">Login Akun Petugas POLRI SIRINE </w:t>
      </w:r>
    </w:p>
    <w:p w:rsidR="005D7A6B" w:rsidRDefault="005D7A6B">
      <w:pPr>
        <w:spacing w:line="357" w:lineRule="auto"/>
        <w:ind w:left="294" w:right="617"/>
      </w:pPr>
      <w:proofErr w:type="gramStart"/>
      <w:r>
        <w:t>Untuk menangani laporan yang masuk, petugas POLRI SIRINE harus masuk akun terlebih dahulu pada aplikasi POLRI SIRINE.</w:t>
      </w:r>
      <w:proofErr w:type="gramEnd"/>
      <w:r>
        <w:t xml:space="preserve"> </w:t>
      </w:r>
    </w:p>
    <w:p w:rsidR="005D7A6B" w:rsidRDefault="005D7A6B" w:rsidP="00A45AEE">
      <w:pPr>
        <w:numPr>
          <w:ilvl w:val="0"/>
          <w:numId w:val="115"/>
        </w:numPr>
        <w:spacing w:after="3" w:line="264" w:lineRule="auto"/>
        <w:ind w:right="617" w:hanging="360"/>
        <w:jc w:val="both"/>
      </w:pPr>
      <w:r>
        <w:t xml:space="preserve">Klik tombol Masuk pada halaman utama aplikasi POLRI SIRINE. </w:t>
      </w:r>
    </w:p>
    <w:p w:rsidR="005D7A6B" w:rsidRDefault="005D7A6B">
      <w:pPr>
        <w:spacing w:after="94"/>
        <w:ind w:left="3157"/>
      </w:pPr>
      <w:r>
        <w:rPr>
          <w:noProof/>
        </w:rPr>
      </w:r>
      <w:r>
        <w:pict>
          <v:group id="Group 34866" o:spid="_x0000_s3454" style="width:252.6pt;height:330.25pt;mso-position-horizontal-relative:char;mso-position-vertical-relative:line" coordsize="32078,419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">
            <v:rect id="Rectangle 3863" o:spid="_x0000_s3455" style="position:absolute;left:23435;top:40254;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" filled="f" stroked="f">
              <v:textbox inset="0,0,0,0">
                <w:txbxContent>
                  <w:p w:rsidR="005D7A6B" w:rsidRDefault="005D7A6B">
                    <w:r>
                      <w:t xml:space="preserve"> </w:t>
                    </w:r>
                  </w:p>
                </w:txbxContent>
              </v:textbox>
            </v:rect>
            <v:shape id="Picture 3881" o:spid="_x0000_s3456" type="#_x0000_t75" style="position:absolute;width:23399;height:41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">
              <v:imagedata r:id="rId311" o:title=""/>
            </v:shape>
            <v:shape id="Shape 3884" o:spid="_x0000_s3457" style="position:absolute;left:11938;top:16617;width:10223;height:4153;visibility:visible;mso-wrap-style:square;v-text-anchor:top" coordsize="102235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" path="m,207645c,92964,228854,,511175,v282321,,511175,92964,511175,207645c1022350,322326,793496,415290,511175,415290,228854,415290,,322326,,207645xe" filled="f" strokecolor="red" strokeweight="3pt">
              <v:path arrowok="t" textboxrect="0,0,1022350,415290"/>
            </v:shape>
            <v:shape id="Shape 3885" o:spid="_x0000_s3458" style="position:absolute;left:21539;top:19843;width:10539;height:7244;visibility:visible;mso-wrap-style:square;v-text-anchor:top" coordsize="1053973,724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" path="m,l126619,17018,105241,48514r948732,644398l1032637,724409,83836,80049,62484,111506,,xe" fillcolor="red" stroked="f" strokeweight="0">
              <v:path arrowok="t" textboxrect="0,0,1053973,724409"/>
            </v:shape>
            <w10:wrap type="none"/>
            <w10:anchorlock/>
          </v:group>
        </w:pict>
      </w:r>
    </w:p>
    <w:p w:rsidR="005D7A6B" w:rsidRDefault="005D7A6B">
      <w:pPr>
        <w:spacing w:after="112"/>
        <w:ind w:left="2432" w:right="617"/>
      </w:pPr>
      <w:r>
        <w:rPr>
          <w:b/>
        </w:rPr>
        <w:t>Gambar 14</w:t>
      </w:r>
      <w:r>
        <w:t xml:space="preserve"> Tombol Masuk Aplikasi POLRI SIRINE </w:t>
      </w:r>
    </w:p>
    <w:p w:rsidR="005D7A6B" w:rsidRDefault="005D7A6B" w:rsidP="00A45AEE">
      <w:pPr>
        <w:numPr>
          <w:ilvl w:val="0"/>
          <w:numId w:val="115"/>
        </w:numPr>
        <w:spacing w:after="3" w:line="357" w:lineRule="auto"/>
        <w:ind w:right="617" w:hanging="360"/>
        <w:jc w:val="both"/>
      </w:pPr>
      <w:r>
        <w:t xml:space="preserve">Setelah meng-klik tombol Masuk, </w:t>
      </w:r>
      <w:proofErr w:type="gramStart"/>
      <w:r>
        <w:t>akan</w:t>
      </w:r>
      <w:proofErr w:type="gramEnd"/>
      <w:r>
        <w:t xml:space="preserve"> tampil halaman masuk akun. Isi email dan password dengan benar sesuai akun yang didapat.  </w:t>
      </w:r>
    </w:p>
    <w:p w:rsidR="005D7A6B" w:rsidRDefault="005D7A6B">
      <w:pPr>
        <w:spacing w:after="222"/>
        <w:ind w:left="75"/>
        <w:jc w:val="center"/>
      </w:pPr>
      <w:r w:rsidRPr="001423B8">
        <w:rPr>
          <w:noProof/>
        </w:rPr>
        <w:lastRenderedPageBreak/>
        <w:pict>
          <v:shape id="Picture 3883" o:spid="_x0000_i1162" type="#_x0000_t75" style="width:198pt;height:352.5pt;visibility:visible">
            <v:imagedata r:id="rId312" o:title=""/>
          </v:shape>
        </w:pict>
      </w:r>
      <w:r>
        <w:t xml:space="preserve"> </w:t>
      </w:r>
    </w:p>
    <w:p w:rsidR="005D7A6B" w:rsidRDefault="005D7A6B">
      <w:pPr>
        <w:spacing w:after="5" w:line="256" w:lineRule="auto"/>
        <w:ind w:left="513" w:right="1133"/>
        <w:jc w:val="center"/>
      </w:pPr>
      <w:r>
        <w:rPr>
          <w:b/>
        </w:rPr>
        <w:t>Gambar 15</w:t>
      </w:r>
      <w:r>
        <w:t xml:space="preserve"> Halaman Masuk Akun Aplikasi POLRI SIRINE</w:t>
      </w:r>
      <w:r>
        <w:rPr>
          <w:rFonts w:ascii="Calibri" w:eastAsia="Calibri" w:hAnsi="Calibri" w:cs="Calibri"/>
          <w:sz w:val="22"/>
        </w:rPr>
        <w:t xml:space="preserve"> </w:t>
      </w:r>
    </w:p>
    <w:p w:rsidR="005D7A6B" w:rsidRDefault="005D7A6B" w:rsidP="00A45AEE">
      <w:pPr>
        <w:numPr>
          <w:ilvl w:val="0"/>
          <w:numId w:val="115"/>
        </w:numPr>
        <w:spacing w:after="99" w:line="264" w:lineRule="auto"/>
        <w:ind w:right="617" w:hanging="360"/>
        <w:jc w:val="both"/>
      </w:pPr>
      <w:r>
        <w:t xml:space="preserve">Setelah masuk ke dalam akun petugas, maka </w:t>
      </w:r>
      <w:proofErr w:type="gramStart"/>
      <w:r>
        <w:t>akan</w:t>
      </w:r>
      <w:proofErr w:type="gramEnd"/>
      <w:r>
        <w:t xml:space="preserve"> tampil halaman utama akun petugas. </w:t>
      </w:r>
    </w:p>
    <w:p w:rsidR="005D7A6B" w:rsidRDefault="005D7A6B">
      <w:pPr>
        <w:spacing w:after="220"/>
        <w:ind w:right="1"/>
        <w:jc w:val="center"/>
      </w:pPr>
      <w:r w:rsidRPr="001423B8">
        <w:rPr>
          <w:noProof/>
        </w:rPr>
        <w:lastRenderedPageBreak/>
        <w:pict>
          <v:shape id="Picture 3904" o:spid="_x0000_i1163" type="#_x0000_t75" style="width:198pt;height:352.5pt;visibility:visible">
            <v:imagedata r:id="rId313" o:title=""/>
          </v:shape>
        </w:pict>
      </w:r>
      <w:r>
        <w:t xml:space="preserve"> </w:t>
      </w:r>
    </w:p>
    <w:p w:rsidR="005D7A6B" w:rsidRDefault="005D7A6B">
      <w:pPr>
        <w:spacing w:after="5" w:line="256" w:lineRule="auto"/>
        <w:ind w:left="513" w:right="1133"/>
        <w:jc w:val="center"/>
      </w:pPr>
      <w:r>
        <w:rPr>
          <w:b/>
        </w:rPr>
        <w:t>Gambar 16</w:t>
      </w:r>
      <w:r>
        <w:t xml:space="preserve"> Halaman Utama Akun Petugas Aplikasi POLRI SIRINE </w:t>
      </w:r>
      <w:r>
        <w:br w:type="page"/>
      </w:r>
    </w:p>
    <w:p w:rsidR="00546C44" w:rsidRDefault="00546C44" w:rsidP="00546C44">
      <w:pPr>
        <w:pStyle w:val="Heading1"/>
        <w:numPr>
          <w:ilvl w:val="0"/>
          <w:numId w:val="0"/>
        </w:numPr>
        <w:ind w:left="-5"/>
      </w:pPr>
    </w:p>
    <w:p w:rsidR="005D7A6B" w:rsidRDefault="005D7A6B" w:rsidP="00546C44">
      <w:pPr>
        <w:pStyle w:val="Heading1"/>
        <w:numPr>
          <w:ilvl w:val="0"/>
          <w:numId w:val="0"/>
        </w:numPr>
        <w:ind w:left="-5"/>
      </w:pPr>
      <w:r>
        <w:t>7.</w:t>
      </w:r>
      <w:r>
        <w:rPr>
          <w:rFonts w:ascii="Arial" w:eastAsia="Arial" w:hAnsi="Arial" w:cs="Arial"/>
        </w:rPr>
        <w:t xml:space="preserve"> </w:t>
      </w:r>
      <w:r>
        <w:t xml:space="preserve">Informasi User Akun Petugas POLRI SIRINE </w:t>
      </w:r>
    </w:p>
    <w:p w:rsidR="005D7A6B" w:rsidRDefault="005D7A6B" w:rsidP="00A45AEE">
      <w:pPr>
        <w:numPr>
          <w:ilvl w:val="0"/>
          <w:numId w:val="116"/>
        </w:numPr>
        <w:spacing w:after="3" w:line="357" w:lineRule="auto"/>
        <w:ind w:right="617" w:hanging="360"/>
        <w:jc w:val="both"/>
      </w:pPr>
      <w:r>
        <w:t xml:space="preserve">Untuk melihat informasi user pada akun petugas POLRI SIRINE, klik Tombol panah bawah di bagian profil petugas. </w:t>
      </w:r>
    </w:p>
    <w:p w:rsidR="005D7A6B" w:rsidRDefault="005D7A6B">
      <w:pPr>
        <w:spacing w:after="94"/>
        <w:ind w:left="2979"/>
      </w:pPr>
      <w:r>
        <w:rPr>
          <w:noProof/>
        </w:rPr>
      </w:r>
      <w:r>
        <w:pict>
          <v:group id="Group 34887" o:spid="_x0000_s3459" style="width:268.1pt;height:355.45pt;mso-position-horizontal-relative:char;mso-position-vertical-relative:line" coordsize="34047,45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">
            <v:rect id="Rectangle 3920" o:spid="_x0000_s3460" style="position:absolute;left:25209;top:4345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" filled="f" stroked="f">
              <v:textbox inset="0,0,0,0">
                <w:txbxContent>
                  <w:p w:rsidR="005D7A6B" w:rsidRDefault="005D7A6B">
                    <w:r>
                      <w:t xml:space="preserve"> </w:t>
                    </w:r>
                  </w:p>
                </w:txbxContent>
              </v:textbox>
            </v:rect>
            <v:shape id="Picture 3938" o:spid="_x0000_s3461" type="#_x0000_t75" style="position:absolute;width:25196;height:447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">
              <v:imagedata r:id="rId313" o:title=""/>
            </v:shape>
            <v:shape id="Shape 3941" o:spid="_x0000_s3462" style="position:absolute;left:2872;top:16222;width:15399;height:4153;visibility:visible;mso-wrap-style:square;v-text-anchor:top" coordsize="1539875,41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" path="m,207645c,92963,344678,,770001,v425196,,769874,92963,769874,207645c1539875,322325,1195197,415289,770001,415289,344678,415289,,322325,,207645xe" filled="f" strokecolor="red" strokeweight="3pt">
              <v:path arrowok="t" textboxrect="0,0,1539875,415289"/>
            </v:shape>
            <v:shape id="Shape 3942" o:spid="_x0000_s3463" style="position:absolute;left:18252;top:19036;width:15795;height:7311;visibility:visible;mso-wrap-style:square;v-text-anchor:top" coordsize="1579499,731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" path="m127635,l111973,34751,1579499,696468r-15748,34671l96302,69525,80645,104267,,5080,127635,xe" fillcolor="red" stroked="f" strokeweight="0">
              <v:path arrowok="t" textboxrect="0,0,1579499,731139"/>
            </v:shape>
            <w10:wrap type="none"/>
            <w10:anchorlock/>
          </v:group>
        </w:pict>
      </w:r>
    </w:p>
    <w:p w:rsidR="005D7A6B" w:rsidRDefault="005D7A6B">
      <w:pPr>
        <w:spacing w:after="112"/>
        <w:ind w:left="2036" w:right="617"/>
      </w:pPr>
      <w:r>
        <w:rPr>
          <w:b/>
        </w:rPr>
        <w:t>Gambar 17</w:t>
      </w:r>
      <w:r>
        <w:t xml:space="preserve"> Tombol Informasi User Aplikasi POLRI SIRINE </w:t>
      </w:r>
    </w:p>
    <w:p w:rsidR="005D7A6B" w:rsidRDefault="005D7A6B" w:rsidP="00A45AEE">
      <w:pPr>
        <w:numPr>
          <w:ilvl w:val="0"/>
          <w:numId w:val="116"/>
        </w:numPr>
        <w:spacing w:after="99" w:line="264" w:lineRule="auto"/>
        <w:ind w:right="617" w:hanging="360"/>
        <w:jc w:val="both"/>
      </w:pPr>
      <w:r>
        <w:t xml:space="preserve">Setelah meng-klik tombol tersebut, </w:t>
      </w:r>
      <w:proofErr w:type="gramStart"/>
      <w:r>
        <w:t>akan</w:t>
      </w:r>
      <w:proofErr w:type="gramEnd"/>
      <w:r>
        <w:t xml:space="preserve"> tampil halaman Info User. </w:t>
      </w:r>
    </w:p>
    <w:p w:rsidR="005D7A6B" w:rsidRDefault="005D7A6B">
      <w:pPr>
        <w:spacing w:after="62"/>
        <w:ind w:right="1"/>
        <w:jc w:val="center"/>
      </w:pPr>
      <w:r w:rsidRPr="001423B8">
        <w:rPr>
          <w:noProof/>
        </w:rPr>
        <w:lastRenderedPageBreak/>
        <w:pict>
          <v:shape id="Picture 3940" o:spid="_x0000_i1165" type="#_x0000_t75" style="width:198pt;height:352.5pt;visibility:visible">
            <v:imagedata r:id="rId314" o:title=""/>
          </v:shape>
        </w:pict>
      </w:r>
      <w:r>
        <w:t xml:space="preserve"> </w:t>
      </w:r>
    </w:p>
    <w:p w:rsidR="005D7A6B" w:rsidRDefault="005D7A6B">
      <w:pPr>
        <w:spacing w:after="109"/>
        <w:ind w:left="2250" w:right="617"/>
      </w:pPr>
      <w:r>
        <w:rPr>
          <w:b/>
        </w:rPr>
        <w:t>Gambar 18</w:t>
      </w:r>
      <w:r>
        <w:t xml:space="preserve"> Halaman Info User Aplikasi POLRI SIRINE </w:t>
      </w:r>
    </w:p>
    <w:p w:rsidR="005D7A6B" w:rsidRDefault="005D7A6B">
      <w:pPr>
        <w:spacing w:after="0"/>
        <w:ind w:left="75"/>
        <w:jc w:val="center"/>
      </w:pPr>
      <w:r>
        <w:t xml:space="preserve"> </w:t>
      </w:r>
    </w:p>
    <w:p w:rsidR="005D7A6B" w:rsidRDefault="005D7A6B" w:rsidP="00AA41D3">
      <w:pPr>
        <w:pStyle w:val="Heading1"/>
        <w:numPr>
          <w:ilvl w:val="0"/>
          <w:numId w:val="0"/>
        </w:numPr>
        <w:ind w:left="-5"/>
      </w:pPr>
      <w:r>
        <w:t>8.</w:t>
      </w:r>
      <w:r>
        <w:rPr>
          <w:rFonts w:ascii="Arial" w:eastAsia="Arial" w:hAnsi="Arial" w:cs="Arial"/>
        </w:rPr>
        <w:t xml:space="preserve"> </w:t>
      </w:r>
      <w:r>
        <w:t xml:space="preserve">Menambah Laporan </w:t>
      </w:r>
    </w:p>
    <w:p w:rsidR="005D7A6B" w:rsidRDefault="005D7A6B">
      <w:pPr>
        <w:spacing w:line="360" w:lineRule="auto"/>
        <w:ind w:left="294" w:right="617"/>
      </w:pPr>
      <w:r>
        <w:t>Menambah laporan dapat dilakukan oleh petugas dengan level tugas sebagai SPKT POLSEK. a.</w:t>
      </w:r>
      <w:r>
        <w:rPr>
          <w:rFonts w:ascii="Arial" w:eastAsia="Arial" w:hAnsi="Arial" w:cs="Arial"/>
        </w:rPr>
        <w:t xml:space="preserve"> </w:t>
      </w:r>
      <w:r>
        <w:t xml:space="preserve">Klik tombol tambah berwarna hijau pada halaman utama akun petugas POLRI SIRINE. </w:t>
      </w:r>
    </w:p>
    <w:p w:rsidR="005D7A6B" w:rsidRDefault="005D7A6B">
      <w:pPr>
        <w:spacing w:after="94"/>
        <w:ind w:left="3018"/>
      </w:pPr>
      <w:r>
        <w:rPr>
          <w:noProof/>
        </w:rPr>
      </w:r>
      <w:r>
        <w:pict>
          <v:group id="Group 34940" o:spid="_x0000_s3464" style="width:298pt;height:355.45pt;mso-position-horizontal-relative:char;mso-position-vertical-relative:line" coordsize="37848,45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">
            <v:rect id="Rectangle 3959" o:spid="_x0000_s3465" style="position:absolute;left:25206;top:43454;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" filled="f" stroked="f">
              <v:textbox inset="0,0,0,0">
                <w:txbxContent>
                  <w:p w:rsidR="005D7A6B" w:rsidRDefault="005D7A6B">
                    <w:r>
                      <w:t xml:space="preserve"> </w:t>
                    </w:r>
                  </w:p>
                </w:txbxContent>
              </v:textbox>
            </v:rect>
            <v:shape id="Picture 3981" o:spid="_x0000_s3466" type="#_x0000_t75" style="position:absolute;width:25196;height:447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">
              <v:imagedata r:id="rId313" o:title=""/>
            </v:shape>
            <v:shape id="Shape 3982" o:spid="_x0000_s3467" style="position:absolute;left:16306;top:20833;width:5715;height:5080;visibility:visible;mso-wrap-style:square;v-text-anchor:top" coordsize="571500,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" path="m,254000c,113792,127889,,285750,,443611,,571500,113792,571500,254000v,140335,-127889,254000,-285750,254000c127889,508000,,394335,,254000xe" filled="f" strokecolor="red" strokeweight="3pt">
              <v:path arrowok="t" textboxrect="0,0,571500,508000"/>
            </v:shape>
            <v:shape id="Shape 3983" o:spid="_x0000_s3468" style="position:absolute;left:22053;top:24236;width:15795;height:7312;visibility:visible;mso-wrap-style:square;v-text-anchor:top" coordsize="1579499,731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" path="m127635,l111974,34751,1579499,696468r-15748,34671l96302,69525,80645,104267,,5080,127635,xe" fillcolor="red" stroked="f" strokeweight="0">
              <v:path arrowok="t" textboxrect="0,0,1579499,731139"/>
            </v:shape>
            <w10:wrap type="none"/>
            <w10:anchorlock/>
          </v:group>
        </w:pict>
      </w:r>
    </w:p>
    <w:p w:rsidR="005D7A6B" w:rsidRDefault="005D7A6B">
      <w:pPr>
        <w:spacing w:after="112"/>
        <w:ind w:left="1936" w:right="617"/>
      </w:pPr>
      <w:r>
        <w:rPr>
          <w:b/>
        </w:rPr>
        <w:t>Gambar 19</w:t>
      </w:r>
      <w:r>
        <w:t xml:space="preserve"> Tombol Tambah Laporan Aplikasi POLRI SIRINE </w:t>
      </w:r>
    </w:p>
    <w:p w:rsidR="005D7A6B" w:rsidRDefault="005D7A6B" w:rsidP="00A45AEE">
      <w:pPr>
        <w:numPr>
          <w:ilvl w:val="0"/>
          <w:numId w:val="117"/>
        </w:numPr>
        <w:spacing w:after="3" w:line="357" w:lineRule="auto"/>
        <w:ind w:right="617" w:hanging="360"/>
        <w:jc w:val="both"/>
      </w:pPr>
      <w:r>
        <w:t xml:space="preserve">Setelah meng-klik tombol tersebut, </w:t>
      </w:r>
      <w:proofErr w:type="gramStart"/>
      <w:r>
        <w:t>akan</w:t>
      </w:r>
      <w:proofErr w:type="gramEnd"/>
      <w:r>
        <w:t xml:space="preserve"> tampil form ajukan laporan. Isi form tersebut dengan data yang benar dan sesuai, kemudian klik Simpan. </w:t>
      </w:r>
    </w:p>
    <w:p w:rsidR="005D7A6B" w:rsidRDefault="005D7A6B">
      <w:pPr>
        <w:spacing w:after="12"/>
        <w:ind w:left="1417"/>
      </w:pPr>
      <w:r>
        <w:rPr>
          <w:noProof/>
        </w:rPr>
      </w:r>
      <w:r>
        <w:pict>
          <v:group id="Group 34941" o:spid="_x0000_s3469" style="width:356.05pt;height:327.9pt;mso-position-horizontal-relative:char;mso-position-vertical-relative:line" coordsize="45218,41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">
            <v:shape id="Picture 3985" o:spid="_x0000_s3470" type="#_x0000_t75" style="position:absolute;top:44;width:23399;height:415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">
              <v:imagedata r:id="rId315" o:title=""/>
            </v:shape>
            <v:shape id="Picture 3987" o:spid="_x0000_s3471" type="#_x0000_t75" style="position:absolute;left:21818;width:23400;height:41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">
              <v:imagedata r:id="rId316" o:title=""/>
            </v:shape>
            <w10:wrap type="none"/>
            <w10:anchorlock/>
          </v:group>
        </w:pict>
      </w:r>
    </w:p>
    <w:p w:rsidR="005D7A6B" w:rsidRDefault="005D7A6B">
      <w:pPr>
        <w:spacing w:after="0"/>
        <w:ind w:left="75"/>
        <w:jc w:val="center"/>
      </w:pPr>
      <w:r>
        <w:t xml:space="preserve"> </w:t>
      </w:r>
    </w:p>
    <w:p w:rsidR="005D7A6B" w:rsidRDefault="005D7A6B">
      <w:pPr>
        <w:ind w:left="1884" w:right="617"/>
      </w:pPr>
      <w:r>
        <w:rPr>
          <w:b/>
        </w:rPr>
        <w:t>Gambar 20</w:t>
      </w:r>
      <w:r>
        <w:t xml:space="preserve"> Form Tambah Laporan Aplikasi POLRI SIRINE (1) </w:t>
      </w:r>
    </w:p>
    <w:p w:rsidR="005D7A6B" w:rsidRDefault="005D7A6B">
      <w:pPr>
        <w:spacing w:after="0"/>
        <w:ind w:left="75"/>
        <w:jc w:val="center"/>
      </w:pPr>
      <w:r>
        <w:t xml:space="preserve"> </w:t>
      </w:r>
    </w:p>
    <w:p w:rsidR="005D7A6B" w:rsidRDefault="005D7A6B">
      <w:pPr>
        <w:spacing w:after="0"/>
        <w:ind w:left="75"/>
        <w:jc w:val="center"/>
      </w:pPr>
      <w:r>
        <w:t xml:space="preserve"> </w:t>
      </w:r>
    </w:p>
    <w:p w:rsidR="005D7A6B" w:rsidRDefault="005D7A6B">
      <w:pPr>
        <w:spacing w:after="10"/>
        <w:ind w:left="1147"/>
      </w:pPr>
      <w:r>
        <w:rPr>
          <w:noProof/>
        </w:rPr>
      </w:r>
      <w:r>
        <w:pict>
          <v:group id="Group 35109" o:spid="_x0000_s3472" style="width:431.3pt;height:366.6pt;mso-position-horizontal-relative:char;mso-position-vertical-relative:line" coordsize="54776,46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">
            <v:rect id="Rectangle 3994" o:spid="_x0000_s3473" style="position:absolute;left:24485;top:44870;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" filled="f" stroked="f">
              <v:textbox inset="0,0,0,0">
                <w:txbxContent>
                  <w:p w:rsidR="005D7A6B" w:rsidRDefault="005D7A6B">
                    <w:r>
                      <w:t xml:space="preserve"> </w:t>
                    </w:r>
                  </w:p>
                </w:txbxContent>
              </v:textbox>
            </v:rect>
            <v:shape id="Picture 4019" o:spid="_x0000_s3474" type="#_x0000_t75" style="position:absolute;width:25196;height:447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">
              <v:imagedata r:id="rId308" o:title=""/>
            </v:shape>
            <v:shape id="Picture 4021" o:spid="_x0000_s3475" type="#_x0000_t75" style="position:absolute;left:23596;width:25197;height:447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">
              <v:imagedata r:id="rId309" o:title=""/>
            </v:shape>
            <v:shape id="Shape 4022" o:spid="_x0000_s3476" style="position:absolute;left:28924;top:33585;width:15399;height:4153;visibility:visible;mso-wrap-style:square;v-text-anchor:top" coordsize="1539875,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" path="m,207645c,92964,344678,,770001,v425196,,769874,92964,769874,207645c1539875,322326,1195197,415290,770001,415290,344678,415290,,322326,,207645xe" filled="f" strokecolor="red" strokeweight="3pt">
              <v:path arrowok="t" textboxrect="0,0,1539875,415290"/>
            </v:shape>
            <v:shape id="Shape 4023" o:spid="_x0000_s3477" style="position:absolute;left:44265;top:36639;width:10511;height:5787;visibility:visible;mso-wrap-style:square;v-text-anchor:top" coordsize="1051052,578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" path="m,l127762,3937,109656,37519r941396,507693l1033018,578739,91590,71029,73533,104522,,xe" fillcolor="red" stroked="f" strokeweight="0">
              <v:path arrowok="t" textboxrect="0,0,1051052,578739"/>
            </v:shape>
            <w10:wrap type="none"/>
            <w10:anchorlock/>
          </v:group>
        </w:pict>
      </w:r>
    </w:p>
    <w:p w:rsidR="005D7A6B" w:rsidRDefault="005D7A6B">
      <w:pPr>
        <w:spacing w:after="250"/>
        <w:ind w:left="1846" w:right="617"/>
      </w:pPr>
      <w:r>
        <w:rPr>
          <w:b/>
        </w:rPr>
        <w:t>Gambar 21</w:t>
      </w:r>
      <w:r>
        <w:t xml:space="preserve"> Form Tambah Laporan Aplikasi POLRI SIRINE (2) </w:t>
      </w:r>
    </w:p>
    <w:p w:rsidR="005D7A6B" w:rsidRDefault="005D7A6B" w:rsidP="00A45AEE">
      <w:pPr>
        <w:numPr>
          <w:ilvl w:val="0"/>
          <w:numId w:val="117"/>
        </w:numPr>
        <w:spacing w:after="3" w:line="357" w:lineRule="auto"/>
        <w:ind w:right="617" w:hanging="360"/>
        <w:jc w:val="both"/>
      </w:pPr>
      <w:r>
        <w:t xml:space="preserve">Setelah meng-klik tombol Simpan, </w:t>
      </w:r>
      <w:proofErr w:type="gramStart"/>
      <w:r>
        <w:t>akan</w:t>
      </w:r>
      <w:proofErr w:type="gramEnd"/>
      <w:r>
        <w:t xml:space="preserve"> tampil halaman Detail Laporan yang berisi informasi mengenai laporan yang dibuat. Laporan telah berhasil dibuat dan pastikan untuk menyimpan nomor laporan yang didapat agar laporan bisa dilacak proses dan penanganannya. </w:t>
      </w:r>
    </w:p>
    <w:p w:rsidR="005D7A6B" w:rsidRDefault="005D7A6B">
      <w:pPr>
        <w:spacing w:after="60"/>
        <w:ind w:right="2"/>
        <w:jc w:val="center"/>
      </w:pPr>
      <w:r w:rsidRPr="001423B8">
        <w:rPr>
          <w:noProof/>
        </w:rPr>
        <w:lastRenderedPageBreak/>
        <w:pict>
          <v:shape id="Picture 4017" o:spid="_x0000_i1169" type="#_x0000_t75" style="width:184.5pt;height:327pt;visibility:visible">
            <v:imagedata r:id="rId317" o:title=""/>
          </v:shape>
        </w:pict>
      </w:r>
      <w:r>
        <w:t xml:space="preserve"> </w:t>
      </w:r>
    </w:p>
    <w:p w:rsidR="005D7A6B" w:rsidRDefault="005D7A6B">
      <w:pPr>
        <w:ind w:left="1944" w:right="617"/>
      </w:pPr>
      <w:r>
        <w:rPr>
          <w:b/>
        </w:rPr>
        <w:t>Gambar 22</w:t>
      </w:r>
      <w:r>
        <w:t xml:space="preserve"> Halaman Detail Laporan Aplikasi POLRI SIRINE </w:t>
      </w:r>
    </w:p>
    <w:p w:rsidR="005D7A6B" w:rsidRDefault="005D7A6B" w:rsidP="00B82396">
      <w:pPr>
        <w:pStyle w:val="Heading1"/>
        <w:numPr>
          <w:ilvl w:val="0"/>
          <w:numId w:val="0"/>
        </w:numPr>
        <w:ind w:left="-5"/>
      </w:pPr>
      <w:r>
        <w:t>9.</w:t>
      </w:r>
      <w:r>
        <w:rPr>
          <w:rFonts w:ascii="Arial" w:eastAsia="Arial" w:hAnsi="Arial" w:cs="Arial"/>
        </w:rPr>
        <w:t xml:space="preserve"> </w:t>
      </w:r>
      <w:r>
        <w:t xml:space="preserve">Aksi Tindak Lanjut Laporan </w:t>
      </w:r>
    </w:p>
    <w:p w:rsidR="005D7A6B" w:rsidRDefault="005D7A6B">
      <w:pPr>
        <w:spacing w:line="358" w:lineRule="auto"/>
        <w:ind w:left="294" w:right="617"/>
      </w:pPr>
      <w:r>
        <w:t xml:space="preserve">Dalam penanganannya, ada 2 aksi yang bisa dilakukan oleh petugas, </w:t>
      </w:r>
      <w:proofErr w:type="gramStart"/>
      <w:r>
        <w:t>yaitu</w:t>
      </w:r>
      <w:proofErr w:type="gramEnd"/>
      <w:r>
        <w:t xml:space="preserve">:  meneruskan ke petugas lain atau diselesaikan secara langsung oleh petugas tersebut. Aksi dapat dilakukan dengan </w:t>
      </w:r>
      <w:proofErr w:type="gramStart"/>
      <w:r>
        <w:t>cara</w:t>
      </w:r>
      <w:proofErr w:type="gramEnd"/>
      <w:r>
        <w:t xml:space="preserve"> meng-klik nomor laporan yang masuk, kemudian pilih aksi yang akan dilakukan. </w:t>
      </w:r>
    </w:p>
    <w:p w:rsidR="005D7A6B" w:rsidRDefault="005D7A6B">
      <w:pPr>
        <w:spacing w:after="60"/>
        <w:ind w:right="285"/>
        <w:jc w:val="center"/>
      </w:pPr>
      <w:r w:rsidRPr="001423B8">
        <w:rPr>
          <w:noProof/>
        </w:rPr>
        <w:lastRenderedPageBreak/>
        <w:pict>
          <v:shape id="Picture 4057" o:spid="_x0000_i1170" type="#_x0000_t75" style="width:198pt;height:352.5pt;visibility:visible">
            <v:imagedata r:id="rId318" o:title=""/>
          </v:shape>
        </w:pict>
      </w:r>
      <w:r>
        <w:t xml:space="preserve"> </w:t>
      </w:r>
    </w:p>
    <w:p w:rsidR="005D7A6B" w:rsidRDefault="005D7A6B">
      <w:pPr>
        <w:ind w:left="1412" w:right="617"/>
      </w:pPr>
      <w:r>
        <w:rPr>
          <w:b/>
        </w:rPr>
        <w:t>Gambar 23</w:t>
      </w:r>
      <w:r>
        <w:t xml:space="preserve"> Halaman Aksi Lanjutan Laporan Aplikasi POLRI SIRINE </w:t>
      </w:r>
    </w:p>
    <w:p w:rsidR="00420128" w:rsidRPr="00B0628D" w:rsidRDefault="00420128" w:rsidP="00B0628D">
      <w:pPr>
        <w:tabs>
          <w:tab w:val="left" w:pos="5340"/>
        </w:tabs>
        <w:rPr>
          <w:rFonts w:ascii="Arial" w:hAnsi="Arial" w:cs="Arial"/>
          <w:szCs w:val="24"/>
        </w:rPr>
      </w:pPr>
    </w:p>
    <w:sectPr w:rsidR="00420128" w:rsidRPr="00B0628D" w:rsidSect="002F0353">
      <w:pgSz w:w="11907" w:h="16839" w:code="9"/>
      <w:pgMar w:top="1450" w:right="810" w:bottom="1021" w:left="1441" w:header="720" w:footer="707"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AEE" w:rsidRDefault="00A45AEE" w:rsidP="009417A0">
      <w:pPr>
        <w:spacing w:after="0" w:line="240" w:lineRule="auto"/>
      </w:pPr>
      <w:r>
        <w:separator/>
      </w:r>
    </w:p>
  </w:endnote>
  <w:endnote w:type="continuationSeparator" w:id="0">
    <w:p w:rsidR="00A45AEE" w:rsidRDefault="00A45AEE" w:rsidP="00941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roman"/>
    <w:notTrueType/>
    <w:pitch w:val="default"/>
    <w:sig w:usb0="00000003" w:usb1="00000000" w:usb2="00000000" w:usb3="00000000" w:csb0="00000001" w:csb1="00000000"/>
  </w:font>
  <w:font w:name="CIDFont+F1">
    <w:altName w:val="Cambria"/>
    <w:panose1 w:val="00000000000000000000"/>
    <w:charset w:val="00"/>
    <w:family w:val="roman"/>
    <w:notTrueType/>
    <w:pitch w:val="default"/>
  </w:font>
  <w:font w:name="CIDFont+F4">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4E" w:rsidRDefault="00F7514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6B" w:rsidRDefault="005D7A6B">
    <w:pPr>
      <w:spacing w:after="0"/>
      <w:ind w:right="629"/>
      <w:jc w:val="center"/>
    </w:pPr>
    <w:r>
      <w:fldChar w:fldCharType="begin"/>
    </w:r>
    <w:r>
      <w:instrText xml:space="preserve"> PAGE   \* MERGEFORMAT </w:instrText>
    </w:r>
    <w:r>
      <w:fldChar w:fldCharType="separate"/>
    </w:r>
    <w:r>
      <w:t>2</w:t>
    </w:r>
    <w:r>
      <w:fldChar w:fldCharType="end"/>
    </w:r>
    <w:r>
      <w:t xml:space="preserve"> </w:t>
    </w:r>
  </w:p>
  <w:p w:rsidR="005D7A6B" w:rsidRDefault="005D7A6B">
    <w:pPr>
      <w:spacing w:after="0"/>
    </w:pPr>
    <w:r>
      <w:rPr>
        <w:rFonts w:ascii="Calibri" w:eastAsia="Calibri" w:hAnsi="Calibri" w:cs="Calibri"/>
        <w:sz w:val="2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6B" w:rsidRDefault="005D7A6B">
    <w:pPr>
      <w:spacing w:after="0"/>
      <w:ind w:right="629"/>
      <w:jc w:val="center"/>
    </w:pPr>
    <w:r>
      <w:fldChar w:fldCharType="begin"/>
    </w:r>
    <w:r>
      <w:instrText xml:space="preserve"> PAGE   \* MERGEFORMAT </w:instrText>
    </w:r>
    <w:r>
      <w:fldChar w:fldCharType="separate"/>
    </w:r>
    <w:r w:rsidR="001903EC">
      <w:rPr>
        <w:noProof/>
      </w:rPr>
      <w:t>35</w:t>
    </w:r>
    <w:r>
      <w:fldChar w:fldCharType="end"/>
    </w:r>
    <w:r>
      <w:t xml:space="preserve"> </w:t>
    </w:r>
  </w:p>
  <w:p w:rsidR="005D7A6B" w:rsidRDefault="005D7A6B">
    <w:pPr>
      <w:spacing w:after="0"/>
    </w:pPr>
    <w:r>
      <w:rPr>
        <w:rFonts w:ascii="Calibri" w:eastAsia="Calibri" w:hAnsi="Calibri" w:cs="Calibri"/>
        <w:sz w:val="2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6B" w:rsidRDefault="005D7A6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FFFF" w:themeColor="background1"/>
      </w:rPr>
      <w:id w:val="-72749793"/>
      <w:docPartObj>
        <w:docPartGallery w:val="Page Numbers (Bottom of Page)"/>
        <w:docPartUnique/>
      </w:docPartObj>
    </w:sdtPr>
    <w:sdtEndPr>
      <w:rPr>
        <w:rFonts w:ascii="Arial" w:hAnsi="Arial" w:cs="Arial"/>
        <w:spacing w:val="60"/>
        <w:sz w:val="24"/>
        <w:szCs w:val="24"/>
      </w:rPr>
    </w:sdtEndPr>
    <w:sdtContent>
      <w:p w:rsidR="00B863B6" w:rsidRPr="00BC60B4" w:rsidRDefault="00B863B6">
        <w:pPr>
          <w:pStyle w:val="Footer"/>
          <w:pBdr>
            <w:top w:val="single" w:sz="4" w:space="1" w:color="D9D9D9" w:themeColor="background1" w:themeShade="D9"/>
          </w:pBdr>
          <w:rPr>
            <w:rFonts w:ascii="Arial" w:hAnsi="Arial" w:cs="Arial"/>
            <w:b/>
            <w:bCs/>
            <w:color w:val="FFFFFF" w:themeColor="background1"/>
            <w:sz w:val="24"/>
            <w:szCs w:val="24"/>
          </w:rPr>
        </w:pPr>
        <w:r w:rsidRPr="00BC60B4">
          <w:rPr>
            <w:rFonts w:ascii="Arial" w:hAnsi="Arial" w:cs="Arial"/>
            <w:color w:val="FFFFFF" w:themeColor="background1"/>
            <w:sz w:val="24"/>
            <w:szCs w:val="24"/>
          </w:rPr>
          <w:fldChar w:fldCharType="begin"/>
        </w:r>
        <w:r w:rsidRPr="00BC60B4">
          <w:rPr>
            <w:rFonts w:ascii="Arial" w:hAnsi="Arial" w:cs="Arial"/>
            <w:color w:val="FFFFFF" w:themeColor="background1"/>
            <w:sz w:val="24"/>
            <w:szCs w:val="24"/>
          </w:rPr>
          <w:instrText xml:space="preserve"> PAGE   \* MERGEFORMAT </w:instrText>
        </w:r>
        <w:r w:rsidRPr="00BC60B4">
          <w:rPr>
            <w:rFonts w:ascii="Arial" w:hAnsi="Arial" w:cs="Arial"/>
            <w:color w:val="FFFFFF" w:themeColor="background1"/>
            <w:sz w:val="24"/>
            <w:szCs w:val="24"/>
          </w:rPr>
          <w:fldChar w:fldCharType="separate"/>
        </w:r>
        <w:r w:rsidR="004F7E6C" w:rsidRPr="004F7E6C">
          <w:rPr>
            <w:rFonts w:ascii="Arial" w:hAnsi="Arial" w:cs="Arial"/>
            <w:b/>
            <w:bCs/>
            <w:noProof/>
            <w:color w:val="FFFFFF" w:themeColor="background1"/>
            <w:sz w:val="24"/>
            <w:szCs w:val="24"/>
          </w:rPr>
          <w:t>73</w:t>
        </w:r>
        <w:r w:rsidRPr="00BC60B4">
          <w:rPr>
            <w:rFonts w:ascii="Arial" w:hAnsi="Arial" w:cs="Arial"/>
            <w:b/>
            <w:bCs/>
            <w:noProof/>
            <w:color w:val="FFFFFF" w:themeColor="background1"/>
            <w:sz w:val="24"/>
            <w:szCs w:val="24"/>
          </w:rPr>
          <w:fldChar w:fldCharType="end"/>
        </w:r>
        <w:r w:rsidRPr="00BC60B4">
          <w:rPr>
            <w:rFonts w:ascii="Arial" w:hAnsi="Arial" w:cs="Arial"/>
            <w:b/>
            <w:bCs/>
            <w:color w:val="FFFFFF" w:themeColor="background1"/>
            <w:sz w:val="24"/>
            <w:szCs w:val="24"/>
          </w:rPr>
          <w:t xml:space="preserve"> | </w:t>
        </w:r>
        <w:r w:rsidRPr="00BC60B4">
          <w:rPr>
            <w:rFonts w:ascii="Arial" w:hAnsi="Arial" w:cs="Arial"/>
            <w:color w:val="FFFFFF" w:themeColor="background1"/>
            <w:spacing w:val="60"/>
            <w:sz w:val="24"/>
            <w:szCs w:val="24"/>
          </w:rPr>
          <w:t>Page</w:t>
        </w:r>
      </w:p>
    </w:sdtContent>
  </w:sdt>
  <w:p w:rsidR="00B863B6" w:rsidRPr="00BC60B4" w:rsidRDefault="00B863B6">
    <w:pPr>
      <w:pStyle w:val="Footer"/>
      <w:rPr>
        <w:color w:val="FFFFFF" w:themeColor="background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953973"/>
      <w:docPartObj>
        <w:docPartGallery w:val="Page Numbers (Bottom of Page)"/>
        <w:docPartUnique/>
      </w:docPartObj>
    </w:sdtPr>
    <w:sdtEndPr>
      <w:rPr>
        <w:rFonts w:ascii="Arial" w:hAnsi="Arial" w:cs="Arial"/>
        <w:color w:val="7F7F7F" w:themeColor="background1" w:themeShade="7F"/>
        <w:spacing w:val="60"/>
        <w:sz w:val="24"/>
        <w:szCs w:val="24"/>
      </w:rPr>
    </w:sdtEndPr>
    <w:sdtContent>
      <w:p w:rsidR="00B863B6" w:rsidRPr="00712AD4" w:rsidRDefault="00B863B6">
        <w:pPr>
          <w:pStyle w:val="Footer"/>
          <w:pBdr>
            <w:top w:val="single" w:sz="4" w:space="1" w:color="D9D9D9" w:themeColor="background1" w:themeShade="D9"/>
          </w:pBdr>
          <w:rPr>
            <w:rFonts w:ascii="Arial" w:hAnsi="Arial" w:cs="Arial"/>
            <w:b/>
            <w:bCs/>
            <w:sz w:val="24"/>
            <w:szCs w:val="24"/>
          </w:rPr>
        </w:pPr>
        <w:r w:rsidRPr="00712AD4">
          <w:rPr>
            <w:rFonts w:ascii="Arial" w:hAnsi="Arial" w:cs="Arial"/>
            <w:sz w:val="24"/>
            <w:szCs w:val="24"/>
          </w:rPr>
          <w:fldChar w:fldCharType="begin"/>
        </w:r>
        <w:r w:rsidRPr="00712AD4">
          <w:rPr>
            <w:rFonts w:ascii="Arial" w:hAnsi="Arial" w:cs="Arial"/>
            <w:sz w:val="24"/>
            <w:szCs w:val="24"/>
          </w:rPr>
          <w:instrText xml:space="preserve"> PAGE   \* MERGEFORMAT </w:instrText>
        </w:r>
        <w:r w:rsidRPr="00712AD4">
          <w:rPr>
            <w:rFonts w:ascii="Arial" w:hAnsi="Arial" w:cs="Arial"/>
            <w:sz w:val="24"/>
            <w:szCs w:val="24"/>
          </w:rPr>
          <w:fldChar w:fldCharType="separate"/>
        </w:r>
        <w:r w:rsidR="002815D3" w:rsidRPr="002815D3">
          <w:rPr>
            <w:rFonts w:ascii="Arial" w:hAnsi="Arial" w:cs="Arial"/>
            <w:b/>
            <w:bCs/>
            <w:noProof/>
            <w:sz w:val="24"/>
            <w:szCs w:val="24"/>
          </w:rPr>
          <w:t>i</w:t>
        </w:r>
        <w:r w:rsidRPr="00712AD4">
          <w:rPr>
            <w:rFonts w:ascii="Arial" w:hAnsi="Arial" w:cs="Arial"/>
            <w:b/>
            <w:bCs/>
            <w:noProof/>
            <w:sz w:val="24"/>
            <w:szCs w:val="24"/>
          </w:rPr>
          <w:fldChar w:fldCharType="end"/>
        </w:r>
        <w:r w:rsidRPr="00712AD4">
          <w:rPr>
            <w:rFonts w:ascii="Arial" w:hAnsi="Arial" w:cs="Arial"/>
            <w:b/>
            <w:bCs/>
            <w:sz w:val="24"/>
            <w:szCs w:val="24"/>
          </w:rPr>
          <w:t xml:space="preserve"> | </w:t>
        </w:r>
        <w:r w:rsidRPr="00712AD4">
          <w:rPr>
            <w:rFonts w:ascii="Arial" w:hAnsi="Arial" w:cs="Arial"/>
            <w:color w:val="7F7F7F" w:themeColor="background1" w:themeShade="7F"/>
            <w:spacing w:val="60"/>
            <w:sz w:val="24"/>
            <w:szCs w:val="24"/>
          </w:rPr>
          <w:t>Page</w:t>
        </w:r>
      </w:p>
    </w:sdtContent>
  </w:sdt>
  <w:p w:rsidR="00B863B6" w:rsidRDefault="00B863B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7" w:rsidRPr="00712AD4" w:rsidRDefault="00E77907">
    <w:pPr>
      <w:pStyle w:val="Footer"/>
      <w:pBdr>
        <w:top w:val="single" w:sz="4" w:space="1" w:color="D9D9D9" w:themeColor="background1" w:themeShade="D9"/>
      </w:pBdr>
      <w:rPr>
        <w:rFonts w:ascii="Arial" w:hAnsi="Arial" w:cs="Arial"/>
        <w:b/>
        <w:bCs/>
        <w:sz w:val="24"/>
        <w:szCs w:val="24"/>
      </w:rPr>
    </w:pPr>
  </w:p>
  <w:p w:rsidR="00E77907" w:rsidRDefault="00E7790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7" w:rsidRPr="00DA15EE" w:rsidRDefault="00E77907">
    <w:pPr>
      <w:pStyle w:val="Footer"/>
      <w:pBdr>
        <w:top w:val="single" w:sz="4" w:space="1" w:color="D9D9D9" w:themeColor="background1" w:themeShade="D9"/>
      </w:pBdr>
      <w:rPr>
        <w:rFonts w:ascii="Arial" w:hAnsi="Arial" w:cs="Arial"/>
        <w:b/>
        <w:bCs/>
        <w:sz w:val="24"/>
        <w:szCs w:val="24"/>
      </w:rPr>
    </w:pPr>
  </w:p>
  <w:p w:rsidR="00E77907" w:rsidRDefault="00E7790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7" w:rsidRDefault="00E7790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6B" w:rsidRDefault="005D7A6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6B" w:rsidRDefault="005D7A6B"/>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A6B" w:rsidRDefault="005D7A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AEE" w:rsidRDefault="00A45AEE" w:rsidP="009417A0">
      <w:pPr>
        <w:spacing w:after="0" w:line="240" w:lineRule="auto"/>
      </w:pPr>
      <w:r>
        <w:separator/>
      </w:r>
    </w:p>
  </w:footnote>
  <w:footnote w:type="continuationSeparator" w:id="0">
    <w:p w:rsidR="00A45AEE" w:rsidRDefault="00A45AEE" w:rsidP="009417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4E" w:rsidRDefault="00A45A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09922" o:spid="_x0000_s2050" type="#_x0000_t75" style="position:absolute;margin-left:0;margin-top:0;width:594.5pt;height:822.85pt;z-index:-251657216;mso-position-horizontal:center;mso-position-horizontal-relative:margin;mso-position-vertical:center;mso-position-vertical-relative:margin" o:allowincell="f">
          <v:imagedata r:id="rId1" o:title="Cover Laporan Sirine (4)"/>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4E" w:rsidRDefault="00A45A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09931" o:spid="_x0000_s2059" type="#_x0000_t75" style="position:absolute;margin-left:0;margin-top:0;width:594.5pt;height:822.85pt;z-index:-251648000;mso-position-horizontal:center;mso-position-horizontal-relative:margin;mso-position-vertical:center;mso-position-vertical-relative:margin" o:allowincell="f">
          <v:imagedata r:id="rId1" o:title="Cover Laporan Sirine (4)"/>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4E" w:rsidRDefault="00A45A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09932" o:spid="_x0000_s2060" type="#_x0000_t75" style="position:absolute;margin-left:0;margin-top:0;width:594.5pt;height:822.85pt;z-index:-251646976;mso-position-horizontal:center;mso-position-horizontal-relative:margin;mso-position-vertical:center;mso-position-vertical-relative:margin" o:allowincell="f">
          <v:imagedata r:id="rId1" o:title="Cover Laporan Sirine (4)"/>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4E" w:rsidRDefault="00A45A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09930" o:spid="_x0000_s2058" type="#_x0000_t75" style="position:absolute;margin-left:0;margin-top:0;width:594.5pt;height:822.85pt;z-index:-251649024;mso-position-horizontal:center;mso-position-horizontal-relative:margin;mso-position-vertical:center;mso-position-vertical-relative:margin" o:allowincell="f">
          <v:imagedata r:id="rId1" o:title="Cover Laporan Sirine (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4E" w:rsidRDefault="00A45A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09923" o:spid="_x0000_s2051" type="#_x0000_t75" style="position:absolute;margin-left:0;margin-top:0;width:594.5pt;height:822.85pt;z-index:-251656192;mso-position-horizontal:center;mso-position-horizontal-relative:margin;mso-position-vertical:center;mso-position-vertical-relative:margin" o:allowincell="f">
          <v:imagedata r:id="rId1" o:title="Cover Laporan Sirine (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4E" w:rsidRDefault="00A45A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09921" o:spid="_x0000_s2049" type="#_x0000_t75" style="position:absolute;margin-left:0;margin-top:0;width:594.5pt;height:822.85pt;z-index:-251658240;mso-position-horizontal:center;mso-position-horizontal-relative:margin;mso-position-vertical:center;mso-position-vertical-relative:margin" o:allowincell="f">
          <v:imagedata r:id="rId1" o:title="Cover Laporan Sirine (4)"/>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4E" w:rsidRDefault="00A45A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09925" o:spid="_x0000_s2053" type="#_x0000_t75" style="position:absolute;margin-left:0;margin-top:0;width:594.5pt;height:822.85pt;z-index:-251654144;mso-position-horizontal:center;mso-position-horizontal-relative:margin;mso-position-vertical:center;mso-position-vertical-relative:margin" o:allowincell="f">
          <v:imagedata r:id="rId1" o:title="Cover Laporan Sirine (4)"/>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4E" w:rsidRDefault="00A45A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09926" o:spid="_x0000_s2054" type="#_x0000_t75" style="position:absolute;margin-left:0;margin-top:0;width:594.5pt;height:822.85pt;z-index:-251653120;mso-position-horizontal:center;mso-position-horizontal-relative:margin;mso-position-vertical:center;mso-position-vertical-relative:margin" o:allowincell="f">
          <v:imagedata r:id="rId1" o:title="Cover Laporan Sirine (4)"/>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4E" w:rsidRDefault="00A45A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09924" o:spid="_x0000_s2052" type="#_x0000_t75" style="position:absolute;margin-left:0;margin-top:0;width:594.5pt;height:822.85pt;z-index:-251655168;mso-position-horizontal:center;mso-position-horizontal-relative:margin;mso-position-vertical:center;mso-position-vertical-relative:margin" o:allowincell="f">
          <v:imagedata r:id="rId1" o:title="Cover Laporan Sirine (4)"/>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4E" w:rsidRDefault="00A45A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09928" o:spid="_x0000_s2056" type="#_x0000_t75" style="position:absolute;margin-left:0;margin-top:0;width:594.5pt;height:822.85pt;z-index:-251651072;mso-position-horizontal:center;mso-position-horizontal-relative:margin;mso-position-vertical:center;mso-position-vertical-relative:margin" o:allowincell="f">
          <v:imagedata r:id="rId1" o:title="Cover Laporan Sirine (4)"/>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4E" w:rsidRDefault="00A45A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09929" o:spid="_x0000_s2057" type="#_x0000_t75" style="position:absolute;margin-left:0;margin-top:0;width:594.5pt;height:822.85pt;z-index:-251650048;mso-position-horizontal:center;mso-position-horizontal-relative:margin;mso-position-vertical:center;mso-position-vertical-relative:margin" o:allowincell="f">
          <v:imagedata r:id="rId1" o:title="Cover Laporan Sirine (4)"/>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14E" w:rsidRDefault="00A45AE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7809927" o:spid="_x0000_s2055" type="#_x0000_t75" style="position:absolute;margin-left:0;margin-top:0;width:594.5pt;height:822.85pt;z-index:-251652096;mso-position-horizontal:center;mso-position-horizontal-relative:margin;mso-position-vertical:center;mso-position-vertical-relative:margin" o:allowincell="f">
          <v:imagedata r:id="rId1" o:title="Cover Laporan Sirine (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B29"/>
    <w:multiLevelType w:val="hybridMultilevel"/>
    <w:tmpl w:val="F2184AA2"/>
    <w:lvl w:ilvl="0" w:tplc="880477D8">
      <w:start w:val="1"/>
      <w:numFmt w:val="lowerLetter"/>
      <w:lvlText w:val="%1."/>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000B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341C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DE0E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ECCE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C42A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02E2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3E74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4A4E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0BE262B"/>
    <w:multiLevelType w:val="hybridMultilevel"/>
    <w:tmpl w:val="E7E62490"/>
    <w:lvl w:ilvl="0" w:tplc="CAA47FA2">
      <w:start w:val="1"/>
      <w:numFmt w:val="decimal"/>
      <w:lvlText w:val="%1)"/>
      <w:lvlJc w:val="left"/>
      <w:pPr>
        <w:ind w:left="3588" w:hanging="360"/>
      </w:pPr>
    </w:lvl>
    <w:lvl w:ilvl="1" w:tplc="04090019" w:tentative="1">
      <w:start w:val="1"/>
      <w:numFmt w:val="lowerLetter"/>
      <w:lvlText w:val="%2."/>
      <w:lvlJc w:val="left"/>
      <w:pPr>
        <w:ind w:left="4308" w:hanging="360"/>
      </w:pPr>
    </w:lvl>
    <w:lvl w:ilvl="2" w:tplc="0409001B" w:tentative="1">
      <w:start w:val="1"/>
      <w:numFmt w:val="lowerRoman"/>
      <w:lvlText w:val="%3."/>
      <w:lvlJc w:val="right"/>
      <w:pPr>
        <w:ind w:left="5028" w:hanging="180"/>
      </w:pPr>
    </w:lvl>
    <w:lvl w:ilvl="3" w:tplc="0409000F" w:tentative="1">
      <w:start w:val="1"/>
      <w:numFmt w:val="decimal"/>
      <w:lvlText w:val="%4."/>
      <w:lvlJc w:val="left"/>
      <w:pPr>
        <w:ind w:left="5748" w:hanging="360"/>
      </w:pPr>
    </w:lvl>
    <w:lvl w:ilvl="4" w:tplc="04090019" w:tentative="1">
      <w:start w:val="1"/>
      <w:numFmt w:val="lowerLetter"/>
      <w:lvlText w:val="%5."/>
      <w:lvlJc w:val="left"/>
      <w:pPr>
        <w:ind w:left="6468" w:hanging="360"/>
      </w:pPr>
    </w:lvl>
    <w:lvl w:ilvl="5" w:tplc="0409001B" w:tentative="1">
      <w:start w:val="1"/>
      <w:numFmt w:val="lowerRoman"/>
      <w:lvlText w:val="%6."/>
      <w:lvlJc w:val="right"/>
      <w:pPr>
        <w:ind w:left="7188" w:hanging="180"/>
      </w:pPr>
    </w:lvl>
    <w:lvl w:ilvl="6" w:tplc="0409000F" w:tentative="1">
      <w:start w:val="1"/>
      <w:numFmt w:val="decimal"/>
      <w:lvlText w:val="%7."/>
      <w:lvlJc w:val="left"/>
      <w:pPr>
        <w:ind w:left="7908" w:hanging="360"/>
      </w:pPr>
    </w:lvl>
    <w:lvl w:ilvl="7" w:tplc="04090019" w:tentative="1">
      <w:start w:val="1"/>
      <w:numFmt w:val="lowerLetter"/>
      <w:lvlText w:val="%8."/>
      <w:lvlJc w:val="left"/>
      <w:pPr>
        <w:ind w:left="8628" w:hanging="360"/>
      </w:pPr>
    </w:lvl>
    <w:lvl w:ilvl="8" w:tplc="0409001B" w:tentative="1">
      <w:start w:val="1"/>
      <w:numFmt w:val="lowerRoman"/>
      <w:lvlText w:val="%9."/>
      <w:lvlJc w:val="right"/>
      <w:pPr>
        <w:ind w:left="9348" w:hanging="180"/>
      </w:pPr>
    </w:lvl>
  </w:abstractNum>
  <w:abstractNum w:abstractNumId="2">
    <w:nsid w:val="00EB5F28"/>
    <w:multiLevelType w:val="hybridMultilevel"/>
    <w:tmpl w:val="A04AC6FC"/>
    <w:lvl w:ilvl="0" w:tplc="9C12C408">
      <w:start w:val="4"/>
      <w:numFmt w:val="lowerLetter"/>
      <w:lvlText w:val="%1)"/>
      <w:lvlJc w:val="left"/>
      <w:pPr>
        <w:ind w:left="15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D74528"/>
    <w:multiLevelType w:val="hybridMultilevel"/>
    <w:tmpl w:val="BB4CC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E13F52"/>
    <w:multiLevelType w:val="hybridMultilevel"/>
    <w:tmpl w:val="1DEAEF42"/>
    <w:lvl w:ilvl="0" w:tplc="3F225F60">
      <w:start w:val="1"/>
      <w:numFmt w:val="decimal"/>
      <w:lvlText w:val="%1."/>
      <w:lvlJc w:val="left"/>
      <w:pPr>
        <w:ind w:left="720" w:hanging="360"/>
      </w:pPr>
      <w:rPr>
        <w:rFonts w:hint="default"/>
        <w:b/>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355EB2"/>
    <w:multiLevelType w:val="hybridMultilevel"/>
    <w:tmpl w:val="4F76D27E"/>
    <w:lvl w:ilvl="0" w:tplc="841A5F1A">
      <w:start w:val="2"/>
      <w:numFmt w:val="decimal"/>
      <w:lvlText w:val="%1."/>
      <w:lvlJc w:val="left"/>
      <w:pPr>
        <w:ind w:left="1519"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24A0CC3"/>
    <w:multiLevelType w:val="multilevel"/>
    <w:tmpl w:val="A66E5D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2706"/>
        </w:tabs>
        <w:ind w:left="2706"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nsid w:val="07754864"/>
    <w:multiLevelType w:val="hybridMultilevel"/>
    <w:tmpl w:val="F3F82CEA"/>
    <w:lvl w:ilvl="0" w:tplc="72D49746">
      <w:start w:val="1"/>
      <w:numFmt w:val="lowerLetter"/>
      <w:lvlText w:val="%1."/>
      <w:lvlJc w:val="left"/>
      <w:pPr>
        <w:ind w:left="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200E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84C09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AC749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D47A6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0A5C5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3E958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D23E0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16C29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8D87E6A"/>
    <w:multiLevelType w:val="hybridMultilevel"/>
    <w:tmpl w:val="3E3E315C"/>
    <w:lvl w:ilvl="0" w:tplc="00C4D5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0D76A2"/>
    <w:multiLevelType w:val="hybridMultilevel"/>
    <w:tmpl w:val="9A1E14B8"/>
    <w:lvl w:ilvl="0" w:tplc="04090011">
      <w:start w:val="1"/>
      <w:numFmt w:val="decimal"/>
      <w:lvlText w:val="%1)"/>
      <w:lvlJc w:val="left"/>
      <w:pPr>
        <w:ind w:left="2531" w:hanging="51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9A3A4D"/>
    <w:multiLevelType w:val="hybridMultilevel"/>
    <w:tmpl w:val="AE58FE5A"/>
    <w:lvl w:ilvl="0" w:tplc="C05E6B5C">
      <w:start w:val="5"/>
      <w:numFmt w:val="lowerLetter"/>
      <w:lvlText w:val="%1)"/>
      <w:lvlJc w:val="left"/>
      <w:pPr>
        <w:ind w:left="1668" w:hanging="514"/>
      </w:pPr>
      <w:rPr>
        <w:rFonts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C66F65"/>
    <w:multiLevelType w:val="hybridMultilevel"/>
    <w:tmpl w:val="2CAC1DE0"/>
    <w:lvl w:ilvl="0" w:tplc="2AE2A672">
      <w:start w:val="1"/>
      <w:numFmt w:val="decimal"/>
      <w:lvlText w:val="%1."/>
      <w:lvlJc w:val="left"/>
      <w:pPr>
        <w:ind w:left="720" w:hanging="360"/>
      </w:pPr>
      <w:rPr>
        <w:rFonts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141464"/>
    <w:multiLevelType w:val="hybridMultilevel"/>
    <w:tmpl w:val="EB7EC2B6"/>
    <w:lvl w:ilvl="0" w:tplc="47CEF646">
      <w:start w:val="1"/>
      <w:numFmt w:val="lowerLetter"/>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F2A78C">
      <w:start w:val="1"/>
      <w:numFmt w:val="lowerLetter"/>
      <w:lvlText w:val="%2"/>
      <w:lvlJc w:val="left"/>
      <w:pPr>
        <w:ind w:left="1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E877BA">
      <w:start w:val="1"/>
      <w:numFmt w:val="lowerRoman"/>
      <w:lvlText w:val="%3"/>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EA237E">
      <w:start w:val="1"/>
      <w:numFmt w:val="decimal"/>
      <w:lvlText w:val="%4"/>
      <w:lvlJc w:val="left"/>
      <w:pPr>
        <w:ind w:left="2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14FB74">
      <w:start w:val="1"/>
      <w:numFmt w:val="lowerLetter"/>
      <w:lvlText w:val="%5"/>
      <w:lvlJc w:val="left"/>
      <w:pPr>
        <w:ind w:left="3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00EB56">
      <w:start w:val="1"/>
      <w:numFmt w:val="lowerRoman"/>
      <w:lvlText w:val="%6"/>
      <w:lvlJc w:val="left"/>
      <w:pPr>
        <w:ind w:left="4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009484">
      <w:start w:val="1"/>
      <w:numFmt w:val="decimal"/>
      <w:lvlText w:val="%7"/>
      <w:lvlJc w:val="left"/>
      <w:pPr>
        <w:ind w:left="4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64358">
      <w:start w:val="1"/>
      <w:numFmt w:val="lowerLetter"/>
      <w:lvlText w:val="%8"/>
      <w:lvlJc w:val="left"/>
      <w:pPr>
        <w:ind w:left="5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303268">
      <w:start w:val="1"/>
      <w:numFmt w:val="lowerRoman"/>
      <w:lvlText w:val="%9"/>
      <w:lvlJc w:val="left"/>
      <w:pPr>
        <w:ind w:left="6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D8C62C5"/>
    <w:multiLevelType w:val="hybridMultilevel"/>
    <w:tmpl w:val="1DC46962"/>
    <w:lvl w:ilvl="0" w:tplc="50403BF8">
      <w:start w:val="2"/>
      <w:numFmt w:val="lowerLetter"/>
      <w:lvlText w:val="%1)"/>
      <w:lvlJc w:val="left"/>
      <w:pPr>
        <w:ind w:left="2280" w:hanging="360"/>
      </w:pPr>
      <w:rPr>
        <w:rFonts w:hint="default"/>
        <w:b/>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CB308A"/>
    <w:multiLevelType w:val="hybridMultilevel"/>
    <w:tmpl w:val="BAB41C08"/>
    <w:lvl w:ilvl="0" w:tplc="E8465FA4">
      <w:start w:val="1"/>
      <w:numFmt w:val="lowerLetter"/>
      <w:lvlText w:val="%1."/>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C4FE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8A2E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74FE3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B2B5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C4A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8411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9EB0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1E27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1F766BF"/>
    <w:multiLevelType w:val="hybridMultilevel"/>
    <w:tmpl w:val="D5AE320C"/>
    <w:lvl w:ilvl="0" w:tplc="5A004006">
      <w:start w:val="1"/>
      <w:numFmt w:val="lowerLetter"/>
      <w:lvlText w:val="%1."/>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EEE91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646FA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D234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5CB84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7676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3C9AB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409B2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8DA9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2477289"/>
    <w:multiLevelType w:val="hybridMultilevel"/>
    <w:tmpl w:val="6F4ADA86"/>
    <w:lvl w:ilvl="0" w:tplc="C6648600">
      <w:start w:val="1"/>
      <w:numFmt w:val="lowerLetter"/>
      <w:lvlText w:val="%1."/>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3C807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12CC5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CC328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24431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EC6DE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36AE8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6578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8E506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25033DC"/>
    <w:multiLevelType w:val="hybridMultilevel"/>
    <w:tmpl w:val="202A4B9A"/>
    <w:lvl w:ilvl="0" w:tplc="AA8EAB44">
      <w:start w:val="2"/>
      <w:numFmt w:val="lowerLetter"/>
      <w:lvlText w:val="%1)"/>
      <w:lvlJc w:val="left"/>
      <w:pPr>
        <w:ind w:left="2280" w:hanging="360"/>
      </w:pPr>
      <w:rPr>
        <w:rFonts w:hint="default"/>
        <w:b/>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43859BB"/>
    <w:multiLevelType w:val="hybridMultilevel"/>
    <w:tmpl w:val="4190C32C"/>
    <w:lvl w:ilvl="0" w:tplc="EB944634">
      <w:start w:val="1"/>
      <w:numFmt w:val="lowerLetter"/>
      <w:lvlText w:val="%1."/>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7E05B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AC9F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D28E2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728DD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85B0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F4F18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9CBD3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C01DA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4773B6E"/>
    <w:multiLevelType w:val="hybridMultilevel"/>
    <w:tmpl w:val="8FECB240"/>
    <w:lvl w:ilvl="0" w:tplc="04090017">
      <w:start w:val="1"/>
      <w:numFmt w:val="lowerLetter"/>
      <w:lvlText w:val="%1)"/>
      <w:lvlJc w:val="left"/>
      <w:pPr>
        <w:ind w:left="1494" w:hanging="360"/>
      </w:pPr>
      <w:rPr>
        <w:rFonts w:hint="default"/>
      </w:rPr>
    </w:lvl>
    <w:lvl w:ilvl="1" w:tplc="04090017">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0">
    <w:nsid w:val="15D37C3B"/>
    <w:multiLevelType w:val="hybridMultilevel"/>
    <w:tmpl w:val="75549588"/>
    <w:lvl w:ilvl="0" w:tplc="1382D412">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BE858A">
      <w:start w:val="1"/>
      <w:numFmt w:val="lowerLetter"/>
      <w:lvlText w:val="%2"/>
      <w:lvlJc w:val="left"/>
      <w:pPr>
        <w:ind w:left="1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AA8BA2">
      <w:start w:val="1"/>
      <w:numFmt w:val="lowerRoman"/>
      <w:lvlText w:val="%3"/>
      <w:lvlJc w:val="left"/>
      <w:pPr>
        <w:ind w:left="1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D2C1D8">
      <w:start w:val="1"/>
      <w:numFmt w:val="decimal"/>
      <w:lvlText w:val="%4"/>
      <w:lvlJc w:val="left"/>
      <w:pPr>
        <w:ind w:left="2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DE478E">
      <w:start w:val="1"/>
      <w:numFmt w:val="lowerLetter"/>
      <w:lvlText w:val="%5"/>
      <w:lvlJc w:val="left"/>
      <w:pPr>
        <w:ind w:left="3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C041F2">
      <w:start w:val="1"/>
      <w:numFmt w:val="lowerRoman"/>
      <w:lvlText w:val="%6"/>
      <w:lvlJc w:val="left"/>
      <w:pPr>
        <w:ind w:left="4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1A1720">
      <w:start w:val="1"/>
      <w:numFmt w:val="decimal"/>
      <w:lvlText w:val="%7"/>
      <w:lvlJc w:val="left"/>
      <w:pPr>
        <w:ind w:left="4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C65A4E">
      <w:start w:val="1"/>
      <w:numFmt w:val="lowerLetter"/>
      <w:lvlText w:val="%8"/>
      <w:lvlJc w:val="left"/>
      <w:pPr>
        <w:ind w:left="5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0A5652">
      <w:start w:val="1"/>
      <w:numFmt w:val="lowerRoman"/>
      <w:lvlText w:val="%9"/>
      <w:lvlJc w:val="left"/>
      <w:pPr>
        <w:ind w:left="6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6D9323A"/>
    <w:multiLevelType w:val="hybridMultilevel"/>
    <w:tmpl w:val="488A237A"/>
    <w:lvl w:ilvl="0" w:tplc="B684598E">
      <w:start w:val="1"/>
      <w:numFmt w:val="decimal"/>
      <w:lvlText w:val="%1)"/>
      <w:lvlJc w:val="left"/>
      <w:pPr>
        <w:ind w:left="1854" w:hanging="360"/>
      </w:pPr>
      <w:rPr>
        <w:rFonts w:hint="default"/>
        <w:b w:val="0"/>
        <w:w w:val="100"/>
        <w:sz w:val="24"/>
        <w:szCs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nsid w:val="16E804F5"/>
    <w:multiLevelType w:val="hybridMultilevel"/>
    <w:tmpl w:val="B6B8362E"/>
    <w:lvl w:ilvl="0" w:tplc="CC22F15C">
      <w:start w:val="1"/>
      <w:numFmt w:val="lowerLetter"/>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7A86E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ACA6AA">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C80E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6B24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50BA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E8FAD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3EE39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AB61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77F1CB6"/>
    <w:multiLevelType w:val="hybridMultilevel"/>
    <w:tmpl w:val="41A0079E"/>
    <w:lvl w:ilvl="0" w:tplc="04090011">
      <w:start w:val="1"/>
      <w:numFmt w:val="decimal"/>
      <w:lvlText w:val="%1)"/>
      <w:lvlJc w:val="left"/>
      <w:pPr>
        <w:ind w:left="927" w:hanging="360"/>
      </w:pPr>
      <w:rPr>
        <w:rFonts w:hint="default"/>
        <w:b w:val="0"/>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98125ED"/>
    <w:multiLevelType w:val="hybridMultilevel"/>
    <w:tmpl w:val="498CF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9934A64"/>
    <w:multiLevelType w:val="hybridMultilevel"/>
    <w:tmpl w:val="1FD46C0A"/>
    <w:lvl w:ilvl="0" w:tplc="4344F796">
      <w:start w:val="1"/>
      <w:numFmt w:val="lowerLetter"/>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4E1F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5A6ABA">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8025B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00489A">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A566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3A64C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4D7E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1C1F4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19EE79C6"/>
    <w:multiLevelType w:val="hybridMultilevel"/>
    <w:tmpl w:val="C97E90F4"/>
    <w:lvl w:ilvl="0" w:tplc="04090011">
      <w:start w:val="1"/>
      <w:numFmt w:val="decimal"/>
      <w:lvlText w:val="%1)"/>
      <w:lvlJc w:val="left"/>
      <w:pPr>
        <w:ind w:left="2988" w:hanging="360"/>
      </w:p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27">
    <w:nsid w:val="19F74B65"/>
    <w:multiLevelType w:val="hybridMultilevel"/>
    <w:tmpl w:val="59E063A6"/>
    <w:lvl w:ilvl="0" w:tplc="04090017">
      <w:start w:val="1"/>
      <w:numFmt w:val="lowerLetter"/>
      <w:lvlText w:val="%1)"/>
      <w:lvlJc w:val="left"/>
      <w:pPr>
        <w:ind w:left="1855" w:hanging="360"/>
      </w:p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28">
    <w:nsid w:val="1A9A49F0"/>
    <w:multiLevelType w:val="hybridMultilevel"/>
    <w:tmpl w:val="7C2E704C"/>
    <w:lvl w:ilvl="0" w:tplc="0CF08F34">
      <w:start w:val="1"/>
      <w:numFmt w:val="decimal"/>
      <w:lvlText w:val="%1."/>
      <w:lvlJc w:val="left"/>
      <w:pPr>
        <w:ind w:left="31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BA71106"/>
    <w:multiLevelType w:val="hybridMultilevel"/>
    <w:tmpl w:val="A6D6EDC0"/>
    <w:lvl w:ilvl="0" w:tplc="72A0EA1C">
      <w:start w:val="1"/>
      <w:numFmt w:val="lowerLetter"/>
      <w:lvlText w:val="%1."/>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A211F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BC377A">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9C589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C894A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A8755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3EB2A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46CA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F69E4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C38350F"/>
    <w:multiLevelType w:val="hybridMultilevel"/>
    <w:tmpl w:val="85047680"/>
    <w:lvl w:ilvl="0" w:tplc="EB886D36">
      <w:start w:val="3"/>
      <w:numFmt w:val="decimal"/>
      <w:lvlText w:val="%1)"/>
      <w:lvlJc w:val="left"/>
      <w:pPr>
        <w:ind w:left="27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E0E2E92"/>
    <w:multiLevelType w:val="hybridMultilevel"/>
    <w:tmpl w:val="A1F4B06C"/>
    <w:lvl w:ilvl="0" w:tplc="E4D4284C">
      <w:start w:val="4"/>
      <w:numFmt w:val="decimal"/>
      <w:lvlText w:val="%1."/>
      <w:lvlJc w:val="left"/>
      <w:pPr>
        <w:ind w:left="325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F7F791F"/>
    <w:multiLevelType w:val="hybridMultilevel"/>
    <w:tmpl w:val="E5A0ECF6"/>
    <w:lvl w:ilvl="0" w:tplc="3AD436FC">
      <w:start w:val="1"/>
      <w:numFmt w:val="lowerLetter"/>
      <w:lvlText w:val="%1."/>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B49D22">
      <w:start w:val="1"/>
      <w:numFmt w:val="lowerLetter"/>
      <w:lvlText w:val="%2"/>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07212">
      <w:start w:val="1"/>
      <w:numFmt w:val="lowerRoman"/>
      <w:lvlText w:val="%3"/>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DCA3F0">
      <w:start w:val="1"/>
      <w:numFmt w:val="decimal"/>
      <w:lvlText w:val="%4"/>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D862BC">
      <w:start w:val="1"/>
      <w:numFmt w:val="lowerLetter"/>
      <w:lvlText w:val="%5"/>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F8833C">
      <w:start w:val="1"/>
      <w:numFmt w:val="lowerRoman"/>
      <w:lvlText w:val="%6"/>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46F49C">
      <w:start w:val="1"/>
      <w:numFmt w:val="decimal"/>
      <w:lvlText w:val="%7"/>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D0D1C4">
      <w:start w:val="1"/>
      <w:numFmt w:val="lowerLetter"/>
      <w:lvlText w:val="%8"/>
      <w:lvlJc w:val="left"/>
      <w:pPr>
        <w:ind w:left="5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32CEA0">
      <w:start w:val="1"/>
      <w:numFmt w:val="lowerRoman"/>
      <w:lvlText w:val="%9"/>
      <w:lvlJc w:val="left"/>
      <w:pPr>
        <w:ind w:left="6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1FCA337A"/>
    <w:multiLevelType w:val="hybridMultilevel"/>
    <w:tmpl w:val="9EC6A2A4"/>
    <w:lvl w:ilvl="0" w:tplc="230268C2">
      <w:start w:val="1"/>
      <w:numFmt w:val="upperLetter"/>
      <w:lvlText w:val="%1."/>
      <w:lvlJc w:val="left"/>
      <w:pPr>
        <w:ind w:left="1154" w:hanging="567"/>
      </w:pPr>
      <w:rPr>
        <w:rFonts w:hint="default"/>
        <w:b/>
        <w:bCs/>
        <w:spacing w:val="-2"/>
        <w:w w:val="100"/>
        <w:lang w:eastAsia="en-US" w:bidi="ar-SA"/>
      </w:rPr>
    </w:lvl>
    <w:lvl w:ilvl="1" w:tplc="04090011">
      <w:start w:val="1"/>
      <w:numFmt w:val="decimal"/>
      <w:lvlText w:val="%2)"/>
      <w:lvlJc w:val="left"/>
      <w:pPr>
        <w:ind w:left="1668" w:hanging="514"/>
      </w:pPr>
      <w:rPr>
        <w:rFonts w:hint="default"/>
        <w:w w:val="100"/>
        <w:sz w:val="24"/>
        <w:szCs w:val="24"/>
        <w:lang w:eastAsia="en-US" w:bidi="ar-SA"/>
      </w:rPr>
    </w:lvl>
    <w:lvl w:ilvl="2" w:tplc="04090011">
      <w:start w:val="1"/>
      <w:numFmt w:val="decimal"/>
      <w:lvlText w:val="%3)"/>
      <w:lvlJc w:val="left"/>
      <w:pPr>
        <w:ind w:left="2531" w:hanging="514"/>
      </w:pPr>
      <w:rPr>
        <w:rFonts w:hint="default"/>
        <w:lang w:eastAsia="en-US" w:bidi="ar-SA"/>
      </w:rPr>
    </w:lvl>
    <w:lvl w:ilvl="3" w:tplc="B89A8648">
      <w:numFmt w:val="bullet"/>
      <w:lvlText w:val="•"/>
      <w:lvlJc w:val="left"/>
      <w:pPr>
        <w:ind w:left="3403" w:hanging="514"/>
      </w:pPr>
      <w:rPr>
        <w:rFonts w:hint="default"/>
        <w:lang w:eastAsia="en-US" w:bidi="ar-SA"/>
      </w:rPr>
    </w:lvl>
    <w:lvl w:ilvl="4" w:tplc="E916AED6">
      <w:numFmt w:val="bullet"/>
      <w:lvlText w:val="•"/>
      <w:lvlJc w:val="left"/>
      <w:pPr>
        <w:ind w:left="4275" w:hanging="514"/>
      </w:pPr>
      <w:rPr>
        <w:rFonts w:hint="default"/>
        <w:lang w:eastAsia="en-US" w:bidi="ar-SA"/>
      </w:rPr>
    </w:lvl>
    <w:lvl w:ilvl="5" w:tplc="EC44A606">
      <w:numFmt w:val="bullet"/>
      <w:lvlText w:val="•"/>
      <w:lvlJc w:val="left"/>
      <w:pPr>
        <w:ind w:left="5147" w:hanging="514"/>
      </w:pPr>
      <w:rPr>
        <w:rFonts w:hint="default"/>
        <w:lang w:eastAsia="en-US" w:bidi="ar-SA"/>
      </w:rPr>
    </w:lvl>
    <w:lvl w:ilvl="6" w:tplc="9F74CC58">
      <w:numFmt w:val="bullet"/>
      <w:lvlText w:val="•"/>
      <w:lvlJc w:val="left"/>
      <w:pPr>
        <w:ind w:left="6019" w:hanging="514"/>
      </w:pPr>
      <w:rPr>
        <w:rFonts w:hint="default"/>
        <w:lang w:eastAsia="en-US" w:bidi="ar-SA"/>
      </w:rPr>
    </w:lvl>
    <w:lvl w:ilvl="7" w:tplc="CA84C974">
      <w:numFmt w:val="bullet"/>
      <w:lvlText w:val="•"/>
      <w:lvlJc w:val="left"/>
      <w:pPr>
        <w:ind w:left="6890" w:hanging="514"/>
      </w:pPr>
      <w:rPr>
        <w:rFonts w:hint="default"/>
        <w:lang w:eastAsia="en-US" w:bidi="ar-SA"/>
      </w:rPr>
    </w:lvl>
    <w:lvl w:ilvl="8" w:tplc="DD78D228">
      <w:numFmt w:val="bullet"/>
      <w:lvlText w:val="•"/>
      <w:lvlJc w:val="left"/>
      <w:pPr>
        <w:ind w:left="7762" w:hanging="514"/>
      </w:pPr>
      <w:rPr>
        <w:rFonts w:hint="default"/>
        <w:lang w:eastAsia="en-US" w:bidi="ar-SA"/>
      </w:rPr>
    </w:lvl>
  </w:abstractNum>
  <w:abstractNum w:abstractNumId="34">
    <w:nsid w:val="217421D4"/>
    <w:multiLevelType w:val="hybridMultilevel"/>
    <w:tmpl w:val="157C7FF8"/>
    <w:lvl w:ilvl="0" w:tplc="B1823F38">
      <w:start w:val="1"/>
      <w:numFmt w:val="lowerLetter"/>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5C5F5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C24C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F4767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50A7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7CD28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A26F2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62A4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7CE99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21C11479"/>
    <w:multiLevelType w:val="hybridMultilevel"/>
    <w:tmpl w:val="91AE3350"/>
    <w:lvl w:ilvl="0" w:tplc="AF34E490">
      <w:start w:val="1"/>
      <w:numFmt w:val="lowerLetter"/>
      <w:lvlText w:val="%1)"/>
      <w:lvlJc w:val="left"/>
      <w:pPr>
        <w:ind w:left="2421" w:hanging="360"/>
      </w:pPr>
      <w:rPr>
        <w:rFonts w:hint="default"/>
        <w:w w:val="100"/>
        <w:sz w:val="24"/>
        <w:szCs w:val="24"/>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6">
    <w:nsid w:val="22C10C06"/>
    <w:multiLevelType w:val="hybridMultilevel"/>
    <w:tmpl w:val="3994741E"/>
    <w:lvl w:ilvl="0" w:tplc="4F70EF42">
      <w:start w:val="1"/>
      <w:numFmt w:val="decimal"/>
      <w:lvlText w:val="%1)"/>
      <w:lvlJc w:val="left"/>
      <w:pPr>
        <w:ind w:left="1874" w:hanging="360"/>
      </w:pPr>
      <w:rPr>
        <w:rFonts w:hint="default"/>
        <w:b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3A81667"/>
    <w:multiLevelType w:val="hybridMultilevel"/>
    <w:tmpl w:val="6FB03EF4"/>
    <w:lvl w:ilvl="0" w:tplc="4AE49B3A">
      <w:start w:val="1"/>
      <w:numFmt w:val="decimal"/>
      <w:lvlText w:val="%1."/>
      <w:lvlJc w:val="left"/>
      <w:pPr>
        <w:ind w:left="3101" w:hanging="360"/>
      </w:pPr>
      <w:rPr>
        <w:rFonts w:hint="default"/>
      </w:rPr>
    </w:lvl>
    <w:lvl w:ilvl="1" w:tplc="04090019" w:tentative="1">
      <w:start w:val="1"/>
      <w:numFmt w:val="lowerLetter"/>
      <w:lvlText w:val="%2."/>
      <w:lvlJc w:val="left"/>
      <w:pPr>
        <w:ind w:left="3821" w:hanging="360"/>
      </w:pPr>
    </w:lvl>
    <w:lvl w:ilvl="2" w:tplc="0409001B" w:tentative="1">
      <w:start w:val="1"/>
      <w:numFmt w:val="lowerRoman"/>
      <w:lvlText w:val="%3."/>
      <w:lvlJc w:val="right"/>
      <w:pPr>
        <w:ind w:left="4541" w:hanging="180"/>
      </w:pPr>
    </w:lvl>
    <w:lvl w:ilvl="3" w:tplc="0409000F" w:tentative="1">
      <w:start w:val="1"/>
      <w:numFmt w:val="decimal"/>
      <w:lvlText w:val="%4."/>
      <w:lvlJc w:val="left"/>
      <w:pPr>
        <w:ind w:left="5261" w:hanging="360"/>
      </w:pPr>
    </w:lvl>
    <w:lvl w:ilvl="4" w:tplc="04090019" w:tentative="1">
      <w:start w:val="1"/>
      <w:numFmt w:val="lowerLetter"/>
      <w:lvlText w:val="%5."/>
      <w:lvlJc w:val="left"/>
      <w:pPr>
        <w:ind w:left="5981" w:hanging="360"/>
      </w:pPr>
    </w:lvl>
    <w:lvl w:ilvl="5" w:tplc="0409001B" w:tentative="1">
      <w:start w:val="1"/>
      <w:numFmt w:val="lowerRoman"/>
      <w:lvlText w:val="%6."/>
      <w:lvlJc w:val="right"/>
      <w:pPr>
        <w:ind w:left="6701" w:hanging="180"/>
      </w:pPr>
    </w:lvl>
    <w:lvl w:ilvl="6" w:tplc="0409000F" w:tentative="1">
      <w:start w:val="1"/>
      <w:numFmt w:val="decimal"/>
      <w:lvlText w:val="%7."/>
      <w:lvlJc w:val="left"/>
      <w:pPr>
        <w:ind w:left="7421" w:hanging="360"/>
      </w:pPr>
    </w:lvl>
    <w:lvl w:ilvl="7" w:tplc="04090019" w:tentative="1">
      <w:start w:val="1"/>
      <w:numFmt w:val="lowerLetter"/>
      <w:lvlText w:val="%8."/>
      <w:lvlJc w:val="left"/>
      <w:pPr>
        <w:ind w:left="8141" w:hanging="360"/>
      </w:pPr>
    </w:lvl>
    <w:lvl w:ilvl="8" w:tplc="0409001B" w:tentative="1">
      <w:start w:val="1"/>
      <w:numFmt w:val="lowerRoman"/>
      <w:lvlText w:val="%9."/>
      <w:lvlJc w:val="right"/>
      <w:pPr>
        <w:ind w:left="8861" w:hanging="180"/>
      </w:pPr>
    </w:lvl>
  </w:abstractNum>
  <w:abstractNum w:abstractNumId="38">
    <w:nsid w:val="23FF148F"/>
    <w:multiLevelType w:val="hybridMultilevel"/>
    <w:tmpl w:val="F13E5876"/>
    <w:lvl w:ilvl="0" w:tplc="02889176">
      <w:start w:val="1"/>
      <w:numFmt w:val="lowerLetter"/>
      <w:lvlText w:val="%1."/>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7A3E3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A2F70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6F0F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745BA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A4D4D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8584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C48A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F4E16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24685CD8"/>
    <w:multiLevelType w:val="hybridMultilevel"/>
    <w:tmpl w:val="1AE64F76"/>
    <w:lvl w:ilvl="0" w:tplc="04090011">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0">
    <w:nsid w:val="248D6610"/>
    <w:multiLevelType w:val="hybridMultilevel"/>
    <w:tmpl w:val="7E32A796"/>
    <w:lvl w:ilvl="0" w:tplc="C55022F8">
      <w:start w:val="1"/>
      <w:numFmt w:val="lowerLetter"/>
      <w:lvlText w:val="%1."/>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AE3106">
      <w:start w:val="1"/>
      <w:numFmt w:val="lowerLetter"/>
      <w:lvlText w:val="%2"/>
      <w:lvlJc w:val="left"/>
      <w:pPr>
        <w:ind w:left="1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82CDDA">
      <w:start w:val="1"/>
      <w:numFmt w:val="lowerRoman"/>
      <w:lvlText w:val="%3"/>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B20C5A">
      <w:start w:val="1"/>
      <w:numFmt w:val="decimal"/>
      <w:lvlText w:val="%4"/>
      <w:lvlJc w:val="left"/>
      <w:pPr>
        <w:ind w:left="2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C6A422">
      <w:start w:val="1"/>
      <w:numFmt w:val="lowerLetter"/>
      <w:lvlText w:val="%5"/>
      <w:lvlJc w:val="left"/>
      <w:pPr>
        <w:ind w:left="3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B25F24">
      <w:start w:val="1"/>
      <w:numFmt w:val="lowerRoman"/>
      <w:lvlText w:val="%6"/>
      <w:lvlJc w:val="left"/>
      <w:pPr>
        <w:ind w:left="4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040EF8">
      <w:start w:val="1"/>
      <w:numFmt w:val="decimal"/>
      <w:lvlText w:val="%7"/>
      <w:lvlJc w:val="left"/>
      <w:pPr>
        <w:ind w:left="4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88D9B8">
      <w:start w:val="1"/>
      <w:numFmt w:val="lowerLetter"/>
      <w:lvlText w:val="%8"/>
      <w:lvlJc w:val="left"/>
      <w:pPr>
        <w:ind w:left="5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245E4A">
      <w:start w:val="1"/>
      <w:numFmt w:val="lowerRoman"/>
      <w:lvlText w:val="%9"/>
      <w:lvlJc w:val="left"/>
      <w:pPr>
        <w:ind w:left="6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25F02C45"/>
    <w:multiLevelType w:val="hybridMultilevel"/>
    <w:tmpl w:val="3474B794"/>
    <w:lvl w:ilvl="0" w:tplc="28D02458">
      <w:start w:val="1"/>
      <w:numFmt w:val="lowerLetter"/>
      <w:lvlText w:val="%1."/>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26D5EC">
      <w:start w:val="1"/>
      <w:numFmt w:val="lowerLetter"/>
      <w:lvlText w:val="%2"/>
      <w:lvlJc w:val="left"/>
      <w:pPr>
        <w:ind w:left="1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1408E0">
      <w:start w:val="1"/>
      <w:numFmt w:val="lowerRoman"/>
      <w:lvlText w:val="%3"/>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24AE30">
      <w:start w:val="1"/>
      <w:numFmt w:val="decimal"/>
      <w:lvlText w:val="%4"/>
      <w:lvlJc w:val="left"/>
      <w:pPr>
        <w:ind w:left="2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7E656E">
      <w:start w:val="1"/>
      <w:numFmt w:val="lowerLetter"/>
      <w:lvlText w:val="%5"/>
      <w:lvlJc w:val="left"/>
      <w:pPr>
        <w:ind w:left="3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D6F6A6">
      <w:start w:val="1"/>
      <w:numFmt w:val="lowerRoman"/>
      <w:lvlText w:val="%6"/>
      <w:lvlJc w:val="left"/>
      <w:pPr>
        <w:ind w:left="4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A9904">
      <w:start w:val="1"/>
      <w:numFmt w:val="decimal"/>
      <w:lvlText w:val="%7"/>
      <w:lvlJc w:val="left"/>
      <w:pPr>
        <w:ind w:left="4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7ED38C">
      <w:start w:val="1"/>
      <w:numFmt w:val="lowerLetter"/>
      <w:lvlText w:val="%8"/>
      <w:lvlJc w:val="left"/>
      <w:pPr>
        <w:ind w:left="5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5CC190">
      <w:start w:val="1"/>
      <w:numFmt w:val="lowerRoman"/>
      <w:lvlText w:val="%9"/>
      <w:lvlJc w:val="left"/>
      <w:pPr>
        <w:ind w:left="6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25F55096"/>
    <w:multiLevelType w:val="hybridMultilevel"/>
    <w:tmpl w:val="C350651C"/>
    <w:lvl w:ilvl="0" w:tplc="A43878EA">
      <w:start w:val="2"/>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6216DE6"/>
    <w:multiLevelType w:val="hybridMultilevel"/>
    <w:tmpl w:val="B022B210"/>
    <w:lvl w:ilvl="0" w:tplc="2EEED9DC">
      <w:start w:val="9"/>
      <w:numFmt w:val="upperLetter"/>
      <w:lvlText w:val="%1."/>
      <w:lvlJc w:val="left"/>
      <w:pPr>
        <w:ind w:left="2741" w:hanging="244"/>
      </w:pPr>
      <w:rPr>
        <w:rFonts w:hint="default"/>
        <w:spacing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63D3820"/>
    <w:multiLevelType w:val="hybridMultilevel"/>
    <w:tmpl w:val="B84018AE"/>
    <w:lvl w:ilvl="0" w:tplc="1D4C5002">
      <w:start w:val="2"/>
      <w:numFmt w:val="lowerLetter"/>
      <w:lvlText w:val="%1."/>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A03EA6">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1643F8">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2A2358">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7E2270">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CE2406">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0E5C24">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1EE622">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10B33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26DC01D8"/>
    <w:multiLevelType w:val="hybridMultilevel"/>
    <w:tmpl w:val="D528DF42"/>
    <w:lvl w:ilvl="0" w:tplc="71207116">
      <w:start w:val="1"/>
      <w:numFmt w:val="lowerLetter"/>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68E9A8">
      <w:start w:val="1"/>
      <w:numFmt w:val="lowerLetter"/>
      <w:lvlText w:val="%2"/>
      <w:lvlJc w:val="left"/>
      <w:pPr>
        <w:ind w:left="1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644BE4">
      <w:start w:val="1"/>
      <w:numFmt w:val="lowerRoman"/>
      <w:lvlText w:val="%3"/>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3CEB0A">
      <w:start w:val="1"/>
      <w:numFmt w:val="decimal"/>
      <w:lvlText w:val="%4"/>
      <w:lvlJc w:val="left"/>
      <w:pPr>
        <w:ind w:left="2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868470">
      <w:start w:val="1"/>
      <w:numFmt w:val="lowerLetter"/>
      <w:lvlText w:val="%5"/>
      <w:lvlJc w:val="left"/>
      <w:pPr>
        <w:ind w:left="3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9CB6CE">
      <w:start w:val="1"/>
      <w:numFmt w:val="lowerRoman"/>
      <w:lvlText w:val="%6"/>
      <w:lvlJc w:val="left"/>
      <w:pPr>
        <w:ind w:left="4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3E15FA">
      <w:start w:val="1"/>
      <w:numFmt w:val="decimal"/>
      <w:lvlText w:val="%7"/>
      <w:lvlJc w:val="left"/>
      <w:pPr>
        <w:ind w:left="4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6CCF8E">
      <w:start w:val="1"/>
      <w:numFmt w:val="lowerLetter"/>
      <w:lvlText w:val="%8"/>
      <w:lvlJc w:val="left"/>
      <w:pPr>
        <w:ind w:left="5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2E9274">
      <w:start w:val="1"/>
      <w:numFmt w:val="lowerRoman"/>
      <w:lvlText w:val="%9"/>
      <w:lvlJc w:val="left"/>
      <w:pPr>
        <w:ind w:left="6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289D5601"/>
    <w:multiLevelType w:val="hybridMultilevel"/>
    <w:tmpl w:val="681A4070"/>
    <w:lvl w:ilvl="0" w:tplc="9A4E0AC6">
      <w:start w:val="1"/>
      <w:numFmt w:val="upperLetter"/>
      <w:lvlText w:val="%1."/>
      <w:lvlJc w:val="left"/>
      <w:pPr>
        <w:ind w:left="1647" w:hanging="360"/>
      </w:pPr>
      <w:rPr>
        <w:b/>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7">
    <w:nsid w:val="2C5D2344"/>
    <w:multiLevelType w:val="hybridMultilevel"/>
    <w:tmpl w:val="BB844350"/>
    <w:lvl w:ilvl="0" w:tplc="B9F2E7D6">
      <w:start w:val="1"/>
      <w:numFmt w:val="lowerLetter"/>
      <w:lvlText w:val="%1)"/>
      <w:lvlJc w:val="left"/>
      <w:pPr>
        <w:ind w:left="2421" w:hanging="360"/>
      </w:pPr>
      <w:rPr>
        <w:rFonts w:hint="default"/>
        <w:w w:val="100"/>
        <w:sz w:val="24"/>
        <w:szCs w:val="24"/>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48">
    <w:nsid w:val="2CB011F0"/>
    <w:multiLevelType w:val="hybridMultilevel"/>
    <w:tmpl w:val="61C41E26"/>
    <w:lvl w:ilvl="0" w:tplc="2A74F734">
      <w:start w:val="1"/>
      <w:numFmt w:val="decimal"/>
      <w:lvlText w:val="%1."/>
      <w:lvlJc w:val="left"/>
      <w:pPr>
        <w:ind w:left="1080" w:hanging="360"/>
      </w:pPr>
      <w:rPr>
        <w:rFonts w:ascii="Arial" w:eastAsia="Arial" w:hAnsi="Arial" w:cs="Arial" w:hint="default"/>
        <w:spacing w:val="-31"/>
        <w:w w:val="99"/>
        <w:sz w:val="24"/>
        <w:szCs w:val="24"/>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nsid w:val="2D514B08"/>
    <w:multiLevelType w:val="hybridMultilevel"/>
    <w:tmpl w:val="72E4F520"/>
    <w:lvl w:ilvl="0" w:tplc="5380DDB0">
      <w:start w:val="1"/>
      <w:numFmt w:val="lowerLetter"/>
      <w:lvlText w:val="%1."/>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2C6404">
      <w:start w:val="1"/>
      <w:numFmt w:val="lowerLetter"/>
      <w:lvlText w:val="%2"/>
      <w:lvlJc w:val="left"/>
      <w:pPr>
        <w:ind w:left="1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E3716">
      <w:start w:val="1"/>
      <w:numFmt w:val="lowerRoman"/>
      <w:lvlText w:val="%3"/>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E05A72">
      <w:start w:val="1"/>
      <w:numFmt w:val="decimal"/>
      <w:lvlText w:val="%4"/>
      <w:lvlJc w:val="left"/>
      <w:pPr>
        <w:ind w:left="2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E0BBAA">
      <w:start w:val="1"/>
      <w:numFmt w:val="lowerLetter"/>
      <w:lvlText w:val="%5"/>
      <w:lvlJc w:val="left"/>
      <w:pPr>
        <w:ind w:left="3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DE6F64">
      <w:start w:val="1"/>
      <w:numFmt w:val="lowerRoman"/>
      <w:lvlText w:val="%6"/>
      <w:lvlJc w:val="left"/>
      <w:pPr>
        <w:ind w:left="4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780FEC">
      <w:start w:val="1"/>
      <w:numFmt w:val="decimal"/>
      <w:lvlText w:val="%7"/>
      <w:lvlJc w:val="left"/>
      <w:pPr>
        <w:ind w:left="4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74F0EE">
      <w:start w:val="1"/>
      <w:numFmt w:val="lowerLetter"/>
      <w:lvlText w:val="%8"/>
      <w:lvlJc w:val="left"/>
      <w:pPr>
        <w:ind w:left="5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6810AE">
      <w:start w:val="1"/>
      <w:numFmt w:val="lowerRoman"/>
      <w:lvlText w:val="%9"/>
      <w:lvlJc w:val="left"/>
      <w:pPr>
        <w:ind w:left="6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2E616FEE"/>
    <w:multiLevelType w:val="hybridMultilevel"/>
    <w:tmpl w:val="B3BA9BE6"/>
    <w:lvl w:ilvl="0" w:tplc="FE9AFC6C">
      <w:start w:val="4"/>
      <w:numFmt w:val="decimal"/>
      <w:lvlText w:val="%1."/>
      <w:lvlJc w:val="left"/>
      <w:pPr>
        <w:ind w:left="3251"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F3535E1"/>
    <w:multiLevelType w:val="hybridMultilevel"/>
    <w:tmpl w:val="77E29494"/>
    <w:lvl w:ilvl="0" w:tplc="8B50F826">
      <w:start w:val="1"/>
      <w:numFmt w:val="lowerLetter"/>
      <w:lvlText w:val="%1."/>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04839C">
      <w:start w:val="1"/>
      <w:numFmt w:val="lowerLetter"/>
      <w:lvlText w:val="%2"/>
      <w:lvlJc w:val="left"/>
      <w:pPr>
        <w:ind w:left="1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B4A01C">
      <w:start w:val="1"/>
      <w:numFmt w:val="lowerRoman"/>
      <w:lvlText w:val="%3"/>
      <w:lvlJc w:val="left"/>
      <w:pPr>
        <w:ind w:left="2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94E3DC">
      <w:start w:val="1"/>
      <w:numFmt w:val="decimal"/>
      <w:lvlText w:val="%4"/>
      <w:lvlJc w:val="left"/>
      <w:pPr>
        <w:ind w:left="3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26F3F8">
      <w:start w:val="1"/>
      <w:numFmt w:val="lowerLetter"/>
      <w:lvlText w:val="%5"/>
      <w:lvlJc w:val="left"/>
      <w:pPr>
        <w:ind w:left="3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506172">
      <w:start w:val="1"/>
      <w:numFmt w:val="lowerRoman"/>
      <w:lvlText w:val="%6"/>
      <w:lvlJc w:val="left"/>
      <w:pPr>
        <w:ind w:left="4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92EDBC">
      <w:start w:val="1"/>
      <w:numFmt w:val="decimal"/>
      <w:lvlText w:val="%7"/>
      <w:lvlJc w:val="left"/>
      <w:pPr>
        <w:ind w:left="5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68BD0">
      <w:start w:val="1"/>
      <w:numFmt w:val="lowerLetter"/>
      <w:lvlText w:val="%8"/>
      <w:lvlJc w:val="left"/>
      <w:pPr>
        <w:ind w:left="6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E8D7F0">
      <w:start w:val="1"/>
      <w:numFmt w:val="lowerRoman"/>
      <w:lvlText w:val="%9"/>
      <w:lvlJc w:val="left"/>
      <w:pPr>
        <w:ind w:left="6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2F632B32"/>
    <w:multiLevelType w:val="hybridMultilevel"/>
    <w:tmpl w:val="0FE88C8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3">
    <w:nsid w:val="31AD65C2"/>
    <w:multiLevelType w:val="hybridMultilevel"/>
    <w:tmpl w:val="99B2C292"/>
    <w:lvl w:ilvl="0" w:tplc="7A6E321E">
      <w:start w:val="1"/>
      <w:numFmt w:val="decimal"/>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A06BA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82804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A8B1A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D6019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4015B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E681AB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2419E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3A4086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
    <w:nsid w:val="31AE2854"/>
    <w:multiLevelType w:val="hybridMultilevel"/>
    <w:tmpl w:val="3510257C"/>
    <w:lvl w:ilvl="0" w:tplc="D988D118">
      <w:start w:val="1"/>
      <w:numFmt w:val="decimal"/>
      <w:lvlText w:val="%1."/>
      <w:lvlJc w:val="left"/>
      <w:pPr>
        <w:ind w:left="3101" w:hanging="360"/>
      </w:pPr>
      <w:rPr>
        <w:rFonts w:hint="default"/>
      </w:rPr>
    </w:lvl>
    <w:lvl w:ilvl="1" w:tplc="04090019" w:tentative="1">
      <w:start w:val="1"/>
      <w:numFmt w:val="lowerLetter"/>
      <w:lvlText w:val="%2."/>
      <w:lvlJc w:val="left"/>
      <w:pPr>
        <w:ind w:left="3821" w:hanging="360"/>
      </w:pPr>
    </w:lvl>
    <w:lvl w:ilvl="2" w:tplc="0409001B" w:tentative="1">
      <w:start w:val="1"/>
      <w:numFmt w:val="lowerRoman"/>
      <w:lvlText w:val="%3."/>
      <w:lvlJc w:val="right"/>
      <w:pPr>
        <w:ind w:left="4541" w:hanging="180"/>
      </w:pPr>
    </w:lvl>
    <w:lvl w:ilvl="3" w:tplc="0409000F" w:tentative="1">
      <w:start w:val="1"/>
      <w:numFmt w:val="decimal"/>
      <w:lvlText w:val="%4."/>
      <w:lvlJc w:val="left"/>
      <w:pPr>
        <w:ind w:left="5261" w:hanging="360"/>
      </w:pPr>
    </w:lvl>
    <w:lvl w:ilvl="4" w:tplc="04090019" w:tentative="1">
      <w:start w:val="1"/>
      <w:numFmt w:val="lowerLetter"/>
      <w:lvlText w:val="%5."/>
      <w:lvlJc w:val="left"/>
      <w:pPr>
        <w:ind w:left="5981" w:hanging="360"/>
      </w:pPr>
    </w:lvl>
    <w:lvl w:ilvl="5" w:tplc="0409001B" w:tentative="1">
      <w:start w:val="1"/>
      <w:numFmt w:val="lowerRoman"/>
      <w:lvlText w:val="%6."/>
      <w:lvlJc w:val="right"/>
      <w:pPr>
        <w:ind w:left="6701" w:hanging="180"/>
      </w:pPr>
    </w:lvl>
    <w:lvl w:ilvl="6" w:tplc="0409000F" w:tentative="1">
      <w:start w:val="1"/>
      <w:numFmt w:val="decimal"/>
      <w:lvlText w:val="%7."/>
      <w:lvlJc w:val="left"/>
      <w:pPr>
        <w:ind w:left="7421" w:hanging="360"/>
      </w:pPr>
    </w:lvl>
    <w:lvl w:ilvl="7" w:tplc="04090019" w:tentative="1">
      <w:start w:val="1"/>
      <w:numFmt w:val="lowerLetter"/>
      <w:lvlText w:val="%8."/>
      <w:lvlJc w:val="left"/>
      <w:pPr>
        <w:ind w:left="8141" w:hanging="360"/>
      </w:pPr>
    </w:lvl>
    <w:lvl w:ilvl="8" w:tplc="0409001B" w:tentative="1">
      <w:start w:val="1"/>
      <w:numFmt w:val="lowerRoman"/>
      <w:lvlText w:val="%9."/>
      <w:lvlJc w:val="right"/>
      <w:pPr>
        <w:ind w:left="8861" w:hanging="180"/>
      </w:pPr>
    </w:lvl>
  </w:abstractNum>
  <w:abstractNum w:abstractNumId="55">
    <w:nsid w:val="32A76B95"/>
    <w:multiLevelType w:val="hybridMultilevel"/>
    <w:tmpl w:val="BE2C4C1A"/>
    <w:lvl w:ilvl="0" w:tplc="04090009">
      <w:start w:val="1"/>
      <w:numFmt w:val="bullet"/>
      <w:lvlText w:val=""/>
      <w:lvlJc w:val="left"/>
      <w:pPr>
        <w:ind w:left="3196"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357F7EC9"/>
    <w:multiLevelType w:val="hybridMultilevel"/>
    <w:tmpl w:val="92928250"/>
    <w:lvl w:ilvl="0" w:tplc="2E3C0E72">
      <w:start w:val="2"/>
      <w:numFmt w:val="upperLetter"/>
      <w:lvlText w:val="%1."/>
      <w:lvlJc w:val="left"/>
      <w:pPr>
        <w:ind w:left="29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5E251AA"/>
    <w:multiLevelType w:val="hybridMultilevel"/>
    <w:tmpl w:val="57DAB228"/>
    <w:lvl w:ilvl="0" w:tplc="392E108E">
      <w:start w:val="1"/>
      <w:numFmt w:val="lowerLetter"/>
      <w:lvlText w:val="%1)"/>
      <w:lvlJc w:val="left"/>
      <w:pPr>
        <w:ind w:left="2290" w:hanging="570"/>
      </w:pPr>
      <w:rPr>
        <w:rFonts w:hint="default"/>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66759E0"/>
    <w:multiLevelType w:val="hybridMultilevel"/>
    <w:tmpl w:val="7BCE2DAA"/>
    <w:lvl w:ilvl="0" w:tplc="DEA8677C">
      <w:start w:val="1"/>
      <w:numFmt w:val="lowerLetter"/>
      <w:lvlText w:val="%1)"/>
      <w:lvlJc w:val="left"/>
      <w:pPr>
        <w:ind w:left="2280" w:hanging="360"/>
      </w:pPr>
      <w:rPr>
        <w:rFonts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7491C1F"/>
    <w:multiLevelType w:val="hybridMultilevel"/>
    <w:tmpl w:val="33686668"/>
    <w:lvl w:ilvl="0" w:tplc="B65693A4">
      <w:start w:val="10"/>
      <w:numFmt w:val="upperLetter"/>
      <w:lvlText w:val="%1."/>
      <w:lvlJc w:val="left"/>
      <w:pPr>
        <w:ind w:left="3101" w:hanging="360"/>
      </w:pPr>
      <w:rPr>
        <w:rFonts w:hint="default"/>
        <w:spacing w:val="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7A734FA"/>
    <w:multiLevelType w:val="hybridMultilevel"/>
    <w:tmpl w:val="306C0632"/>
    <w:lvl w:ilvl="0" w:tplc="B680D75C">
      <w:start w:val="1"/>
      <w:numFmt w:val="lowerLetter"/>
      <w:lvlText w:val="%1)"/>
      <w:lvlJc w:val="left"/>
      <w:pPr>
        <w:ind w:left="2280" w:hanging="360"/>
      </w:pPr>
      <w:rPr>
        <w:rFonts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8926F38"/>
    <w:multiLevelType w:val="hybridMultilevel"/>
    <w:tmpl w:val="6BDA2C70"/>
    <w:lvl w:ilvl="0" w:tplc="C0D8C246">
      <w:start w:val="1"/>
      <w:numFmt w:val="decimal"/>
      <w:lvlText w:val="%1."/>
      <w:lvlJc w:val="left"/>
      <w:pPr>
        <w:ind w:left="3101" w:hanging="360"/>
      </w:pPr>
      <w:rPr>
        <w:rFonts w:hint="default"/>
      </w:rPr>
    </w:lvl>
    <w:lvl w:ilvl="1" w:tplc="04090019" w:tentative="1">
      <w:start w:val="1"/>
      <w:numFmt w:val="lowerLetter"/>
      <w:lvlText w:val="%2."/>
      <w:lvlJc w:val="left"/>
      <w:pPr>
        <w:ind w:left="3821" w:hanging="360"/>
      </w:pPr>
    </w:lvl>
    <w:lvl w:ilvl="2" w:tplc="0409001B" w:tentative="1">
      <w:start w:val="1"/>
      <w:numFmt w:val="lowerRoman"/>
      <w:lvlText w:val="%3."/>
      <w:lvlJc w:val="right"/>
      <w:pPr>
        <w:ind w:left="4541" w:hanging="180"/>
      </w:pPr>
    </w:lvl>
    <w:lvl w:ilvl="3" w:tplc="0409000F" w:tentative="1">
      <w:start w:val="1"/>
      <w:numFmt w:val="decimal"/>
      <w:lvlText w:val="%4."/>
      <w:lvlJc w:val="left"/>
      <w:pPr>
        <w:ind w:left="5261" w:hanging="360"/>
      </w:pPr>
    </w:lvl>
    <w:lvl w:ilvl="4" w:tplc="04090019" w:tentative="1">
      <w:start w:val="1"/>
      <w:numFmt w:val="lowerLetter"/>
      <w:lvlText w:val="%5."/>
      <w:lvlJc w:val="left"/>
      <w:pPr>
        <w:ind w:left="5981" w:hanging="360"/>
      </w:pPr>
    </w:lvl>
    <w:lvl w:ilvl="5" w:tplc="0409001B" w:tentative="1">
      <w:start w:val="1"/>
      <w:numFmt w:val="lowerRoman"/>
      <w:lvlText w:val="%6."/>
      <w:lvlJc w:val="right"/>
      <w:pPr>
        <w:ind w:left="6701" w:hanging="180"/>
      </w:pPr>
    </w:lvl>
    <w:lvl w:ilvl="6" w:tplc="0409000F" w:tentative="1">
      <w:start w:val="1"/>
      <w:numFmt w:val="decimal"/>
      <w:lvlText w:val="%7."/>
      <w:lvlJc w:val="left"/>
      <w:pPr>
        <w:ind w:left="7421" w:hanging="360"/>
      </w:pPr>
    </w:lvl>
    <w:lvl w:ilvl="7" w:tplc="04090019" w:tentative="1">
      <w:start w:val="1"/>
      <w:numFmt w:val="lowerLetter"/>
      <w:lvlText w:val="%8."/>
      <w:lvlJc w:val="left"/>
      <w:pPr>
        <w:ind w:left="8141" w:hanging="360"/>
      </w:pPr>
    </w:lvl>
    <w:lvl w:ilvl="8" w:tplc="0409001B" w:tentative="1">
      <w:start w:val="1"/>
      <w:numFmt w:val="lowerRoman"/>
      <w:lvlText w:val="%9."/>
      <w:lvlJc w:val="right"/>
      <w:pPr>
        <w:ind w:left="8861" w:hanging="180"/>
      </w:pPr>
    </w:lvl>
  </w:abstractNum>
  <w:abstractNum w:abstractNumId="62">
    <w:nsid w:val="3A965CED"/>
    <w:multiLevelType w:val="hybridMultilevel"/>
    <w:tmpl w:val="E8721334"/>
    <w:lvl w:ilvl="0" w:tplc="1B562500">
      <w:start w:val="1"/>
      <w:numFmt w:val="decimal"/>
      <w:lvlText w:val="%1."/>
      <w:lvlJc w:val="left"/>
      <w:pPr>
        <w:ind w:left="2441" w:hanging="360"/>
      </w:pPr>
      <w:rPr>
        <w:rFonts w:ascii="Arial" w:hAnsi="Arial" w:cs="Arial" w:hint="default"/>
        <w:b/>
        <w:i w:val="0"/>
      </w:rPr>
    </w:lvl>
    <w:lvl w:ilvl="1" w:tplc="04090019" w:tentative="1">
      <w:start w:val="1"/>
      <w:numFmt w:val="lowerLetter"/>
      <w:lvlText w:val="%2."/>
      <w:lvlJc w:val="left"/>
      <w:pPr>
        <w:ind w:left="3161" w:hanging="360"/>
      </w:pPr>
    </w:lvl>
    <w:lvl w:ilvl="2" w:tplc="0409001B" w:tentative="1">
      <w:start w:val="1"/>
      <w:numFmt w:val="lowerRoman"/>
      <w:lvlText w:val="%3."/>
      <w:lvlJc w:val="right"/>
      <w:pPr>
        <w:ind w:left="3881" w:hanging="180"/>
      </w:pPr>
    </w:lvl>
    <w:lvl w:ilvl="3" w:tplc="0409000F" w:tentative="1">
      <w:start w:val="1"/>
      <w:numFmt w:val="decimal"/>
      <w:lvlText w:val="%4."/>
      <w:lvlJc w:val="left"/>
      <w:pPr>
        <w:ind w:left="4601" w:hanging="360"/>
      </w:pPr>
    </w:lvl>
    <w:lvl w:ilvl="4" w:tplc="04090019" w:tentative="1">
      <w:start w:val="1"/>
      <w:numFmt w:val="lowerLetter"/>
      <w:lvlText w:val="%5."/>
      <w:lvlJc w:val="left"/>
      <w:pPr>
        <w:ind w:left="5321" w:hanging="360"/>
      </w:pPr>
    </w:lvl>
    <w:lvl w:ilvl="5" w:tplc="0409001B" w:tentative="1">
      <w:start w:val="1"/>
      <w:numFmt w:val="lowerRoman"/>
      <w:lvlText w:val="%6."/>
      <w:lvlJc w:val="right"/>
      <w:pPr>
        <w:ind w:left="6041" w:hanging="180"/>
      </w:pPr>
    </w:lvl>
    <w:lvl w:ilvl="6" w:tplc="0409000F" w:tentative="1">
      <w:start w:val="1"/>
      <w:numFmt w:val="decimal"/>
      <w:lvlText w:val="%7."/>
      <w:lvlJc w:val="left"/>
      <w:pPr>
        <w:ind w:left="6761" w:hanging="360"/>
      </w:pPr>
    </w:lvl>
    <w:lvl w:ilvl="7" w:tplc="04090019" w:tentative="1">
      <w:start w:val="1"/>
      <w:numFmt w:val="lowerLetter"/>
      <w:lvlText w:val="%8."/>
      <w:lvlJc w:val="left"/>
      <w:pPr>
        <w:ind w:left="7481" w:hanging="360"/>
      </w:pPr>
    </w:lvl>
    <w:lvl w:ilvl="8" w:tplc="0409001B" w:tentative="1">
      <w:start w:val="1"/>
      <w:numFmt w:val="lowerRoman"/>
      <w:lvlText w:val="%9."/>
      <w:lvlJc w:val="right"/>
      <w:pPr>
        <w:ind w:left="8201" w:hanging="180"/>
      </w:pPr>
    </w:lvl>
  </w:abstractNum>
  <w:abstractNum w:abstractNumId="63">
    <w:nsid w:val="3B237A43"/>
    <w:multiLevelType w:val="hybridMultilevel"/>
    <w:tmpl w:val="8C2A9E30"/>
    <w:lvl w:ilvl="0" w:tplc="230268C2">
      <w:start w:val="1"/>
      <w:numFmt w:val="upperLetter"/>
      <w:lvlText w:val="%1."/>
      <w:lvlJc w:val="left"/>
      <w:pPr>
        <w:ind w:left="1154" w:hanging="567"/>
      </w:pPr>
      <w:rPr>
        <w:rFonts w:hint="default"/>
        <w:b/>
        <w:bCs/>
        <w:spacing w:val="-2"/>
        <w:w w:val="100"/>
        <w:lang w:eastAsia="en-US" w:bidi="ar-SA"/>
      </w:rPr>
    </w:lvl>
    <w:lvl w:ilvl="1" w:tplc="04090017">
      <w:start w:val="1"/>
      <w:numFmt w:val="lowerLetter"/>
      <w:lvlText w:val="%2)"/>
      <w:lvlJc w:val="left"/>
      <w:pPr>
        <w:ind w:left="1668" w:hanging="514"/>
      </w:pPr>
      <w:rPr>
        <w:rFonts w:hint="default"/>
        <w:w w:val="100"/>
        <w:sz w:val="24"/>
        <w:szCs w:val="24"/>
        <w:lang w:eastAsia="en-US" w:bidi="ar-SA"/>
      </w:rPr>
    </w:lvl>
    <w:lvl w:ilvl="2" w:tplc="AF34E490">
      <w:start w:val="1"/>
      <w:numFmt w:val="lowerLetter"/>
      <w:lvlText w:val="%3)"/>
      <w:lvlJc w:val="left"/>
      <w:pPr>
        <w:ind w:left="2531" w:hanging="514"/>
      </w:pPr>
      <w:rPr>
        <w:rFonts w:hint="default"/>
        <w:w w:val="100"/>
        <w:sz w:val="24"/>
        <w:szCs w:val="24"/>
        <w:lang w:eastAsia="en-US" w:bidi="ar-SA"/>
      </w:rPr>
    </w:lvl>
    <w:lvl w:ilvl="3" w:tplc="B89A8648">
      <w:numFmt w:val="bullet"/>
      <w:lvlText w:val="•"/>
      <w:lvlJc w:val="left"/>
      <w:pPr>
        <w:ind w:left="3403" w:hanging="514"/>
      </w:pPr>
      <w:rPr>
        <w:rFonts w:hint="default"/>
        <w:lang w:eastAsia="en-US" w:bidi="ar-SA"/>
      </w:rPr>
    </w:lvl>
    <w:lvl w:ilvl="4" w:tplc="E916AED6">
      <w:numFmt w:val="bullet"/>
      <w:lvlText w:val="•"/>
      <w:lvlJc w:val="left"/>
      <w:pPr>
        <w:ind w:left="4275" w:hanging="514"/>
      </w:pPr>
      <w:rPr>
        <w:rFonts w:hint="default"/>
        <w:lang w:eastAsia="en-US" w:bidi="ar-SA"/>
      </w:rPr>
    </w:lvl>
    <w:lvl w:ilvl="5" w:tplc="EC44A606">
      <w:numFmt w:val="bullet"/>
      <w:lvlText w:val="•"/>
      <w:lvlJc w:val="left"/>
      <w:pPr>
        <w:ind w:left="5147" w:hanging="514"/>
      </w:pPr>
      <w:rPr>
        <w:rFonts w:hint="default"/>
        <w:lang w:eastAsia="en-US" w:bidi="ar-SA"/>
      </w:rPr>
    </w:lvl>
    <w:lvl w:ilvl="6" w:tplc="9F74CC58">
      <w:numFmt w:val="bullet"/>
      <w:lvlText w:val="•"/>
      <w:lvlJc w:val="left"/>
      <w:pPr>
        <w:ind w:left="6019" w:hanging="514"/>
      </w:pPr>
      <w:rPr>
        <w:rFonts w:hint="default"/>
        <w:lang w:eastAsia="en-US" w:bidi="ar-SA"/>
      </w:rPr>
    </w:lvl>
    <w:lvl w:ilvl="7" w:tplc="CA84C974">
      <w:numFmt w:val="bullet"/>
      <w:lvlText w:val="•"/>
      <w:lvlJc w:val="left"/>
      <w:pPr>
        <w:ind w:left="6890" w:hanging="514"/>
      </w:pPr>
      <w:rPr>
        <w:rFonts w:hint="default"/>
        <w:lang w:eastAsia="en-US" w:bidi="ar-SA"/>
      </w:rPr>
    </w:lvl>
    <w:lvl w:ilvl="8" w:tplc="DD78D228">
      <w:numFmt w:val="bullet"/>
      <w:lvlText w:val="•"/>
      <w:lvlJc w:val="left"/>
      <w:pPr>
        <w:ind w:left="7762" w:hanging="514"/>
      </w:pPr>
      <w:rPr>
        <w:rFonts w:hint="default"/>
        <w:lang w:eastAsia="en-US" w:bidi="ar-SA"/>
      </w:rPr>
    </w:lvl>
  </w:abstractNum>
  <w:abstractNum w:abstractNumId="64">
    <w:nsid w:val="3C2C2FF0"/>
    <w:multiLevelType w:val="hybridMultilevel"/>
    <w:tmpl w:val="B2889AA0"/>
    <w:lvl w:ilvl="0" w:tplc="61A0C424">
      <w:start w:val="1"/>
      <w:numFmt w:val="lowerLetter"/>
      <w:lvlText w:val="%1."/>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63A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F20D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424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CE77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C46B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6830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E6AC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4A8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3E3D671B"/>
    <w:multiLevelType w:val="hybridMultilevel"/>
    <w:tmpl w:val="A11EA1A8"/>
    <w:lvl w:ilvl="0" w:tplc="2EE2FA5E">
      <w:start w:val="1"/>
      <w:numFmt w:val="decimal"/>
      <w:lvlText w:val="%1."/>
      <w:lvlJc w:val="left"/>
      <w:pPr>
        <w:ind w:left="1854" w:hanging="360"/>
      </w:pPr>
      <w:rPr>
        <w:rFonts w:hint="default"/>
        <w:w w:val="10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6">
    <w:nsid w:val="3FE15CCC"/>
    <w:multiLevelType w:val="hybridMultilevel"/>
    <w:tmpl w:val="9BFCA472"/>
    <w:lvl w:ilvl="0" w:tplc="1FAA041C">
      <w:start w:val="1"/>
      <w:numFmt w:val="lowerLetter"/>
      <w:lvlText w:val="%1."/>
      <w:lvlJc w:val="left"/>
      <w:pPr>
        <w:ind w:left="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C80214">
      <w:start w:val="1"/>
      <w:numFmt w:val="lowerLetter"/>
      <w:lvlText w:val="%2"/>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78C2A0">
      <w:start w:val="1"/>
      <w:numFmt w:val="lowerRoman"/>
      <w:lvlText w:val="%3"/>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C6CA84">
      <w:start w:val="1"/>
      <w:numFmt w:val="decimal"/>
      <w:lvlText w:val="%4"/>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4AF984">
      <w:start w:val="1"/>
      <w:numFmt w:val="lowerLetter"/>
      <w:lvlText w:val="%5"/>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E4AB04">
      <w:start w:val="1"/>
      <w:numFmt w:val="lowerRoman"/>
      <w:lvlText w:val="%6"/>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02EB1C">
      <w:start w:val="1"/>
      <w:numFmt w:val="decimal"/>
      <w:lvlText w:val="%7"/>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181C0C">
      <w:start w:val="1"/>
      <w:numFmt w:val="lowerLetter"/>
      <w:lvlText w:val="%8"/>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85120">
      <w:start w:val="1"/>
      <w:numFmt w:val="lowerRoman"/>
      <w:lvlText w:val="%9"/>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41260640"/>
    <w:multiLevelType w:val="hybridMultilevel"/>
    <w:tmpl w:val="FA0E7288"/>
    <w:lvl w:ilvl="0" w:tplc="65201650">
      <w:start w:val="1"/>
      <w:numFmt w:val="lowerLetter"/>
      <w:lvlText w:val="%1)"/>
      <w:lvlJc w:val="left"/>
      <w:pPr>
        <w:ind w:left="2290" w:hanging="570"/>
      </w:pPr>
      <w:rPr>
        <w:rFonts w:hint="default"/>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19F3EE0"/>
    <w:multiLevelType w:val="hybridMultilevel"/>
    <w:tmpl w:val="E86AE5FC"/>
    <w:lvl w:ilvl="0" w:tplc="37A64A9E">
      <w:start w:val="1"/>
      <w:numFmt w:val="decimal"/>
      <w:lvlText w:val="%1."/>
      <w:lvlJc w:val="left"/>
      <w:pPr>
        <w:ind w:left="3101" w:hanging="360"/>
      </w:pPr>
      <w:rPr>
        <w:rFonts w:hint="default"/>
      </w:rPr>
    </w:lvl>
    <w:lvl w:ilvl="1" w:tplc="04090019" w:tentative="1">
      <w:start w:val="1"/>
      <w:numFmt w:val="lowerLetter"/>
      <w:lvlText w:val="%2."/>
      <w:lvlJc w:val="left"/>
      <w:pPr>
        <w:ind w:left="3821" w:hanging="360"/>
      </w:pPr>
    </w:lvl>
    <w:lvl w:ilvl="2" w:tplc="0409001B" w:tentative="1">
      <w:start w:val="1"/>
      <w:numFmt w:val="lowerRoman"/>
      <w:lvlText w:val="%3."/>
      <w:lvlJc w:val="right"/>
      <w:pPr>
        <w:ind w:left="4541" w:hanging="180"/>
      </w:pPr>
    </w:lvl>
    <w:lvl w:ilvl="3" w:tplc="0409000F" w:tentative="1">
      <w:start w:val="1"/>
      <w:numFmt w:val="decimal"/>
      <w:lvlText w:val="%4."/>
      <w:lvlJc w:val="left"/>
      <w:pPr>
        <w:ind w:left="5261" w:hanging="360"/>
      </w:pPr>
    </w:lvl>
    <w:lvl w:ilvl="4" w:tplc="04090019" w:tentative="1">
      <w:start w:val="1"/>
      <w:numFmt w:val="lowerLetter"/>
      <w:lvlText w:val="%5."/>
      <w:lvlJc w:val="left"/>
      <w:pPr>
        <w:ind w:left="5981" w:hanging="360"/>
      </w:pPr>
    </w:lvl>
    <w:lvl w:ilvl="5" w:tplc="0409001B" w:tentative="1">
      <w:start w:val="1"/>
      <w:numFmt w:val="lowerRoman"/>
      <w:lvlText w:val="%6."/>
      <w:lvlJc w:val="right"/>
      <w:pPr>
        <w:ind w:left="6701" w:hanging="180"/>
      </w:pPr>
    </w:lvl>
    <w:lvl w:ilvl="6" w:tplc="0409000F" w:tentative="1">
      <w:start w:val="1"/>
      <w:numFmt w:val="decimal"/>
      <w:lvlText w:val="%7."/>
      <w:lvlJc w:val="left"/>
      <w:pPr>
        <w:ind w:left="7421" w:hanging="360"/>
      </w:pPr>
    </w:lvl>
    <w:lvl w:ilvl="7" w:tplc="04090019" w:tentative="1">
      <w:start w:val="1"/>
      <w:numFmt w:val="lowerLetter"/>
      <w:lvlText w:val="%8."/>
      <w:lvlJc w:val="left"/>
      <w:pPr>
        <w:ind w:left="8141" w:hanging="360"/>
      </w:pPr>
    </w:lvl>
    <w:lvl w:ilvl="8" w:tplc="0409001B" w:tentative="1">
      <w:start w:val="1"/>
      <w:numFmt w:val="lowerRoman"/>
      <w:lvlText w:val="%9."/>
      <w:lvlJc w:val="right"/>
      <w:pPr>
        <w:ind w:left="8861" w:hanging="180"/>
      </w:pPr>
    </w:lvl>
  </w:abstractNum>
  <w:abstractNum w:abstractNumId="69">
    <w:nsid w:val="42B01017"/>
    <w:multiLevelType w:val="hybridMultilevel"/>
    <w:tmpl w:val="C8EA5F80"/>
    <w:lvl w:ilvl="0" w:tplc="2DA45BBA">
      <w:start w:val="1"/>
      <w:numFmt w:val="lowerLetter"/>
      <w:lvlText w:val="%1."/>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A043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F4EE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2A5C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0E9B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4EDE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6614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5E52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3C7A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42D4054A"/>
    <w:multiLevelType w:val="hybridMultilevel"/>
    <w:tmpl w:val="0C4888C6"/>
    <w:lvl w:ilvl="0" w:tplc="B8D2F1BA">
      <w:start w:val="1"/>
      <w:numFmt w:val="lowerLetter"/>
      <w:lvlText w:val="%1."/>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7E76E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6432B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1CAF4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A60F2A">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3631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3649A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04E4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72473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43294230"/>
    <w:multiLevelType w:val="hybridMultilevel"/>
    <w:tmpl w:val="839677F0"/>
    <w:lvl w:ilvl="0" w:tplc="04090009">
      <w:start w:val="1"/>
      <w:numFmt w:val="bullet"/>
      <w:lvlText w:val=""/>
      <w:lvlJc w:val="left"/>
      <w:pPr>
        <w:ind w:left="2988" w:hanging="360"/>
      </w:pPr>
      <w:rPr>
        <w:rFonts w:ascii="Wingdings" w:hAnsi="Wingdings"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72">
    <w:nsid w:val="44E36ADD"/>
    <w:multiLevelType w:val="hybridMultilevel"/>
    <w:tmpl w:val="9482D220"/>
    <w:lvl w:ilvl="0" w:tplc="6FF44D5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3">
    <w:nsid w:val="480F352B"/>
    <w:multiLevelType w:val="hybridMultilevel"/>
    <w:tmpl w:val="897E0B9C"/>
    <w:lvl w:ilvl="0" w:tplc="AF34E490">
      <w:start w:val="1"/>
      <w:numFmt w:val="lowerLetter"/>
      <w:lvlText w:val="%1)"/>
      <w:lvlJc w:val="left"/>
      <w:pPr>
        <w:ind w:left="2280" w:hanging="360"/>
      </w:pPr>
      <w:rPr>
        <w:rFonts w:hint="default"/>
        <w:w w:val="100"/>
        <w:sz w:val="24"/>
        <w:szCs w:val="24"/>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4">
    <w:nsid w:val="4C702BD2"/>
    <w:multiLevelType w:val="hybridMultilevel"/>
    <w:tmpl w:val="39A03FFE"/>
    <w:lvl w:ilvl="0" w:tplc="F8FC79F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5">
    <w:nsid w:val="4EFC5444"/>
    <w:multiLevelType w:val="hybridMultilevel"/>
    <w:tmpl w:val="C5364D4A"/>
    <w:lvl w:ilvl="0" w:tplc="7AE2BF46">
      <w:start w:val="1"/>
      <w:numFmt w:val="lowerLetter"/>
      <w:lvlText w:val="%1)"/>
      <w:lvlJc w:val="left"/>
      <w:pPr>
        <w:ind w:left="2421" w:hanging="360"/>
      </w:pPr>
      <w:rPr>
        <w:rFonts w:hint="default"/>
        <w:b/>
        <w:i w:val="0"/>
        <w:color w:val="auto"/>
        <w:spacing w:val="0"/>
        <w:w w:val="100"/>
        <w:sz w:val="22"/>
        <w:szCs w:val="24"/>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76">
    <w:nsid w:val="4FA47A42"/>
    <w:multiLevelType w:val="hybridMultilevel"/>
    <w:tmpl w:val="0BB4446C"/>
    <w:lvl w:ilvl="0" w:tplc="CE8A32DC">
      <w:start w:val="1"/>
      <w:numFmt w:val="lowerLetter"/>
      <w:lvlText w:val="%1)"/>
      <w:lvlJc w:val="left"/>
      <w:pPr>
        <w:ind w:left="2138" w:hanging="360"/>
      </w:pPr>
      <w:rPr>
        <w:rFonts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0951E64"/>
    <w:multiLevelType w:val="hybridMultilevel"/>
    <w:tmpl w:val="258E1104"/>
    <w:lvl w:ilvl="0" w:tplc="467213D2">
      <w:start w:val="1"/>
      <w:numFmt w:val="lowerLetter"/>
      <w:lvlText w:val="%1."/>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8AF7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D2C6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0A44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1C86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149C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88D0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4ED1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BC81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50FF041D"/>
    <w:multiLevelType w:val="hybridMultilevel"/>
    <w:tmpl w:val="F036FE0C"/>
    <w:lvl w:ilvl="0" w:tplc="D2EAE27E">
      <w:start w:val="7"/>
      <w:numFmt w:val="upperLetter"/>
      <w:lvlText w:val="%1."/>
      <w:lvlJc w:val="left"/>
      <w:pPr>
        <w:ind w:left="2677"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3FD5EBB"/>
    <w:multiLevelType w:val="hybridMultilevel"/>
    <w:tmpl w:val="D52C7234"/>
    <w:lvl w:ilvl="0" w:tplc="C1CE7F5A">
      <w:start w:val="1"/>
      <w:numFmt w:val="lowerLetter"/>
      <w:lvlText w:val="%1."/>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0E35B6">
      <w:start w:val="1"/>
      <w:numFmt w:val="lowerLetter"/>
      <w:lvlText w:val="%2"/>
      <w:lvlJc w:val="left"/>
      <w:pPr>
        <w:ind w:left="1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0ACE66">
      <w:start w:val="1"/>
      <w:numFmt w:val="lowerRoman"/>
      <w:lvlText w:val="%3"/>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4EF318">
      <w:start w:val="1"/>
      <w:numFmt w:val="decimal"/>
      <w:lvlText w:val="%4"/>
      <w:lvlJc w:val="left"/>
      <w:pPr>
        <w:ind w:left="2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0830D2">
      <w:start w:val="1"/>
      <w:numFmt w:val="lowerLetter"/>
      <w:lvlText w:val="%5"/>
      <w:lvlJc w:val="left"/>
      <w:pPr>
        <w:ind w:left="3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CA568C">
      <w:start w:val="1"/>
      <w:numFmt w:val="lowerRoman"/>
      <w:lvlText w:val="%6"/>
      <w:lvlJc w:val="left"/>
      <w:pPr>
        <w:ind w:left="4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860636">
      <w:start w:val="1"/>
      <w:numFmt w:val="decimal"/>
      <w:lvlText w:val="%7"/>
      <w:lvlJc w:val="left"/>
      <w:pPr>
        <w:ind w:left="4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7DEC">
      <w:start w:val="1"/>
      <w:numFmt w:val="lowerLetter"/>
      <w:lvlText w:val="%8"/>
      <w:lvlJc w:val="left"/>
      <w:pPr>
        <w:ind w:left="5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3A9BD8">
      <w:start w:val="1"/>
      <w:numFmt w:val="lowerRoman"/>
      <w:lvlText w:val="%9"/>
      <w:lvlJc w:val="left"/>
      <w:pPr>
        <w:ind w:left="6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548E123B"/>
    <w:multiLevelType w:val="hybridMultilevel"/>
    <w:tmpl w:val="3B9426D2"/>
    <w:lvl w:ilvl="0" w:tplc="892002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6A958B9"/>
    <w:multiLevelType w:val="hybridMultilevel"/>
    <w:tmpl w:val="14508DE0"/>
    <w:lvl w:ilvl="0" w:tplc="387E83C4">
      <w:start w:val="1"/>
      <w:numFmt w:val="lowerLetter"/>
      <w:lvlText w:val="%1."/>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6A0694">
      <w:start w:val="1"/>
      <w:numFmt w:val="lowerLetter"/>
      <w:lvlText w:val="%2"/>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E60178">
      <w:start w:val="1"/>
      <w:numFmt w:val="lowerRoman"/>
      <w:lvlText w:val="%3"/>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F27FB6">
      <w:start w:val="1"/>
      <w:numFmt w:val="decimal"/>
      <w:lvlText w:val="%4"/>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4861B4">
      <w:start w:val="1"/>
      <w:numFmt w:val="lowerLetter"/>
      <w:lvlText w:val="%5"/>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16E058">
      <w:start w:val="1"/>
      <w:numFmt w:val="lowerRoman"/>
      <w:lvlText w:val="%6"/>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56C732">
      <w:start w:val="1"/>
      <w:numFmt w:val="decimal"/>
      <w:lvlText w:val="%7"/>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4BD42">
      <w:start w:val="1"/>
      <w:numFmt w:val="lowerLetter"/>
      <w:lvlText w:val="%8"/>
      <w:lvlJc w:val="left"/>
      <w:pPr>
        <w:ind w:left="5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F8403A">
      <w:start w:val="1"/>
      <w:numFmt w:val="lowerRoman"/>
      <w:lvlText w:val="%9"/>
      <w:lvlJc w:val="left"/>
      <w:pPr>
        <w:ind w:left="6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56D14C8A"/>
    <w:multiLevelType w:val="hybridMultilevel"/>
    <w:tmpl w:val="298080EA"/>
    <w:lvl w:ilvl="0" w:tplc="F1305D98">
      <w:start w:val="1"/>
      <w:numFmt w:val="lowerLetter"/>
      <w:lvlText w:val="%1."/>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07206">
      <w:start w:val="1"/>
      <w:numFmt w:val="lowerLetter"/>
      <w:lvlText w:val="%2"/>
      <w:lvlJc w:val="left"/>
      <w:pPr>
        <w:ind w:left="1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D687C6">
      <w:start w:val="1"/>
      <w:numFmt w:val="lowerRoman"/>
      <w:lvlText w:val="%3"/>
      <w:lvlJc w:val="left"/>
      <w:pPr>
        <w:ind w:left="1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A435E4">
      <w:start w:val="1"/>
      <w:numFmt w:val="decimal"/>
      <w:lvlText w:val="%4"/>
      <w:lvlJc w:val="left"/>
      <w:pPr>
        <w:ind w:left="2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665628">
      <w:start w:val="1"/>
      <w:numFmt w:val="lowerLetter"/>
      <w:lvlText w:val="%5"/>
      <w:lvlJc w:val="left"/>
      <w:pPr>
        <w:ind w:left="3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F8C672">
      <w:start w:val="1"/>
      <w:numFmt w:val="lowerRoman"/>
      <w:lvlText w:val="%6"/>
      <w:lvlJc w:val="left"/>
      <w:pPr>
        <w:ind w:left="4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E4AA16">
      <w:start w:val="1"/>
      <w:numFmt w:val="decimal"/>
      <w:lvlText w:val="%7"/>
      <w:lvlJc w:val="left"/>
      <w:pPr>
        <w:ind w:left="4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90CD7A">
      <w:start w:val="1"/>
      <w:numFmt w:val="lowerLetter"/>
      <w:lvlText w:val="%8"/>
      <w:lvlJc w:val="left"/>
      <w:pPr>
        <w:ind w:left="5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0053A0">
      <w:start w:val="1"/>
      <w:numFmt w:val="lowerRoman"/>
      <w:lvlText w:val="%9"/>
      <w:lvlJc w:val="left"/>
      <w:pPr>
        <w:ind w:left="6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5A861369"/>
    <w:multiLevelType w:val="hybridMultilevel"/>
    <w:tmpl w:val="5B1E13E8"/>
    <w:lvl w:ilvl="0" w:tplc="04090017">
      <w:start w:val="1"/>
      <w:numFmt w:val="lowerLetter"/>
      <w:lvlText w:val="%1)"/>
      <w:lvlJc w:val="left"/>
      <w:pPr>
        <w:ind w:left="5464" w:hanging="360"/>
      </w:pPr>
    </w:lvl>
    <w:lvl w:ilvl="1" w:tplc="04090019" w:tentative="1">
      <w:start w:val="1"/>
      <w:numFmt w:val="lowerLetter"/>
      <w:lvlText w:val="%2."/>
      <w:lvlJc w:val="left"/>
      <w:pPr>
        <w:ind w:left="6184" w:hanging="360"/>
      </w:pPr>
    </w:lvl>
    <w:lvl w:ilvl="2" w:tplc="0409001B" w:tentative="1">
      <w:start w:val="1"/>
      <w:numFmt w:val="lowerRoman"/>
      <w:lvlText w:val="%3."/>
      <w:lvlJc w:val="right"/>
      <w:pPr>
        <w:ind w:left="6904" w:hanging="180"/>
      </w:pPr>
    </w:lvl>
    <w:lvl w:ilvl="3" w:tplc="0409000F" w:tentative="1">
      <w:start w:val="1"/>
      <w:numFmt w:val="decimal"/>
      <w:lvlText w:val="%4."/>
      <w:lvlJc w:val="left"/>
      <w:pPr>
        <w:ind w:left="7624" w:hanging="360"/>
      </w:pPr>
    </w:lvl>
    <w:lvl w:ilvl="4" w:tplc="04090019" w:tentative="1">
      <w:start w:val="1"/>
      <w:numFmt w:val="lowerLetter"/>
      <w:lvlText w:val="%5."/>
      <w:lvlJc w:val="left"/>
      <w:pPr>
        <w:ind w:left="8344" w:hanging="360"/>
      </w:pPr>
    </w:lvl>
    <w:lvl w:ilvl="5" w:tplc="0409001B" w:tentative="1">
      <w:start w:val="1"/>
      <w:numFmt w:val="lowerRoman"/>
      <w:lvlText w:val="%6."/>
      <w:lvlJc w:val="right"/>
      <w:pPr>
        <w:ind w:left="9064" w:hanging="180"/>
      </w:pPr>
    </w:lvl>
    <w:lvl w:ilvl="6" w:tplc="0409000F" w:tentative="1">
      <w:start w:val="1"/>
      <w:numFmt w:val="decimal"/>
      <w:lvlText w:val="%7."/>
      <w:lvlJc w:val="left"/>
      <w:pPr>
        <w:ind w:left="9784" w:hanging="360"/>
      </w:pPr>
    </w:lvl>
    <w:lvl w:ilvl="7" w:tplc="04090019" w:tentative="1">
      <w:start w:val="1"/>
      <w:numFmt w:val="lowerLetter"/>
      <w:lvlText w:val="%8."/>
      <w:lvlJc w:val="left"/>
      <w:pPr>
        <w:ind w:left="10504" w:hanging="360"/>
      </w:pPr>
    </w:lvl>
    <w:lvl w:ilvl="8" w:tplc="0409001B" w:tentative="1">
      <w:start w:val="1"/>
      <w:numFmt w:val="lowerRoman"/>
      <w:lvlText w:val="%9."/>
      <w:lvlJc w:val="right"/>
      <w:pPr>
        <w:ind w:left="11224" w:hanging="180"/>
      </w:pPr>
    </w:lvl>
  </w:abstractNum>
  <w:abstractNum w:abstractNumId="84">
    <w:nsid w:val="5BAF1BE3"/>
    <w:multiLevelType w:val="hybridMultilevel"/>
    <w:tmpl w:val="021AF3B8"/>
    <w:lvl w:ilvl="0" w:tplc="7674E0B6">
      <w:start w:val="1"/>
      <w:numFmt w:val="lowerLetter"/>
      <w:lvlText w:val="%1."/>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A631B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BE51F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BCE83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20690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28D78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78556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E8CA8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D04D3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604F7538"/>
    <w:multiLevelType w:val="hybridMultilevel"/>
    <w:tmpl w:val="4CF608FA"/>
    <w:lvl w:ilvl="0" w:tplc="775A4F24">
      <w:start w:val="1"/>
      <w:numFmt w:val="decimal"/>
      <w:lvlText w:val="%1."/>
      <w:lvlJc w:val="left"/>
      <w:pPr>
        <w:ind w:left="2077" w:hanging="429"/>
      </w:pPr>
      <w:rPr>
        <w:rFonts w:ascii="Arial MT" w:eastAsia="Arial MT" w:hAnsi="Arial MT" w:cs="Arial MT" w:hint="default"/>
        <w:spacing w:val="-2"/>
        <w:w w:val="100"/>
        <w:sz w:val="24"/>
        <w:szCs w:val="24"/>
        <w:lang w:eastAsia="en-US" w:bidi="ar-SA"/>
      </w:rPr>
    </w:lvl>
    <w:lvl w:ilvl="1" w:tplc="780AA2D6">
      <w:start w:val="1"/>
      <w:numFmt w:val="decimal"/>
      <w:lvlText w:val="%2."/>
      <w:lvlJc w:val="left"/>
      <w:pPr>
        <w:ind w:left="2501" w:hanging="424"/>
      </w:pPr>
      <w:rPr>
        <w:rFonts w:ascii="Arial MT" w:eastAsia="Arial MT" w:hAnsi="Arial MT" w:cs="Arial MT" w:hint="default"/>
        <w:spacing w:val="-2"/>
        <w:w w:val="100"/>
        <w:sz w:val="24"/>
        <w:szCs w:val="24"/>
        <w:lang w:eastAsia="en-US" w:bidi="ar-SA"/>
      </w:rPr>
    </w:lvl>
    <w:lvl w:ilvl="2" w:tplc="04090015">
      <w:start w:val="1"/>
      <w:numFmt w:val="upperLetter"/>
      <w:lvlText w:val="%3."/>
      <w:lvlJc w:val="left"/>
      <w:pPr>
        <w:ind w:left="2741" w:hanging="244"/>
      </w:pPr>
      <w:rPr>
        <w:rFonts w:hint="default"/>
        <w:spacing w:val="0"/>
        <w:w w:val="100"/>
        <w:sz w:val="22"/>
        <w:szCs w:val="22"/>
        <w:lang w:eastAsia="en-US" w:bidi="ar-SA"/>
      </w:rPr>
    </w:lvl>
    <w:lvl w:ilvl="3" w:tplc="B52262FA">
      <w:numFmt w:val="bullet"/>
      <w:lvlText w:val="•"/>
      <w:lvlJc w:val="left"/>
      <w:pPr>
        <w:ind w:left="3793" w:hanging="244"/>
      </w:pPr>
      <w:rPr>
        <w:rFonts w:hint="default"/>
        <w:lang w:eastAsia="en-US" w:bidi="ar-SA"/>
      </w:rPr>
    </w:lvl>
    <w:lvl w:ilvl="4" w:tplc="A26E0400">
      <w:numFmt w:val="bullet"/>
      <w:lvlText w:val="•"/>
      <w:lvlJc w:val="left"/>
      <w:pPr>
        <w:ind w:left="4847" w:hanging="244"/>
      </w:pPr>
      <w:rPr>
        <w:rFonts w:hint="default"/>
        <w:lang w:eastAsia="en-US" w:bidi="ar-SA"/>
      </w:rPr>
    </w:lvl>
    <w:lvl w:ilvl="5" w:tplc="B05C5862">
      <w:numFmt w:val="bullet"/>
      <w:lvlText w:val="•"/>
      <w:lvlJc w:val="left"/>
      <w:pPr>
        <w:ind w:left="5900" w:hanging="244"/>
      </w:pPr>
      <w:rPr>
        <w:rFonts w:hint="default"/>
        <w:lang w:eastAsia="en-US" w:bidi="ar-SA"/>
      </w:rPr>
    </w:lvl>
    <w:lvl w:ilvl="6" w:tplc="3C329E68">
      <w:numFmt w:val="bullet"/>
      <w:lvlText w:val="•"/>
      <w:lvlJc w:val="left"/>
      <w:pPr>
        <w:ind w:left="6954" w:hanging="244"/>
      </w:pPr>
      <w:rPr>
        <w:rFonts w:hint="default"/>
        <w:lang w:eastAsia="en-US" w:bidi="ar-SA"/>
      </w:rPr>
    </w:lvl>
    <w:lvl w:ilvl="7" w:tplc="76A64E9E">
      <w:numFmt w:val="bullet"/>
      <w:lvlText w:val="•"/>
      <w:lvlJc w:val="left"/>
      <w:pPr>
        <w:ind w:left="8007" w:hanging="244"/>
      </w:pPr>
      <w:rPr>
        <w:rFonts w:hint="default"/>
        <w:lang w:eastAsia="en-US" w:bidi="ar-SA"/>
      </w:rPr>
    </w:lvl>
    <w:lvl w:ilvl="8" w:tplc="860A8FB2">
      <w:numFmt w:val="bullet"/>
      <w:lvlText w:val="•"/>
      <w:lvlJc w:val="left"/>
      <w:pPr>
        <w:ind w:left="9061" w:hanging="244"/>
      </w:pPr>
      <w:rPr>
        <w:rFonts w:hint="default"/>
        <w:lang w:eastAsia="en-US" w:bidi="ar-SA"/>
      </w:rPr>
    </w:lvl>
  </w:abstractNum>
  <w:abstractNum w:abstractNumId="86">
    <w:nsid w:val="60BF535A"/>
    <w:multiLevelType w:val="hybridMultilevel"/>
    <w:tmpl w:val="E9B8B504"/>
    <w:lvl w:ilvl="0" w:tplc="D7960F8E">
      <w:start w:val="1"/>
      <w:numFmt w:val="lowerLetter"/>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2CF52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BCCD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80F7E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A2B50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460C8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8EC8E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B0B75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2AAC8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60E5770E"/>
    <w:multiLevelType w:val="hybridMultilevel"/>
    <w:tmpl w:val="2990E9C0"/>
    <w:lvl w:ilvl="0" w:tplc="01687084">
      <w:start w:val="1"/>
      <w:numFmt w:val="lowerLetter"/>
      <w:lvlText w:val="%1."/>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50F8B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A6119A">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2227C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147AF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3EC048">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6C25E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520518">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3E85C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61D03DCA"/>
    <w:multiLevelType w:val="hybridMultilevel"/>
    <w:tmpl w:val="F3E09EBC"/>
    <w:lvl w:ilvl="0" w:tplc="04090011">
      <w:start w:val="1"/>
      <w:numFmt w:val="decimal"/>
      <w:lvlText w:val="%1)"/>
      <w:lvlJc w:val="left"/>
      <w:pPr>
        <w:ind w:left="1874" w:hanging="360"/>
      </w:pPr>
      <w:rPr>
        <w:rFonts w:hint="default"/>
        <w:b w:val="0"/>
        <w:w w:val="100"/>
        <w:sz w:val="24"/>
        <w:szCs w:val="24"/>
        <w:lang w:eastAsia="en-US" w:bidi="ar-SA"/>
      </w:rPr>
    </w:lvl>
    <w:lvl w:ilvl="1" w:tplc="04090019" w:tentative="1">
      <w:start w:val="1"/>
      <w:numFmt w:val="lowerLetter"/>
      <w:lvlText w:val="%2."/>
      <w:lvlJc w:val="left"/>
      <w:pPr>
        <w:ind w:left="2594" w:hanging="360"/>
      </w:pPr>
    </w:lvl>
    <w:lvl w:ilvl="2" w:tplc="0409001B" w:tentative="1">
      <w:start w:val="1"/>
      <w:numFmt w:val="lowerRoman"/>
      <w:lvlText w:val="%3."/>
      <w:lvlJc w:val="right"/>
      <w:pPr>
        <w:ind w:left="3314" w:hanging="180"/>
      </w:pPr>
    </w:lvl>
    <w:lvl w:ilvl="3" w:tplc="0409000F" w:tentative="1">
      <w:start w:val="1"/>
      <w:numFmt w:val="decimal"/>
      <w:lvlText w:val="%4."/>
      <w:lvlJc w:val="left"/>
      <w:pPr>
        <w:ind w:left="4034" w:hanging="360"/>
      </w:pPr>
    </w:lvl>
    <w:lvl w:ilvl="4" w:tplc="04090019" w:tentative="1">
      <w:start w:val="1"/>
      <w:numFmt w:val="lowerLetter"/>
      <w:lvlText w:val="%5."/>
      <w:lvlJc w:val="left"/>
      <w:pPr>
        <w:ind w:left="4754" w:hanging="360"/>
      </w:pPr>
    </w:lvl>
    <w:lvl w:ilvl="5" w:tplc="0409001B" w:tentative="1">
      <w:start w:val="1"/>
      <w:numFmt w:val="lowerRoman"/>
      <w:lvlText w:val="%6."/>
      <w:lvlJc w:val="right"/>
      <w:pPr>
        <w:ind w:left="5474" w:hanging="180"/>
      </w:pPr>
    </w:lvl>
    <w:lvl w:ilvl="6" w:tplc="0409000F" w:tentative="1">
      <w:start w:val="1"/>
      <w:numFmt w:val="decimal"/>
      <w:lvlText w:val="%7."/>
      <w:lvlJc w:val="left"/>
      <w:pPr>
        <w:ind w:left="6194" w:hanging="360"/>
      </w:pPr>
    </w:lvl>
    <w:lvl w:ilvl="7" w:tplc="04090019" w:tentative="1">
      <w:start w:val="1"/>
      <w:numFmt w:val="lowerLetter"/>
      <w:lvlText w:val="%8."/>
      <w:lvlJc w:val="left"/>
      <w:pPr>
        <w:ind w:left="6914" w:hanging="360"/>
      </w:pPr>
    </w:lvl>
    <w:lvl w:ilvl="8" w:tplc="0409001B" w:tentative="1">
      <w:start w:val="1"/>
      <w:numFmt w:val="lowerRoman"/>
      <w:lvlText w:val="%9."/>
      <w:lvlJc w:val="right"/>
      <w:pPr>
        <w:ind w:left="7634" w:hanging="180"/>
      </w:pPr>
    </w:lvl>
  </w:abstractNum>
  <w:abstractNum w:abstractNumId="89">
    <w:nsid w:val="62273B14"/>
    <w:multiLevelType w:val="hybridMultilevel"/>
    <w:tmpl w:val="C56C5082"/>
    <w:lvl w:ilvl="0" w:tplc="04090017">
      <w:start w:val="1"/>
      <w:numFmt w:val="lowerLetter"/>
      <w:lvlText w:val="%1)"/>
      <w:lvlJc w:val="left"/>
      <w:pPr>
        <w:ind w:left="2988" w:hanging="360"/>
      </w:pPr>
      <w:rPr>
        <w:rFonts w:hint="default"/>
        <w:lang w:eastAsia="en-US" w:bidi="ar-SA"/>
      </w:r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90">
    <w:nsid w:val="626911DE"/>
    <w:multiLevelType w:val="hybridMultilevel"/>
    <w:tmpl w:val="2B36121A"/>
    <w:lvl w:ilvl="0" w:tplc="FD10DB6E">
      <w:start w:val="1"/>
      <w:numFmt w:val="decimal"/>
      <w:lvlText w:val="%1)"/>
      <w:lvlJc w:val="left"/>
      <w:pPr>
        <w:ind w:left="927" w:hanging="360"/>
      </w:pPr>
      <w:rPr>
        <w:rFonts w:hint="default"/>
        <w:b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28B369F"/>
    <w:multiLevelType w:val="hybridMultilevel"/>
    <w:tmpl w:val="519C447A"/>
    <w:lvl w:ilvl="0" w:tplc="82F67C18">
      <w:start w:val="1"/>
      <w:numFmt w:val="lowerLetter"/>
      <w:lvlText w:val="%1."/>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78D57A">
      <w:start w:val="1"/>
      <w:numFmt w:val="lowerLetter"/>
      <w:lvlText w:val="%2"/>
      <w:lvlJc w:val="left"/>
      <w:pPr>
        <w:ind w:left="1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A033A6">
      <w:start w:val="1"/>
      <w:numFmt w:val="lowerRoman"/>
      <w:lvlText w:val="%3"/>
      <w:lvlJc w:val="left"/>
      <w:pPr>
        <w:ind w:left="2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EAB99C">
      <w:start w:val="1"/>
      <w:numFmt w:val="decimal"/>
      <w:lvlText w:val="%4"/>
      <w:lvlJc w:val="left"/>
      <w:pPr>
        <w:ind w:left="2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E0EBDC">
      <w:start w:val="1"/>
      <w:numFmt w:val="lowerLetter"/>
      <w:lvlText w:val="%5"/>
      <w:lvlJc w:val="left"/>
      <w:pPr>
        <w:ind w:left="3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96ABDC">
      <w:start w:val="1"/>
      <w:numFmt w:val="lowerRoman"/>
      <w:lvlText w:val="%6"/>
      <w:lvlJc w:val="left"/>
      <w:pPr>
        <w:ind w:left="4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BED382">
      <w:start w:val="1"/>
      <w:numFmt w:val="decimal"/>
      <w:lvlText w:val="%7"/>
      <w:lvlJc w:val="left"/>
      <w:pPr>
        <w:ind w:left="5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5A85EC">
      <w:start w:val="1"/>
      <w:numFmt w:val="lowerLetter"/>
      <w:lvlText w:val="%8"/>
      <w:lvlJc w:val="left"/>
      <w:pPr>
        <w:ind w:left="5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5A831E">
      <w:start w:val="1"/>
      <w:numFmt w:val="lowerRoman"/>
      <w:lvlText w:val="%9"/>
      <w:lvlJc w:val="left"/>
      <w:pPr>
        <w:ind w:left="6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62A34E61"/>
    <w:multiLevelType w:val="hybridMultilevel"/>
    <w:tmpl w:val="3E189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3A8751A"/>
    <w:multiLevelType w:val="hybridMultilevel"/>
    <w:tmpl w:val="5C3259E6"/>
    <w:lvl w:ilvl="0" w:tplc="04090011">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94">
    <w:nsid w:val="66366035"/>
    <w:multiLevelType w:val="hybridMultilevel"/>
    <w:tmpl w:val="5EFECE76"/>
    <w:lvl w:ilvl="0" w:tplc="0C5A5E44">
      <w:start w:val="1"/>
      <w:numFmt w:val="lowerLetter"/>
      <w:lvlText w:val="%1."/>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1A2A9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8077F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90D2C0">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6EB3A">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DE7614">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083A30">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AA21C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C60840">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66814008"/>
    <w:multiLevelType w:val="hybridMultilevel"/>
    <w:tmpl w:val="82B27174"/>
    <w:lvl w:ilvl="0" w:tplc="7D34979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76F48EB"/>
    <w:multiLevelType w:val="hybridMultilevel"/>
    <w:tmpl w:val="A4E468E2"/>
    <w:lvl w:ilvl="0" w:tplc="2EE2FA5E">
      <w:start w:val="1"/>
      <w:numFmt w:val="decimal"/>
      <w:lvlText w:val="%1."/>
      <w:lvlJc w:val="left"/>
      <w:pPr>
        <w:ind w:left="927" w:hanging="360"/>
      </w:pPr>
      <w:rPr>
        <w:rFonts w:hint="default"/>
        <w:w w:val="100"/>
        <w:sz w:val="24"/>
        <w:szCs w:val="24"/>
        <w:lang w:eastAsia="en-US" w:bidi="ar-SA"/>
      </w:rPr>
    </w:lvl>
    <w:lvl w:ilvl="1" w:tplc="1BCE0732">
      <w:start w:val="1"/>
      <w:numFmt w:val="lowerLetter"/>
      <w:lvlText w:val="%2)"/>
      <w:lvlJc w:val="left"/>
      <w:pPr>
        <w:ind w:left="1647" w:hanging="360"/>
      </w:pPr>
      <w:rPr>
        <w:color w:val="auto"/>
      </w:r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7">
    <w:nsid w:val="68FE26AA"/>
    <w:multiLevelType w:val="hybridMultilevel"/>
    <w:tmpl w:val="6BB0A3B4"/>
    <w:lvl w:ilvl="0" w:tplc="04090011">
      <w:start w:val="1"/>
      <w:numFmt w:val="decimal"/>
      <w:lvlText w:val="%1)"/>
      <w:lvlJc w:val="left"/>
      <w:pPr>
        <w:ind w:left="1854" w:hanging="360"/>
      </w:pPr>
      <w:rPr>
        <w:rFonts w:hint="default"/>
        <w:b w:val="0"/>
        <w:w w:val="100"/>
        <w:sz w:val="24"/>
        <w:szCs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8">
    <w:nsid w:val="69D1323B"/>
    <w:multiLevelType w:val="hybridMultilevel"/>
    <w:tmpl w:val="8A3E1506"/>
    <w:lvl w:ilvl="0" w:tplc="DAD23C5C">
      <w:start w:val="1"/>
      <w:numFmt w:val="lowerLetter"/>
      <w:lvlText w:val="%1."/>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18E28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89E0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8E96C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0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B061B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E0DAC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F46C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A24E8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6A6905AB"/>
    <w:multiLevelType w:val="hybridMultilevel"/>
    <w:tmpl w:val="7B42F03A"/>
    <w:lvl w:ilvl="0" w:tplc="04090011">
      <w:start w:val="1"/>
      <w:numFmt w:val="decimal"/>
      <w:lvlText w:val="%1)"/>
      <w:lvlJc w:val="left"/>
      <w:pPr>
        <w:ind w:left="15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B173136"/>
    <w:multiLevelType w:val="hybridMultilevel"/>
    <w:tmpl w:val="2EBE8AC0"/>
    <w:lvl w:ilvl="0" w:tplc="D6A27D6A">
      <w:start w:val="1"/>
      <w:numFmt w:val="decimal"/>
      <w:lvlText w:val="%1."/>
      <w:lvlJc w:val="left"/>
      <w:pPr>
        <w:ind w:left="1080" w:hanging="360"/>
      </w:pPr>
      <w:rPr>
        <w:rFonts w:ascii="Arial" w:eastAsia="Arial" w:hAnsi="Arial" w:cs="Arial" w:hint="default"/>
        <w:spacing w:val="-3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6B4D3FB2"/>
    <w:multiLevelType w:val="hybridMultilevel"/>
    <w:tmpl w:val="777C2E4C"/>
    <w:lvl w:ilvl="0" w:tplc="44E8FFEE">
      <w:start w:val="2"/>
      <w:numFmt w:val="decimal"/>
      <w:lvlText w:val="%1."/>
      <w:lvlJc w:val="left"/>
      <w:pPr>
        <w:ind w:left="2441"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C1D53BB"/>
    <w:multiLevelType w:val="hybridMultilevel"/>
    <w:tmpl w:val="A05E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CC21200"/>
    <w:multiLevelType w:val="hybridMultilevel"/>
    <w:tmpl w:val="56B8467C"/>
    <w:lvl w:ilvl="0" w:tplc="3664E7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4">
    <w:nsid w:val="6D702433"/>
    <w:multiLevelType w:val="hybridMultilevel"/>
    <w:tmpl w:val="1944BC44"/>
    <w:lvl w:ilvl="0" w:tplc="A3BA9D98">
      <w:start w:val="3"/>
      <w:numFmt w:val="decimal"/>
      <w:lvlText w:val="(%1)"/>
      <w:lvlJc w:val="left"/>
      <w:pPr>
        <w:ind w:left="977" w:hanging="389"/>
      </w:pPr>
      <w:rPr>
        <w:rFonts w:ascii="Tahoma" w:eastAsia="Tahoma" w:hAnsi="Tahoma" w:cs="Tahoma" w:hint="default"/>
        <w:w w:val="100"/>
        <w:sz w:val="24"/>
        <w:szCs w:val="24"/>
        <w:lang w:eastAsia="en-US" w:bidi="ar-SA"/>
      </w:rPr>
    </w:lvl>
    <w:lvl w:ilvl="1" w:tplc="79DC71FA">
      <w:start w:val="1"/>
      <w:numFmt w:val="lowerLetter"/>
      <w:lvlText w:val="%2."/>
      <w:lvlJc w:val="left"/>
      <w:pPr>
        <w:ind w:left="1308" w:hanging="360"/>
      </w:pPr>
      <w:rPr>
        <w:rFonts w:ascii="Tahoma" w:eastAsia="Tahoma" w:hAnsi="Tahoma" w:cs="Tahoma" w:hint="default"/>
        <w:spacing w:val="0"/>
        <w:w w:val="100"/>
        <w:sz w:val="24"/>
        <w:szCs w:val="24"/>
        <w:lang w:eastAsia="en-US" w:bidi="ar-SA"/>
      </w:rPr>
    </w:lvl>
    <w:lvl w:ilvl="2" w:tplc="0DB2BDE0">
      <w:start w:val="1"/>
      <w:numFmt w:val="decimal"/>
      <w:lvlText w:val="%3."/>
      <w:lvlJc w:val="left"/>
      <w:pPr>
        <w:ind w:left="1721" w:hanging="641"/>
        <w:jc w:val="right"/>
      </w:pPr>
      <w:rPr>
        <w:rFonts w:ascii="Tahoma" w:eastAsia="Tahoma" w:hAnsi="Tahoma" w:cs="Tahoma" w:hint="default"/>
        <w:w w:val="96"/>
        <w:sz w:val="25"/>
        <w:szCs w:val="25"/>
        <w:lang w:eastAsia="en-US" w:bidi="ar-SA"/>
      </w:rPr>
    </w:lvl>
    <w:lvl w:ilvl="3" w:tplc="38090017">
      <w:start w:val="1"/>
      <w:numFmt w:val="lowerLetter"/>
      <w:lvlText w:val="%4)"/>
      <w:lvlJc w:val="left"/>
      <w:pPr>
        <w:ind w:left="2290" w:hanging="570"/>
      </w:pPr>
      <w:rPr>
        <w:rFonts w:hint="default"/>
        <w:i w:val="0"/>
        <w:color w:val="auto"/>
        <w:spacing w:val="0"/>
        <w:w w:val="100"/>
        <w:sz w:val="22"/>
        <w:szCs w:val="24"/>
        <w:lang w:eastAsia="en-US" w:bidi="ar-SA"/>
      </w:rPr>
    </w:lvl>
    <w:lvl w:ilvl="4" w:tplc="FAE255A0">
      <w:numFmt w:val="bullet"/>
      <w:lvlText w:val="•"/>
      <w:lvlJc w:val="left"/>
      <w:pPr>
        <w:ind w:left="2300" w:hanging="570"/>
      </w:pPr>
      <w:rPr>
        <w:rFonts w:hint="default"/>
        <w:lang w:eastAsia="en-US" w:bidi="ar-SA"/>
      </w:rPr>
    </w:lvl>
    <w:lvl w:ilvl="5" w:tplc="74FC685A">
      <w:numFmt w:val="bullet"/>
      <w:lvlText w:val="•"/>
      <w:lvlJc w:val="left"/>
      <w:pPr>
        <w:ind w:left="3357" w:hanging="570"/>
      </w:pPr>
      <w:rPr>
        <w:rFonts w:hint="default"/>
        <w:lang w:eastAsia="en-US" w:bidi="ar-SA"/>
      </w:rPr>
    </w:lvl>
    <w:lvl w:ilvl="6" w:tplc="C388B25A">
      <w:numFmt w:val="bullet"/>
      <w:lvlText w:val="•"/>
      <w:lvlJc w:val="left"/>
      <w:pPr>
        <w:ind w:left="4415" w:hanging="570"/>
      </w:pPr>
      <w:rPr>
        <w:rFonts w:hint="default"/>
        <w:lang w:eastAsia="en-US" w:bidi="ar-SA"/>
      </w:rPr>
    </w:lvl>
    <w:lvl w:ilvl="7" w:tplc="AEE624AE">
      <w:numFmt w:val="bullet"/>
      <w:lvlText w:val="•"/>
      <w:lvlJc w:val="left"/>
      <w:pPr>
        <w:ind w:left="5473" w:hanging="570"/>
      </w:pPr>
      <w:rPr>
        <w:rFonts w:hint="default"/>
        <w:lang w:eastAsia="en-US" w:bidi="ar-SA"/>
      </w:rPr>
    </w:lvl>
    <w:lvl w:ilvl="8" w:tplc="7D2C7562">
      <w:numFmt w:val="bullet"/>
      <w:lvlText w:val="•"/>
      <w:lvlJc w:val="left"/>
      <w:pPr>
        <w:ind w:left="6530" w:hanging="570"/>
      </w:pPr>
      <w:rPr>
        <w:rFonts w:hint="default"/>
        <w:lang w:eastAsia="en-US" w:bidi="ar-SA"/>
      </w:rPr>
    </w:lvl>
  </w:abstractNum>
  <w:abstractNum w:abstractNumId="105">
    <w:nsid w:val="6F9611D6"/>
    <w:multiLevelType w:val="hybridMultilevel"/>
    <w:tmpl w:val="0888CC14"/>
    <w:lvl w:ilvl="0" w:tplc="9A788C46">
      <w:start w:val="1"/>
      <w:numFmt w:val="lowerLetter"/>
      <w:lvlText w:val="%1)"/>
      <w:lvlJc w:val="left"/>
      <w:pPr>
        <w:ind w:left="2290" w:hanging="570"/>
      </w:pPr>
      <w:rPr>
        <w:rFonts w:hint="default"/>
        <w:i w:val="0"/>
        <w:color w:val="auto"/>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71A2225D"/>
    <w:multiLevelType w:val="hybridMultilevel"/>
    <w:tmpl w:val="163E8878"/>
    <w:lvl w:ilvl="0" w:tplc="DF9A92F2">
      <w:start w:val="1"/>
      <w:numFmt w:val="lowerLetter"/>
      <w:lvlText w:val="%1."/>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D6AADE">
      <w:start w:val="1"/>
      <w:numFmt w:val="lowerLetter"/>
      <w:lvlText w:val="%2"/>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109580">
      <w:start w:val="1"/>
      <w:numFmt w:val="lowerRoman"/>
      <w:lvlText w:val="%3"/>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549940">
      <w:start w:val="1"/>
      <w:numFmt w:val="decimal"/>
      <w:lvlText w:val="%4"/>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80CE38">
      <w:start w:val="1"/>
      <w:numFmt w:val="lowerLetter"/>
      <w:lvlText w:val="%5"/>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34A8B0">
      <w:start w:val="1"/>
      <w:numFmt w:val="lowerRoman"/>
      <w:lvlText w:val="%6"/>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1491A4">
      <w:start w:val="1"/>
      <w:numFmt w:val="decimal"/>
      <w:lvlText w:val="%7"/>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563B58">
      <w:start w:val="1"/>
      <w:numFmt w:val="lowerLetter"/>
      <w:lvlText w:val="%8"/>
      <w:lvlJc w:val="left"/>
      <w:pPr>
        <w:ind w:left="5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B0A472">
      <w:start w:val="1"/>
      <w:numFmt w:val="lowerRoman"/>
      <w:lvlText w:val="%9"/>
      <w:lvlJc w:val="left"/>
      <w:pPr>
        <w:ind w:left="6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nsid w:val="75133110"/>
    <w:multiLevelType w:val="hybridMultilevel"/>
    <w:tmpl w:val="5F3859A6"/>
    <w:lvl w:ilvl="0" w:tplc="A6440C8E">
      <w:start w:val="1"/>
      <w:numFmt w:val="decimal"/>
      <w:lvlText w:val="%1)"/>
      <w:lvlJc w:val="left"/>
      <w:pPr>
        <w:ind w:left="3251" w:hanging="360"/>
      </w:pPr>
      <w:rPr>
        <w:rFonts w:hint="default"/>
        <w:b w:val="0"/>
        <w:i w:val="0"/>
        <w:lang w:eastAsia="en-US" w:bidi="ar-SA"/>
      </w:rPr>
    </w:lvl>
    <w:lvl w:ilvl="1" w:tplc="04090019" w:tentative="1">
      <w:start w:val="1"/>
      <w:numFmt w:val="lowerLetter"/>
      <w:lvlText w:val="%2."/>
      <w:lvlJc w:val="left"/>
      <w:pPr>
        <w:ind w:left="3971" w:hanging="360"/>
      </w:pPr>
    </w:lvl>
    <w:lvl w:ilvl="2" w:tplc="0409001B" w:tentative="1">
      <w:start w:val="1"/>
      <w:numFmt w:val="lowerRoman"/>
      <w:lvlText w:val="%3."/>
      <w:lvlJc w:val="right"/>
      <w:pPr>
        <w:ind w:left="4691" w:hanging="180"/>
      </w:pPr>
    </w:lvl>
    <w:lvl w:ilvl="3" w:tplc="0409000F" w:tentative="1">
      <w:start w:val="1"/>
      <w:numFmt w:val="decimal"/>
      <w:lvlText w:val="%4."/>
      <w:lvlJc w:val="left"/>
      <w:pPr>
        <w:ind w:left="5411" w:hanging="360"/>
      </w:pPr>
    </w:lvl>
    <w:lvl w:ilvl="4" w:tplc="04090019" w:tentative="1">
      <w:start w:val="1"/>
      <w:numFmt w:val="lowerLetter"/>
      <w:lvlText w:val="%5."/>
      <w:lvlJc w:val="left"/>
      <w:pPr>
        <w:ind w:left="6131" w:hanging="360"/>
      </w:pPr>
    </w:lvl>
    <w:lvl w:ilvl="5" w:tplc="0409001B" w:tentative="1">
      <w:start w:val="1"/>
      <w:numFmt w:val="lowerRoman"/>
      <w:lvlText w:val="%6."/>
      <w:lvlJc w:val="right"/>
      <w:pPr>
        <w:ind w:left="6851" w:hanging="180"/>
      </w:pPr>
    </w:lvl>
    <w:lvl w:ilvl="6" w:tplc="0409000F" w:tentative="1">
      <w:start w:val="1"/>
      <w:numFmt w:val="decimal"/>
      <w:lvlText w:val="%7."/>
      <w:lvlJc w:val="left"/>
      <w:pPr>
        <w:ind w:left="7571" w:hanging="360"/>
      </w:pPr>
    </w:lvl>
    <w:lvl w:ilvl="7" w:tplc="04090019" w:tentative="1">
      <w:start w:val="1"/>
      <w:numFmt w:val="lowerLetter"/>
      <w:lvlText w:val="%8."/>
      <w:lvlJc w:val="left"/>
      <w:pPr>
        <w:ind w:left="8291" w:hanging="360"/>
      </w:pPr>
    </w:lvl>
    <w:lvl w:ilvl="8" w:tplc="0409001B" w:tentative="1">
      <w:start w:val="1"/>
      <w:numFmt w:val="lowerRoman"/>
      <w:lvlText w:val="%9."/>
      <w:lvlJc w:val="right"/>
      <w:pPr>
        <w:ind w:left="9011" w:hanging="180"/>
      </w:pPr>
    </w:lvl>
  </w:abstractNum>
  <w:abstractNum w:abstractNumId="108">
    <w:nsid w:val="753C5D69"/>
    <w:multiLevelType w:val="hybridMultilevel"/>
    <w:tmpl w:val="A6D0E8BE"/>
    <w:lvl w:ilvl="0" w:tplc="5956A0B8">
      <w:start w:val="1"/>
      <w:numFmt w:val="lowerLetter"/>
      <w:lvlText w:val="%1."/>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7632C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6A45CA">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C8730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36945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30071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3C9DA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A400E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C65A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75C54BDB"/>
    <w:multiLevelType w:val="hybridMultilevel"/>
    <w:tmpl w:val="1F22C614"/>
    <w:lvl w:ilvl="0" w:tplc="8CA29780">
      <w:start w:val="3"/>
      <w:numFmt w:val="decimal"/>
      <w:lvlText w:val="%1."/>
      <w:lvlJc w:val="left"/>
      <w:pPr>
        <w:ind w:left="2148" w:hanging="428"/>
      </w:pPr>
      <w:rPr>
        <w:rFonts w:hint="default"/>
        <w:i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6630655"/>
    <w:multiLevelType w:val="hybridMultilevel"/>
    <w:tmpl w:val="665090EA"/>
    <w:lvl w:ilvl="0" w:tplc="D5F6F042">
      <w:start w:val="4"/>
      <w:numFmt w:val="decimal"/>
      <w:lvlText w:val="%1."/>
      <w:lvlJc w:val="left"/>
      <w:pPr>
        <w:ind w:left="2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7E67273"/>
    <w:multiLevelType w:val="hybridMultilevel"/>
    <w:tmpl w:val="ADA415FE"/>
    <w:lvl w:ilvl="0" w:tplc="22CAEAA4">
      <w:start w:val="1"/>
      <w:numFmt w:val="upperLetter"/>
      <w:lvlText w:val="%1."/>
      <w:lvlJc w:val="left"/>
      <w:pPr>
        <w:ind w:left="1154" w:hanging="567"/>
      </w:pPr>
      <w:rPr>
        <w:rFonts w:ascii="Tahoma" w:eastAsia="Tahoma" w:hAnsi="Tahoma" w:cs="Tahoma" w:hint="default"/>
        <w:b/>
        <w:bCs/>
        <w:spacing w:val="-2"/>
        <w:w w:val="100"/>
        <w:sz w:val="24"/>
        <w:szCs w:val="24"/>
        <w:lang w:eastAsia="en-US" w:bidi="ar-SA"/>
      </w:rPr>
    </w:lvl>
    <w:lvl w:ilvl="1" w:tplc="8A58B296">
      <w:start w:val="1"/>
      <w:numFmt w:val="decimal"/>
      <w:lvlText w:val="%2."/>
      <w:lvlJc w:val="left"/>
      <w:pPr>
        <w:ind w:left="1519" w:hanging="360"/>
      </w:pPr>
      <w:rPr>
        <w:rFonts w:hint="default"/>
        <w:w w:val="100"/>
        <w:lang w:eastAsia="en-US" w:bidi="ar-SA"/>
      </w:rPr>
    </w:lvl>
    <w:lvl w:ilvl="2" w:tplc="19762794">
      <w:start w:val="1"/>
      <w:numFmt w:val="lowerLetter"/>
      <w:lvlText w:val="%3."/>
      <w:lvlJc w:val="left"/>
      <w:pPr>
        <w:ind w:left="2006" w:hanging="360"/>
        <w:jc w:val="right"/>
      </w:pPr>
      <w:rPr>
        <w:rFonts w:ascii="Tahoma" w:eastAsia="Tahoma" w:hAnsi="Tahoma" w:cs="Tahoma" w:hint="default"/>
        <w:b w:val="0"/>
        <w:spacing w:val="0"/>
        <w:w w:val="100"/>
        <w:sz w:val="24"/>
        <w:szCs w:val="24"/>
        <w:lang w:eastAsia="en-US" w:bidi="ar-SA"/>
      </w:rPr>
    </w:lvl>
    <w:lvl w:ilvl="3" w:tplc="D76E1D42">
      <w:numFmt w:val="bullet"/>
      <w:lvlText w:val="•"/>
      <w:lvlJc w:val="left"/>
      <w:pPr>
        <w:ind w:left="1880" w:hanging="360"/>
      </w:pPr>
      <w:rPr>
        <w:rFonts w:hint="default"/>
        <w:lang w:eastAsia="en-US" w:bidi="ar-SA"/>
      </w:rPr>
    </w:lvl>
    <w:lvl w:ilvl="4" w:tplc="F5F08710">
      <w:numFmt w:val="bullet"/>
      <w:lvlText w:val="•"/>
      <w:lvlJc w:val="left"/>
      <w:pPr>
        <w:ind w:left="2000" w:hanging="360"/>
      </w:pPr>
      <w:rPr>
        <w:rFonts w:hint="default"/>
        <w:lang w:eastAsia="en-US" w:bidi="ar-SA"/>
      </w:rPr>
    </w:lvl>
    <w:lvl w:ilvl="5" w:tplc="F084956A">
      <w:numFmt w:val="bullet"/>
      <w:lvlText w:val="•"/>
      <w:lvlJc w:val="left"/>
      <w:pPr>
        <w:ind w:left="3251" w:hanging="360"/>
      </w:pPr>
      <w:rPr>
        <w:rFonts w:hint="default"/>
        <w:lang w:eastAsia="en-US" w:bidi="ar-SA"/>
      </w:rPr>
    </w:lvl>
    <w:lvl w:ilvl="6" w:tplc="6E38E7A8">
      <w:numFmt w:val="bullet"/>
      <w:lvlText w:val="•"/>
      <w:lvlJc w:val="left"/>
      <w:pPr>
        <w:ind w:left="4502" w:hanging="360"/>
      </w:pPr>
      <w:rPr>
        <w:rFonts w:hint="default"/>
        <w:lang w:eastAsia="en-US" w:bidi="ar-SA"/>
      </w:rPr>
    </w:lvl>
    <w:lvl w:ilvl="7" w:tplc="B1BE590C">
      <w:numFmt w:val="bullet"/>
      <w:lvlText w:val="•"/>
      <w:lvlJc w:val="left"/>
      <w:pPr>
        <w:ind w:left="5753" w:hanging="360"/>
      </w:pPr>
      <w:rPr>
        <w:rFonts w:hint="default"/>
        <w:lang w:eastAsia="en-US" w:bidi="ar-SA"/>
      </w:rPr>
    </w:lvl>
    <w:lvl w:ilvl="8" w:tplc="BDAE44C8">
      <w:numFmt w:val="bullet"/>
      <w:lvlText w:val="•"/>
      <w:lvlJc w:val="left"/>
      <w:pPr>
        <w:ind w:left="7004" w:hanging="360"/>
      </w:pPr>
      <w:rPr>
        <w:rFonts w:hint="default"/>
        <w:lang w:eastAsia="en-US" w:bidi="ar-SA"/>
      </w:rPr>
    </w:lvl>
  </w:abstractNum>
  <w:abstractNum w:abstractNumId="112">
    <w:nsid w:val="7A333924"/>
    <w:multiLevelType w:val="hybridMultilevel"/>
    <w:tmpl w:val="4044C448"/>
    <w:lvl w:ilvl="0" w:tplc="9766928A">
      <w:start w:val="1"/>
      <w:numFmt w:val="decimal"/>
      <w:lvlText w:val="%1)"/>
      <w:lvlJc w:val="left"/>
      <w:pPr>
        <w:ind w:left="15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A404479"/>
    <w:multiLevelType w:val="hybridMultilevel"/>
    <w:tmpl w:val="5434E644"/>
    <w:lvl w:ilvl="0" w:tplc="CF1C0E1E">
      <w:start w:val="1"/>
      <w:numFmt w:val="upperLetter"/>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D631140"/>
    <w:multiLevelType w:val="hybridMultilevel"/>
    <w:tmpl w:val="001C7CA4"/>
    <w:lvl w:ilvl="0" w:tplc="04090011">
      <w:start w:val="1"/>
      <w:numFmt w:val="decimal"/>
      <w:lvlText w:val="%1)"/>
      <w:lvlJc w:val="left"/>
      <w:pPr>
        <w:ind w:left="2959" w:hanging="360"/>
      </w:pPr>
    </w:lvl>
    <w:lvl w:ilvl="1" w:tplc="04090019" w:tentative="1">
      <w:start w:val="1"/>
      <w:numFmt w:val="lowerLetter"/>
      <w:lvlText w:val="%2."/>
      <w:lvlJc w:val="left"/>
      <w:pPr>
        <w:ind w:left="3679" w:hanging="360"/>
      </w:pPr>
    </w:lvl>
    <w:lvl w:ilvl="2" w:tplc="0409001B" w:tentative="1">
      <w:start w:val="1"/>
      <w:numFmt w:val="lowerRoman"/>
      <w:lvlText w:val="%3."/>
      <w:lvlJc w:val="right"/>
      <w:pPr>
        <w:ind w:left="4399" w:hanging="180"/>
      </w:pPr>
    </w:lvl>
    <w:lvl w:ilvl="3" w:tplc="0409000F" w:tentative="1">
      <w:start w:val="1"/>
      <w:numFmt w:val="decimal"/>
      <w:lvlText w:val="%4."/>
      <w:lvlJc w:val="left"/>
      <w:pPr>
        <w:ind w:left="5119" w:hanging="360"/>
      </w:pPr>
    </w:lvl>
    <w:lvl w:ilvl="4" w:tplc="04090019" w:tentative="1">
      <w:start w:val="1"/>
      <w:numFmt w:val="lowerLetter"/>
      <w:lvlText w:val="%5."/>
      <w:lvlJc w:val="left"/>
      <w:pPr>
        <w:ind w:left="5839" w:hanging="360"/>
      </w:pPr>
    </w:lvl>
    <w:lvl w:ilvl="5" w:tplc="0409001B" w:tentative="1">
      <w:start w:val="1"/>
      <w:numFmt w:val="lowerRoman"/>
      <w:lvlText w:val="%6."/>
      <w:lvlJc w:val="right"/>
      <w:pPr>
        <w:ind w:left="6559" w:hanging="180"/>
      </w:pPr>
    </w:lvl>
    <w:lvl w:ilvl="6" w:tplc="0409000F" w:tentative="1">
      <w:start w:val="1"/>
      <w:numFmt w:val="decimal"/>
      <w:lvlText w:val="%7."/>
      <w:lvlJc w:val="left"/>
      <w:pPr>
        <w:ind w:left="7279" w:hanging="360"/>
      </w:pPr>
    </w:lvl>
    <w:lvl w:ilvl="7" w:tplc="04090019" w:tentative="1">
      <w:start w:val="1"/>
      <w:numFmt w:val="lowerLetter"/>
      <w:lvlText w:val="%8."/>
      <w:lvlJc w:val="left"/>
      <w:pPr>
        <w:ind w:left="7999" w:hanging="360"/>
      </w:pPr>
    </w:lvl>
    <w:lvl w:ilvl="8" w:tplc="0409001B" w:tentative="1">
      <w:start w:val="1"/>
      <w:numFmt w:val="lowerRoman"/>
      <w:lvlText w:val="%9."/>
      <w:lvlJc w:val="right"/>
      <w:pPr>
        <w:ind w:left="8719" w:hanging="180"/>
      </w:pPr>
    </w:lvl>
  </w:abstractNum>
  <w:abstractNum w:abstractNumId="115">
    <w:nsid w:val="7DA1686A"/>
    <w:multiLevelType w:val="hybridMultilevel"/>
    <w:tmpl w:val="4D5C46B2"/>
    <w:lvl w:ilvl="0" w:tplc="00C4D572">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6">
    <w:nsid w:val="7DFE48A4"/>
    <w:multiLevelType w:val="hybridMultilevel"/>
    <w:tmpl w:val="D1D4331C"/>
    <w:lvl w:ilvl="0" w:tplc="04090011">
      <w:start w:val="1"/>
      <w:numFmt w:val="decimal"/>
      <w:lvlText w:val="%1)"/>
      <w:lvlJc w:val="left"/>
      <w:pPr>
        <w:ind w:left="2531" w:hanging="51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11"/>
  </w:num>
  <w:num w:numId="4">
    <w:abstractNumId w:val="23"/>
  </w:num>
  <w:num w:numId="5">
    <w:abstractNumId w:val="97"/>
  </w:num>
  <w:num w:numId="6">
    <w:abstractNumId w:val="88"/>
  </w:num>
  <w:num w:numId="7">
    <w:abstractNumId w:val="114"/>
  </w:num>
  <w:num w:numId="8">
    <w:abstractNumId w:val="76"/>
  </w:num>
  <w:num w:numId="9">
    <w:abstractNumId w:val="65"/>
  </w:num>
  <w:num w:numId="10">
    <w:abstractNumId w:val="47"/>
  </w:num>
  <w:num w:numId="11">
    <w:abstractNumId w:val="5"/>
  </w:num>
  <w:num w:numId="12">
    <w:abstractNumId w:val="93"/>
  </w:num>
  <w:num w:numId="13">
    <w:abstractNumId w:val="113"/>
  </w:num>
  <w:num w:numId="14">
    <w:abstractNumId w:val="33"/>
  </w:num>
  <w:num w:numId="15">
    <w:abstractNumId w:val="96"/>
  </w:num>
  <w:num w:numId="16">
    <w:abstractNumId w:val="63"/>
  </w:num>
  <w:num w:numId="17">
    <w:abstractNumId w:val="112"/>
  </w:num>
  <w:num w:numId="18">
    <w:abstractNumId w:val="99"/>
  </w:num>
  <w:num w:numId="19">
    <w:abstractNumId w:val="116"/>
  </w:num>
  <w:num w:numId="20">
    <w:abstractNumId w:val="9"/>
  </w:num>
  <w:num w:numId="21">
    <w:abstractNumId w:val="2"/>
  </w:num>
  <w:num w:numId="22">
    <w:abstractNumId w:val="10"/>
  </w:num>
  <w:num w:numId="23">
    <w:abstractNumId w:val="1"/>
  </w:num>
  <w:num w:numId="24">
    <w:abstractNumId w:val="4"/>
  </w:num>
  <w:num w:numId="25">
    <w:abstractNumId w:val="35"/>
  </w:num>
  <w:num w:numId="26">
    <w:abstractNumId w:val="107"/>
  </w:num>
  <w:num w:numId="27">
    <w:abstractNumId w:val="89"/>
  </w:num>
  <w:num w:numId="28">
    <w:abstractNumId w:val="39"/>
  </w:num>
  <w:num w:numId="29">
    <w:abstractNumId w:val="11"/>
  </w:num>
  <w:num w:numId="30">
    <w:abstractNumId w:val="46"/>
  </w:num>
  <w:num w:numId="31">
    <w:abstractNumId w:val="115"/>
  </w:num>
  <w:num w:numId="32">
    <w:abstractNumId w:val="31"/>
  </w:num>
  <w:num w:numId="33">
    <w:abstractNumId w:val="73"/>
  </w:num>
  <w:num w:numId="34">
    <w:abstractNumId w:val="60"/>
  </w:num>
  <w:num w:numId="35">
    <w:abstractNumId w:val="90"/>
  </w:num>
  <w:num w:numId="36">
    <w:abstractNumId w:val="17"/>
  </w:num>
  <w:num w:numId="37">
    <w:abstractNumId w:val="21"/>
  </w:num>
  <w:num w:numId="38">
    <w:abstractNumId w:val="58"/>
  </w:num>
  <w:num w:numId="39">
    <w:abstractNumId w:val="13"/>
  </w:num>
  <w:num w:numId="40">
    <w:abstractNumId w:val="36"/>
  </w:num>
  <w:num w:numId="41">
    <w:abstractNumId w:val="56"/>
  </w:num>
  <w:num w:numId="42">
    <w:abstractNumId w:val="80"/>
  </w:num>
  <w:num w:numId="43">
    <w:abstractNumId w:val="104"/>
  </w:num>
  <w:num w:numId="44">
    <w:abstractNumId w:val="62"/>
  </w:num>
  <w:num w:numId="45">
    <w:abstractNumId w:val="57"/>
  </w:num>
  <w:num w:numId="46">
    <w:abstractNumId w:val="67"/>
  </w:num>
  <w:num w:numId="47">
    <w:abstractNumId w:val="110"/>
  </w:num>
  <w:num w:numId="48">
    <w:abstractNumId w:val="105"/>
  </w:num>
  <w:num w:numId="49">
    <w:abstractNumId w:val="101"/>
  </w:num>
  <w:num w:numId="50">
    <w:abstractNumId w:val="3"/>
  </w:num>
  <w:num w:numId="51">
    <w:abstractNumId w:val="92"/>
  </w:num>
  <w:num w:numId="52">
    <w:abstractNumId w:val="24"/>
  </w:num>
  <w:num w:numId="53">
    <w:abstractNumId w:val="102"/>
  </w:num>
  <w:num w:numId="54">
    <w:abstractNumId w:val="30"/>
  </w:num>
  <w:num w:numId="55">
    <w:abstractNumId w:val="50"/>
  </w:num>
  <w:num w:numId="56">
    <w:abstractNumId w:val="75"/>
  </w:num>
  <w:num w:numId="57">
    <w:abstractNumId w:val="26"/>
  </w:num>
  <w:num w:numId="58">
    <w:abstractNumId w:val="103"/>
  </w:num>
  <w:num w:numId="59">
    <w:abstractNumId w:val="52"/>
  </w:num>
  <w:num w:numId="60">
    <w:abstractNumId w:val="27"/>
  </w:num>
  <w:num w:numId="61">
    <w:abstractNumId w:val="42"/>
  </w:num>
  <w:num w:numId="62">
    <w:abstractNumId w:val="72"/>
  </w:num>
  <w:num w:numId="63">
    <w:abstractNumId w:val="85"/>
  </w:num>
  <w:num w:numId="64">
    <w:abstractNumId w:val="68"/>
  </w:num>
  <w:num w:numId="65">
    <w:abstractNumId w:val="37"/>
  </w:num>
  <w:num w:numId="66">
    <w:abstractNumId w:val="54"/>
  </w:num>
  <w:num w:numId="67">
    <w:abstractNumId w:val="61"/>
  </w:num>
  <w:num w:numId="68">
    <w:abstractNumId w:val="109"/>
  </w:num>
  <w:num w:numId="69">
    <w:abstractNumId w:val="8"/>
  </w:num>
  <w:num w:numId="70">
    <w:abstractNumId w:val="55"/>
  </w:num>
  <w:num w:numId="71">
    <w:abstractNumId w:val="48"/>
  </w:num>
  <w:num w:numId="72">
    <w:abstractNumId w:val="71"/>
  </w:num>
  <w:num w:numId="73">
    <w:abstractNumId w:val="95"/>
  </w:num>
  <w:num w:numId="74">
    <w:abstractNumId w:val="74"/>
  </w:num>
  <w:num w:numId="75">
    <w:abstractNumId w:val="83"/>
  </w:num>
  <w:num w:numId="76">
    <w:abstractNumId w:val="100"/>
  </w:num>
  <w:num w:numId="77">
    <w:abstractNumId w:val="53"/>
  </w:num>
  <w:num w:numId="78">
    <w:abstractNumId w:val="78"/>
  </w:num>
  <w:num w:numId="79">
    <w:abstractNumId w:val="28"/>
  </w:num>
  <w:num w:numId="80">
    <w:abstractNumId w:val="43"/>
  </w:num>
  <w:num w:numId="81">
    <w:abstractNumId w:val="59"/>
  </w:num>
  <w:num w:numId="82">
    <w:abstractNumId w:val="25"/>
  </w:num>
  <w:num w:numId="83">
    <w:abstractNumId w:val="82"/>
  </w:num>
  <w:num w:numId="84">
    <w:abstractNumId w:val="84"/>
  </w:num>
  <w:num w:numId="85">
    <w:abstractNumId w:val="86"/>
  </w:num>
  <w:num w:numId="86">
    <w:abstractNumId w:val="79"/>
  </w:num>
  <w:num w:numId="87">
    <w:abstractNumId w:val="51"/>
  </w:num>
  <w:num w:numId="88">
    <w:abstractNumId w:val="98"/>
  </w:num>
  <w:num w:numId="89">
    <w:abstractNumId w:val="87"/>
  </w:num>
  <w:num w:numId="90">
    <w:abstractNumId w:val="94"/>
  </w:num>
  <w:num w:numId="91">
    <w:abstractNumId w:val="106"/>
  </w:num>
  <w:num w:numId="92">
    <w:abstractNumId w:val="16"/>
  </w:num>
  <w:num w:numId="93">
    <w:abstractNumId w:val="40"/>
  </w:num>
  <w:num w:numId="94">
    <w:abstractNumId w:val="81"/>
  </w:num>
  <w:num w:numId="95">
    <w:abstractNumId w:val="38"/>
  </w:num>
  <w:num w:numId="96">
    <w:abstractNumId w:val="41"/>
  </w:num>
  <w:num w:numId="97">
    <w:abstractNumId w:val="32"/>
  </w:num>
  <w:num w:numId="98">
    <w:abstractNumId w:val="70"/>
  </w:num>
  <w:num w:numId="99">
    <w:abstractNumId w:val="18"/>
  </w:num>
  <w:num w:numId="100">
    <w:abstractNumId w:val="108"/>
  </w:num>
  <w:num w:numId="101">
    <w:abstractNumId w:val="20"/>
  </w:num>
  <w:num w:numId="102">
    <w:abstractNumId w:val="7"/>
  </w:num>
  <w:num w:numId="103">
    <w:abstractNumId w:val="22"/>
  </w:num>
  <w:num w:numId="104">
    <w:abstractNumId w:val="66"/>
  </w:num>
  <w:num w:numId="105">
    <w:abstractNumId w:val="77"/>
  </w:num>
  <w:num w:numId="106">
    <w:abstractNumId w:val="0"/>
  </w:num>
  <w:num w:numId="107">
    <w:abstractNumId w:val="14"/>
  </w:num>
  <w:num w:numId="108">
    <w:abstractNumId w:val="91"/>
  </w:num>
  <w:num w:numId="109">
    <w:abstractNumId w:val="69"/>
  </w:num>
  <w:num w:numId="110">
    <w:abstractNumId w:val="64"/>
  </w:num>
  <w:num w:numId="111">
    <w:abstractNumId w:val="34"/>
  </w:num>
  <w:num w:numId="112">
    <w:abstractNumId w:val="45"/>
  </w:num>
  <w:num w:numId="113">
    <w:abstractNumId w:val="12"/>
  </w:num>
  <w:num w:numId="114">
    <w:abstractNumId w:val="29"/>
  </w:num>
  <w:num w:numId="115">
    <w:abstractNumId w:val="49"/>
  </w:num>
  <w:num w:numId="116">
    <w:abstractNumId w:val="15"/>
  </w:num>
  <w:num w:numId="117">
    <w:abstractNumId w:val="44"/>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20"/>
  <w:characterSpacingControl w:val="doNotCompress"/>
  <w:hdrShapeDefaults>
    <o:shapedefaults v:ext="edit" spidmax="348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67A"/>
    <w:rsid w:val="00002880"/>
    <w:rsid w:val="000052D5"/>
    <w:rsid w:val="000068B0"/>
    <w:rsid w:val="00006A68"/>
    <w:rsid w:val="00007B66"/>
    <w:rsid w:val="0001383E"/>
    <w:rsid w:val="00014261"/>
    <w:rsid w:val="00014BEF"/>
    <w:rsid w:val="000178A9"/>
    <w:rsid w:val="00024255"/>
    <w:rsid w:val="00033D69"/>
    <w:rsid w:val="000406FE"/>
    <w:rsid w:val="0004109A"/>
    <w:rsid w:val="00044F67"/>
    <w:rsid w:val="000475F7"/>
    <w:rsid w:val="000506AC"/>
    <w:rsid w:val="00053C00"/>
    <w:rsid w:val="000554CA"/>
    <w:rsid w:val="00076E73"/>
    <w:rsid w:val="00083A5D"/>
    <w:rsid w:val="00095BA6"/>
    <w:rsid w:val="00096EE0"/>
    <w:rsid w:val="000A7387"/>
    <w:rsid w:val="000C2E65"/>
    <w:rsid w:val="000C572F"/>
    <w:rsid w:val="000D2974"/>
    <w:rsid w:val="000E095C"/>
    <w:rsid w:val="000E0E9F"/>
    <w:rsid w:val="000E309C"/>
    <w:rsid w:val="000E5127"/>
    <w:rsid w:val="000E61C7"/>
    <w:rsid w:val="000F11ED"/>
    <w:rsid w:val="000F751F"/>
    <w:rsid w:val="00101765"/>
    <w:rsid w:val="00102C13"/>
    <w:rsid w:val="00103149"/>
    <w:rsid w:val="00103AB1"/>
    <w:rsid w:val="001101E0"/>
    <w:rsid w:val="001120BC"/>
    <w:rsid w:val="0013613D"/>
    <w:rsid w:val="00137260"/>
    <w:rsid w:val="00156750"/>
    <w:rsid w:val="00163B67"/>
    <w:rsid w:val="00167FBD"/>
    <w:rsid w:val="001718F7"/>
    <w:rsid w:val="00172213"/>
    <w:rsid w:val="00176B46"/>
    <w:rsid w:val="001839EC"/>
    <w:rsid w:val="00183FED"/>
    <w:rsid w:val="001903EC"/>
    <w:rsid w:val="0019192F"/>
    <w:rsid w:val="0019550B"/>
    <w:rsid w:val="001A72D4"/>
    <w:rsid w:val="001B216B"/>
    <w:rsid w:val="001B69FB"/>
    <w:rsid w:val="001C12DA"/>
    <w:rsid w:val="001C34AB"/>
    <w:rsid w:val="001C6564"/>
    <w:rsid w:val="001D18F1"/>
    <w:rsid w:val="001D20BF"/>
    <w:rsid w:val="001D761E"/>
    <w:rsid w:val="001F067A"/>
    <w:rsid w:val="001F7274"/>
    <w:rsid w:val="002003BF"/>
    <w:rsid w:val="00201C42"/>
    <w:rsid w:val="00202A4C"/>
    <w:rsid w:val="00211386"/>
    <w:rsid w:val="002116CA"/>
    <w:rsid w:val="00215AE1"/>
    <w:rsid w:val="0022346C"/>
    <w:rsid w:val="00226404"/>
    <w:rsid w:val="00232C1B"/>
    <w:rsid w:val="0023525F"/>
    <w:rsid w:val="002369C8"/>
    <w:rsid w:val="002376C0"/>
    <w:rsid w:val="002423A8"/>
    <w:rsid w:val="0024608A"/>
    <w:rsid w:val="002465F5"/>
    <w:rsid w:val="00257238"/>
    <w:rsid w:val="00262ABF"/>
    <w:rsid w:val="002676EA"/>
    <w:rsid w:val="00267ECE"/>
    <w:rsid w:val="002705AE"/>
    <w:rsid w:val="002811FA"/>
    <w:rsid w:val="002815D3"/>
    <w:rsid w:val="00283748"/>
    <w:rsid w:val="0029002B"/>
    <w:rsid w:val="0029362A"/>
    <w:rsid w:val="002A4C0B"/>
    <w:rsid w:val="002B1521"/>
    <w:rsid w:val="002B31DE"/>
    <w:rsid w:val="002B46D5"/>
    <w:rsid w:val="002C32C0"/>
    <w:rsid w:val="002C688E"/>
    <w:rsid w:val="002E6A13"/>
    <w:rsid w:val="002F368D"/>
    <w:rsid w:val="002F66DC"/>
    <w:rsid w:val="002F67CF"/>
    <w:rsid w:val="00302D48"/>
    <w:rsid w:val="003048C8"/>
    <w:rsid w:val="00315641"/>
    <w:rsid w:val="0031753A"/>
    <w:rsid w:val="00320F1D"/>
    <w:rsid w:val="00330436"/>
    <w:rsid w:val="00335026"/>
    <w:rsid w:val="00343031"/>
    <w:rsid w:val="003500CC"/>
    <w:rsid w:val="00350EB5"/>
    <w:rsid w:val="003659ED"/>
    <w:rsid w:val="00367386"/>
    <w:rsid w:val="003750E0"/>
    <w:rsid w:val="0038137B"/>
    <w:rsid w:val="00382DB9"/>
    <w:rsid w:val="00397864"/>
    <w:rsid w:val="003A06B6"/>
    <w:rsid w:val="003A0D9C"/>
    <w:rsid w:val="003A4A3A"/>
    <w:rsid w:val="003D1BBD"/>
    <w:rsid w:val="003D29A4"/>
    <w:rsid w:val="003F1463"/>
    <w:rsid w:val="003F204E"/>
    <w:rsid w:val="003F2FA7"/>
    <w:rsid w:val="003F3B3F"/>
    <w:rsid w:val="003F47A1"/>
    <w:rsid w:val="003F4969"/>
    <w:rsid w:val="003F6C33"/>
    <w:rsid w:val="004065A2"/>
    <w:rsid w:val="004117A8"/>
    <w:rsid w:val="00413BAD"/>
    <w:rsid w:val="0041686E"/>
    <w:rsid w:val="00420128"/>
    <w:rsid w:val="00421E17"/>
    <w:rsid w:val="00423289"/>
    <w:rsid w:val="004343E9"/>
    <w:rsid w:val="00436ADB"/>
    <w:rsid w:val="0043702E"/>
    <w:rsid w:val="004620F3"/>
    <w:rsid w:val="00464BB3"/>
    <w:rsid w:val="00470FB6"/>
    <w:rsid w:val="004808BD"/>
    <w:rsid w:val="0048183D"/>
    <w:rsid w:val="00486D18"/>
    <w:rsid w:val="004967C1"/>
    <w:rsid w:val="004968E5"/>
    <w:rsid w:val="004A4821"/>
    <w:rsid w:val="004B5E2F"/>
    <w:rsid w:val="004C0CE2"/>
    <w:rsid w:val="004C0DEB"/>
    <w:rsid w:val="004C1CBE"/>
    <w:rsid w:val="004D0F71"/>
    <w:rsid w:val="004D106F"/>
    <w:rsid w:val="004D2786"/>
    <w:rsid w:val="004D2968"/>
    <w:rsid w:val="004D46DD"/>
    <w:rsid w:val="004E37A1"/>
    <w:rsid w:val="004E6D58"/>
    <w:rsid w:val="004F00EA"/>
    <w:rsid w:val="004F7E6C"/>
    <w:rsid w:val="005037A8"/>
    <w:rsid w:val="00515EA6"/>
    <w:rsid w:val="005166CB"/>
    <w:rsid w:val="00524190"/>
    <w:rsid w:val="00525502"/>
    <w:rsid w:val="005270F2"/>
    <w:rsid w:val="0053075A"/>
    <w:rsid w:val="00533DE4"/>
    <w:rsid w:val="00535437"/>
    <w:rsid w:val="005419C8"/>
    <w:rsid w:val="00546C44"/>
    <w:rsid w:val="00551A6B"/>
    <w:rsid w:val="00551BA7"/>
    <w:rsid w:val="00554017"/>
    <w:rsid w:val="005553C1"/>
    <w:rsid w:val="005557C1"/>
    <w:rsid w:val="00560DE4"/>
    <w:rsid w:val="00561AF1"/>
    <w:rsid w:val="0057268F"/>
    <w:rsid w:val="00581530"/>
    <w:rsid w:val="0058226F"/>
    <w:rsid w:val="005828D6"/>
    <w:rsid w:val="0059417D"/>
    <w:rsid w:val="005A7277"/>
    <w:rsid w:val="005B2247"/>
    <w:rsid w:val="005D2A6B"/>
    <w:rsid w:val="005D2ED5"/>
    <w:rsid w:val="005D7A6B"/>
    <w:rsid w:val="005E30DC"/>
    <w:rsid w:val="005E65A1"/>
    <w:rsid w:val="005E69F4"/>
    <w:rsid w:val="005F5880"/>
    <w:rsid w:val="00602C8B"/>
    <w:rsid w:val="00605AF3"/>
    <w:rsid w:val="00610949"/>
    <w:rsid w:val="00614EA3"/>
    <w:rsid w:val="00624FF2"/>
    <w:rsid w:val="00630C45"/>
    <w:rsid w:val="00631CF4"/>
    <w:rsid w:val="00634232"/>
    <w:rsid w:val="00656720"/>
    <w:rsid w:val="006578C4"/>
    <w:rsid w:val="00663FA4"/>
    <w:rsid w:val="00664FA0"/>
    <w:rsid w:val="00685A94"/>
    <w:rsid w:val="00693128"/>
    <w:rsid w:val="00696041"/>
    <w:rsid w:val="0069696E"/>
    <w:rsid w:val="006A749F"/>
    <w:rsid w:val="006B0FEE"/>
    <w:rsid w:val="006B2894"/>
    <w:rsid w:val="006B7150"/>
    <w:rsid w:val="006C4944"/>
    <w:rsid w:val="006D02AD"/>
    <w:rsid w:val="006D1719"/>
    <w:rsid w:val="006D4BA0"/>
    <w:rsid w:val="006E68BD"/>
    <w:rsid w:val="006F0756"/>
    <w:rsid w:val="006F1872"/>
    <w:rsid w:val="006F22A9"/>
    <w:rsid w:val="006F4BB0"/>
    <w:rsid w:val="00702F3D"/>
    <w:rsid w:val="0071162F"/>
    <w:rsid w:val="00712AD4"/>
    <w:rsid w:val="00731B5B"/>
    <w:rsid w:val="0074528D"/>
    <w:rsid w:val="00753ED8"/>
    <w:rsid w:val="00760FF9"/>
    <w:rsid w:val="00772D06"/>
    <w:rsid w:val="007747C9"/>
    <w:rsid w:val="00775627"/>
    <w:rsid w:val="00780D49"/>
    <w:rsid w:val="00780FF2"/>
    <w:rsid w:val="00782A50"/>
    <w:rsid w:val="00782FC5"/>
    <w:rsid w:val="00787991"/>
    <w:rsid w:val="0079286F"/>
    <w:rsid w:val="007963F8"/>
    <w:rsid w:val="00797EF3"/>
    <w:rsid w:val="007A4392"/>
    <w:rsid w:val="007A64AB"/>
    <w:rsid w:val="007B171B"/>
    <w:rsid w:val="007B7D05"/>
    <w:rsid w:val="007C05E8"/>
    <w:rsid w:val="007D1F20"/>
    <w:rsid w:val="007D719D"/>
    <w:rsid w:val="007E425E"/>
    <w:rsid w:val="007F1E9F"/>
    <w:rsid w:val="007F3586"/>
    <w:rsid w:val="007F368D"/>
    <w:rsid w:val="007F7EC7"/>
    <w:rsid w:val="008035F9"/>
    <w:rsid w:val="00810B09"/>
    <w:rsid w:val="00813960"/>
    <w:rsid w:val="0081484F"/>
    <w:rsid w:val="00816A0D"/>
    <w:rsid w:val="00817247"/>
    <w:rsid w:val="0082045D"/>
    <w:rsid w:val="00832BC7"/>
    <w:rsid w:val="00842398"/>
    <w:rsid w:val="00844E59"/>
    <w:rsid w:val="008558BF"/>
    <w:rsid w:val="00856D31"/>
    <w:rsid w:val="008603E5"/>
    <w:rsid w:val="00863BFB"/>
    <w:rsid w:val="008752A8"/>
    <w:rsid w:val="00877137"/>
    <w:rsid w:val="00882147"/>
    <w:rsid w:val="00883476"/>
    <w:rsid w:val="00890F62"/>
    <w:rsid w:val="00895E48"/>
    <w:rsid w:val="008A16AE"/>
    <w:rsid w:val="008A28A8"/>
    <w:rsid w:val="008D5064"/>
    <w:rsid w:val="008D5A10"/>
    <w:rsid w:val="008E0453"/>
    <w:rsid w:val="008E316D"/>
    <w:rsid w:val="008E36DE"/>
    <w:rsid w:val="008E5992"/>
    <w:rsid w:val="008F0C06"/>
    <w:rsid w:val="008F4A1B"/>
    <w:rsid w:val="00917537"/>
    <w:rsid w:val="00917DC0"/>
    <w:rsid w:val="00920B7B"/>
    <w:rsid w:val="009213C9"/>
    <w:rsid w:val="009317AC"/>
    <w:rsid w:val="00934C97"/>
    <w:rsid w:val="009417A0"/>
    <w:rsid w:val="00954E40"/>
    <w:rsid w:val="00956B46"/>
    <w:rsid w:val="0097198A"/>
    <w:rsid w:val="00971DB7"/>
    <w:rsid w:val="009815B5"/>
    <w:rsid w:val="00990DCE"/>
    <w:rsid w:val="009915B6"/>
    <w:rsid w:val="0099632A"/>
    <w:rsid w:val="00996D59"/>
    <w:rsid w:val="009B0E63"/>
    <w:rsid w:val="009B1C4E"/>
    <w:rsid w:val="009B72F8"/>
    <w:rsid w:val="009C04BE"/>
    <w:rsid w:val="009D7328"/>
    <w:rsid w:val="009D74FC"/>
    <w:rsid w:val="009E5746"/>
    <w:rsid w:val="00A07436"/>
    <w:rsid w:val="00A147B1"/>
    <w:rsid w:val="00A35644"/>
    <w:rsid w:val="00A45AEE"/>
    <w:rsid w:val="00A465FF"/>
    <w:rsid w:val="00A46C7E"/>
    <w:rsid w:val="00A5248A"/>
    <w:rsid w:val="00A53A71"/>
    <w:rsid w:val="00A63D2B"/>
    <w:rsid w:val="00A64D59"/>
    <w:rsid w:val="00A67125"/>
    <w:rsid w:val="00A77F01"/>
    <w:rsid w:val="00A8521E"/>
    <w:rsid w:val="00A86758"/>
    <w:rsid w:val="00A86B88"/>
    <w:rsid w:val="00A87E67"/>
    <w:rsid w:val="00A95436"/>
    <w:rsid w:val="00AA1C90"/>
    <w:rsid w:val="00AA41D3"/>
    <w:rsid w:val="00AB1A7D"/>
    <w:rsid w:val="00AB5906"/>
    <w:rsid w:val="00AB5CD4"/>
    <w:rsid w:val="00AB717C"/>
    <w:rsid w:val="00AC348B"/>
    <w:rsid w:val="00AC4106"/>
    <w:rsid w:val="00AC458F"/>
    <w:rsid w:val="00AD1307"/>
    <w:rsid w:val="00AD3B85"/>
    <w:rsid w:val="00AE2A16"/>
    <w:rsid w:val="00AE418A"/>
    <w:rsid w:val="00AE5ED8"/>
    <w:rsid w:val="00AF3526"/>
    <w:rsid w:val="00AF6834"/>
    <w:rsid w:val="00B0628D"/>
    <w:rsid w:val="00B141D7"/>
    <w:rsid w:val="00B15F32"/>
    <w:rsid w:val="00B163AB"/>
    <w:rsid w:val="00B22053"/>
    <w:rsid w:val="00B241D6"/>
    <w:rsid w:val="00B27AC1"/>
    <w:rsid w:val="00B33ACA"/>
    <w:rsid w:val="00B37052"/>
    <w:rsid w:val="00B43FB2"/>
    <w:rsid w:val="00B515E9"/>
    <w:rsid w:val="00B523A7"/>
    <w:rsid w:val="00B545CE"/>
    <w:rsid w:val="00B62FA4"/>
    <w:rsid w:val="00B644EB"/>
    <w:rsid w:val="00B65B63"/>
    <w:rsid w:val="00B66834"/>
    <w:rsid w:val="00B67E8D"/>
    <w:rsid w:val="00B70E33"/>
    <w:rsid w:val="00B711B7"/>
    <w:rsid w:val="00B82396"/>
    <w:rsid w:val="00B83D87"/>
    <w:rsid w:val="00B863B6"/>
    <w:rsid w:val="00BA0B97"/>
    <w:rsid w:val="00BA6E7D"/>
    <w:rsid w:val="00BA6F78"/>
    <w:rsid w:val="00BB48A7"/>
    <w:rsid w:val="00BB5745"/>
    <w:rsid w:val="00BC252E"/>
    <w:rsid w:val="00BC270A"/>
    <w:rsid w:val="00BC28E0"/>
    <w:rsid w:val="00BC60B4"/>
    <w:rsid w:val="00BE4960"/>
    <w:rsid w:val="00BF74F3"/>
    <w:rsid w:val="00C00DF0"/>
    <w:rsid w:val="00C12F8C"/>
    <w:rsid w:val="00C14219"/>
    <w:rsid w:val="00C14698"/>
    <w:rsid w:val="00C163DD"/>
    <w:rsid w:val="00C2056E"/>
    <w:rsid w:val="00C279FB"/>
    <w:rsid w:val="00C306B9"/>
    <w:rsid w:val="00C30D76"/>
    <w:rsid w:val="00C3525A"/>
    <w:rsid w:val="00C45759"/>
    <w:rsid w:val="00C478EA"/>
    <w:rsid w:val="00C64210"/>
    <w:rsid w:val="00C7118E"/>
    <w:rsid w:val="00C9117D"/>
    <w:rsid w:val="00C975EA"/>
    <w:rsid w:val="00CA05FC"/>
    <w:rsid w:val="00CA1684"/>
    <w:rsid w:val="00CA45AB"/>
    <w:rsid w:val="00CA54B5"/>
    <w:rsid w:val="00CA6EC5"/>
    <w:rsid w:val="00CB672B"/>
    <w:rsid w:val="00CC0D3A"/>
    <w:rsid w:val="00CC258C"/>
    <w:rsid w:val="00CD41B8"/>
    <w:rsid w:val="00D1184E"/>
    <w:rsid w:val="00D132FF"/>
    <w:rsid w:val="00D26737"/>
    <w:rsid w:val="00D40381"/>
    <w:rsid w:val="00D42C36"/>
    <w:rsid w:val="00D45274"/>
    <w:rsid w:val="00D527CB"/>
    <w:rsid w:val="00D602A7"/>
    <w:rsid w:val="00D61FE4"/>
    <w:rsid w:val="00D640F2"/>
    <w:rsid w:val="00D673EE"/>
    <w:rsid w:val="00D72D7A"/>
    <w:rsid w:val="00D7309B"/>
    <w:rsid w:val="00D747AC"/>
    <w:rsid w:val="00D80EE1"/>
    <w:rsid w:val="00D82C32"/>
    <w:rsid w:val="00D83565"/>
    <w:rsid w:val="00D837B8"/>
    <w:rsid w:val="00D92134"/>
    <w:rsid w:val="00D97678"/>
    <w:rsid w:val="00DA01D8"/>
    <w:rsid w:val="00DA15EE"/>
    <w:rsid w:val="00DB16AC"/>
    <w:rsid w:val="00DB4C76"/>
    <w:rsid w:val="00DD79C4"/>
    <w:rsid w:val="00DE37B7"/>
    <w:rsid w:val="00DE3DDE"/>
    <w:rsid w:val="00DE7860"/>
    <w:rsid w:val="00DE79A3"/>
    <w:rsid w:val="00DF0B38"/>
    <w:rsid w:val="00DF0F8F"/>
    <w:rsid w:val="00DF4CC9"/>
    <w:rsid w:val="00DF504E"/>
    <w:rsid w:val="00E001EE"/>
    <w:rsid w:val="00E04066"/>
    <w:rsid w:val="00E073B0"/>
    <w:rsid w:val="00E22AE0"/>
    <w:rsid w:val="00E45DB1"/>
    <w:rsid w:val="00E46632"/>
    <w:rsid w:val="00E472E2"/>
    <w:rsid w:val="00E57790"/>
    <w:rsid w:val="00E61A5A"/>
    <w:rsid w:val="00E678F6"/>
    <w:rsid w:val="00E77907"/>
    <w:rsid w:val="00E80BCF"/>
    <w:rsid w:val="00E83F69"/>
    <w:rsid w:val="00E904CA"/>
    <w:rsid w:val="00E92B2F"/>
    <w:rsid w:val="00EA1E7F"/>
    <w:rsid w:val="00EA564D"/>
    <w:rsid w:val="00EB34C8"/>
    <w:rsid w:val="00EB5BE4"/>
    <w:rsid w:val="00EC44C6"/>
    <w:rsid w:val="00EC7F93"/>
    <w:rsid w:val="00ED1858"/>
    <w:rsid w:val="00ED3292"/>
    <w:rsid w:val="00ED44EA"/>
    <w:rsid w:val="00EE0100"/>
    <w:rsid w:val="00EE3D0B"/>
    <w:rsid w:val="00EE4157"/>
    <w:rsid w:val="00EE5494"/>
    <w:rsid w:val="00EF201E"/>
    <w:rsid w:val="00F0542F"/>
    <w:rsid w:val="00F12285"/>
    <w:rsid w:val="00F13328"/>
    <w:rsid w:val="00F13B4A"/>
    <w:rsid w:val="00F206BC"/>
    <w:rsid w:val="00F3139D"/>
    <w:rsid w:val="00F34D23"/>
    <w:rsid w:val="00F53D7E"/>
    <w:rsid w:val="00F60C1D"/>
    <w:rsid w:val="00F612A9"/>
    <w:rsid w:val="00F62E68"/>
    <w:rsid w:val="00F72AE1"/>
    <w:rsid w:val="00F7514E"/>
    <w:rsid w:val="00F75F6C"/>
    <w:rsid w:val="00F8575B"/>
    <w:rsid w:val="00F97B10"/>
    <w:rsid w:val="00FA1381"/>
    <w:rsid w:val="00FA5C93"/>
    <w:rsid w:val="00FD0605"/>
    <w:rsid w:val="00FD35A2"/>
    <w:rsid w:val="00FD5CD5"/>
    <w:rsid w:val="00FD60ED"/>
    <w:rsid w:val="00FE121A"/>
    <w:rsid w:val="00FE2BD4"/>
    <w:rsid w:val="00FE7623"/>
    <w:rsid w:val="00FF0586"/>
    <w:rsid w:val="00FF116B"/>
    <w:rsid w:val="00FF1A3D"/>
    <w:rsid w:val="00FF1BFC"/>
    <w:rsid w:val="00FF4D7E"/>
    <w:rsid w:val="00FF7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8"/>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C06"/>
    <w:rPr>
      <w:rFonts w:ascii="Times New Roman" w:hAnsi="Times New Roman"/>
      <w:sz w:val="24"/>
    </w:rPr>
  </w:style>
  <w:style w:type="paragraph" w:styleId="Heading1">
    <w:name w:val="heading 1"/>
    <w:basedOn w:val="Normal"/>
    <w:next w:val="Normal"/>
    <w:link w:val="Heading1Char"/>
    <w:uiPriority w:val="9"/>
    <w:qFormat/>
    <w:rsid w:val="001F067A"/>
    <w:pPr>
      <w:keepNext/>
      <w:numPr>
        <w:numId w:val="1"/>
      </w:numPr>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1F067A"/>
    <w:pPr>
      <w:keepNext/>
      <w:numPr>
        <w:ilvl w:val="1"/>
        <w:numId w:val="1"/>
      </w:numPr>
      <w:tabs>
        <w:tab w:val="clear" w:pos="2706"/>
        <w:tab w:val="num" w:pos="1440"/>
      </w:tabs>
      <w:spacing w:before="240" w:after="60" w:line="240" w:lineRule="auto"/>
      <w:ind w:left="144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1F067A"/>
    <w:pPr>
      <w:keepNext/>
      <w:numPr>
        <w:ilvl w:val="2"/>
        <w:numId w:val="1"/>
      </w:numPr>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F067A"/>
    <w:pPr>
      <w:keepNext/>
      <w:numPr>
        <w:ilvl w:val="3"/>
        <w:numId w:val="1"/>
      </w:numPr>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1F067A"/>
    <w:pPr>
      <w:numPr>
        <w:ilvl w:val="4"/>
        <w:numId w:val="1"/>
      </w:num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unhideWhenUsed/>
    <w:qFormat/>
    <w:rsid w:val="001F067A"/>
    <w:pPr>
      <w:numPr>
        <w:ilvl w:val="5"/>
        <w:numId w:val="1"/>
      </w:numPr>
      <w:spacing w:before="240" w:after="60" w:line="240" w:lineRule="auto"/>
      <w:outlineLvl w:val="5"/>
    </w:pPr>
    <w:rPr>
      <w:rFonts w:eastAsia="Times New Roman" w:cs="Times New Roman"/>
      <w:b/>
      <w:bCs/>
      <w:sz w:val="22"/>
    </w:rPr>
  </w:style>
  <w:style w:type="paragraph" w:styleId="Heading7">
    <w:name w:val="heading 7"/>
    <w:basedOn w:val="Normal"/>
    <w:next w:val="Normal"/>
    <w:link w:val="Heading7Char"/>
    <w:uiPriority w:val="9"/>
    <w:semiHidden/>
    <w:unhideWhenUsed/>
    <w:qFormat/>
    <w:rsid w:val="001F067A"/>
    <w:pPr>
      <w:numPr>
        <w:ilvl w:val="6"/>
        <w:numId w:val="1"/>
      </w:numPr>
      <w:spacing w:before="240" w:after="60" w:line="240" w:lineRule="auto"/>
      <w:outlineLvl w:val="6"/>
    </w:pPr>
    <w:rPr>
      <w:rFonts w:ascii="Calibri" w:eastAsia="Times New Roman" w:hAnsi="Calibri" w:cs="Times New Roman"/>
      <w:szCs w:val="24"/>
    </w:rPr>
  </w:style>
  <w:style w:type="paragraph" w:styleId="Heading8">
    <w:name w:val="heading 8"/>
    <w:basedOn w:val="Normal"/>
    <w:next w:val="Normal"/>
    <w:link w:val="Heading8Char"/>
    <w:uiPriority w:val="9"/>
    <w:semiHidden/>
    <w:unhideWhenUsed/>
    <w:qFormat/>
    <w:rsid w:val="001F067A"/>
    <w:pPr>
      <w:numPr>
        <w:ilvl w:val="7"/>
        <w:numId w:val="1"/>
      </w:numPr>
      <w:spacing w:before="240" w:after="60" w:line="240" w:lineRule="auto"/>
      <w:outlineLvl w:val="7"/>
    </w:pPr>
    <w:rPr>
      <w:rFonts w:ascii="Calibri" w:eastAsia="Times New Roman" w:hAnsi="Calibri" w:cs="Times New Roman"/>
      <w:i/>
      <w:iCs/>
      <w:szCs w:val="24"/>
    </w:rPr>
  </w:style>
  <w:style w:type="paragraph" w:styleId="Heading9">
    <w:name w:val="heading 9"/>
    <w:basedOn w:val="Normal"/>
    <w:next w:val="Normal"/>
    <w:link w:val="Heading9Char"/>
    <w:uiPriority w:val="9"/>
    <w:semiHidden/>
    <w:unhideWhenUsed/>
    <w:qFormat/>
    <w:rsid w:val="001F067A"/>
    <w:pPr>
      <w:numPr>
        <w:ilvl w:val="8"/>
        <w:numId w:val="1"/>
      </w:numPr>
      <w:spacing w:before="240" w:after="60" w:line="240" w:lineRule="auto"/>
      <w:outlineLvl w:val="8"/>
    </w:pPr>
    <w:rPr>
      <w:rFonts w:ascii="Cambria" w:eastAsia="Times New Roman"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67A"/>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1F067A"/>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1F067A"/>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F067A"/>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1F067A"/>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1F067A"/>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F067A"/>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1F067A"/>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1F067A"/>
    <w:rPr>
      <w:rFonts w:ascii="Cambria" w:eastAsia="Times New Roman" w:hAnsi="Cambria" w:cs="Times New Roman"/>
    </w:rPr>
  </w:style>
  <w:style w:type="paragraph" w:styleId="ListParagraph">
    <w:name w:val="List Paragraph"/>
    <w:aliases w:val="Body Text Char1,Char Char2,List Paragraph2,List Paragraph1,kepala,ANNEX,POINT,Bulet1,heading 4,Char Char21,sub de titre 4,Heading 10,list paragraph,Heading 2 Char1,Char Char,List Paragraph11,heading 3,Body of text,Tabel,point-point,coba1"/>
    <w:basedOn w:val="Normal"/>
    <w:link w:val="ListParagraphChar"/>
    <w:uiPriority w:val="34"/>
    <w:qFormat/>
    <w:rsid w:val="001F067A"/>
    <w:pPr>
      <w:ind w:left="720"/>
      <w:contextualSpacing/>
    </w:pPr>
  </w:style>
  <w:style w:type="paragraph" w:styleId="BodyText">
    <w:name w:val="Body Text"/>
    <w:basedOn w:val="Normal"/>
    <w:link w:val="BodyTextChar"/>
    <w:uiPriority w:val="1"/>
    <w:unhideWhenUsed/>
    <w:qFormat/>
    <w:rsid w:val="001F067A"/>
    <w:pPr>
      <w:spacing w:after="120" w:line="240" w:lineRule="auto"/>
    </w:pPr>
    <w:rPr>
      <w:rFonts w:eastAsia="Times New Roman" w:cs="Times New Roman"/>
      <w:sz w:val="20"/>
      <w:szCs w:val="20"/>
    </w:rPr>
  </w:style>
  <w:style w:type="character" w:customStyle="1" w:styleId="BodyTextChar">
    <w:name w:val="Body Text Char"/>
    <w:basedOn w:val="DefaultParagraphFont"/>
    <w:link w:val="BodyText"/>
    <w:uiPriority w:val="1"/>
    <w:rsid w:val="001F067A"/>
    <w:rPr>
      <w:rFonts w:ascii="Times New Roman" w:eastAsia="Times New Roman" w:hAnsi="Times New Roman" w:cs="Times New Roman"/>
      <w:sz w:val="20"/>
      <w:szCs w:val="20"/>
    </w:rPr>
  </w:style>
  <w:style w:type="character" w:customStyle="1" w:styleId="ListParagraphChar">
    <w:name w:val="List Paragraph Char"/>
    <w:aliases w:val="Body Text Char1 Char,Char Char2 Char,List Paragraph2 Char,List Paragraph1 Char,kepala Char,ANNEX Char,POINT Char,Bulet1 Char,heading 4 Char,Char Char21 Char,sub de titre 4 Char,Heading 10 Char,list paragraph Char,Heading 2 Char1 Char"/>
    <w:link w:val="ListParagraph"/>
    <w:uiPriority w:val="34"/>
    <w:qFormat/>
    <w:locked/>
    <w:rsid w:val="001F067A"/>
    <w:rPr>
      <w:rFonts w:ascii="Times New Roman" w:hAnsi="Times New Roman"/>
      <w:sz w:val="24"/>
    </w:rPr>
  </w:style>
  <w:style w:type="paragraph" w:customStyle="1" w:styleId="msonormal0">
    <w:name w:val="msonormal"/>
    <w:basedOn w:val="Normal"/>
    <w:rsid w:val="001F067A"/>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1F067A"/>
    <w:pPr>
      <w:tabs>
        <w:tab w:val="center" w:pos="4680"/>
        <w:tab w:val="right" w:pos="9360"/>
      </w:tabs>
      <w:spacing w:after="0" w:line="240" w:lineRule="auto"/>
    </w:pPr>
    <w:rPr>
      <w:rFonts w:eastAsia="Times New Roman" w:cs="Times New Roman"/>
      <w:sz w:val="20"/>
      <w:szCs w:val="20"/>
    </w:rPr>
  </w:style>
  <w:style w:type="character" w:customStyle="1" w:styleId="HeaderChar">
    <w:name w:val="Header Char"/>
    <w:basedOn w:val="DefaultParagraphFont"/>
    <w:link w:val="Header"/>
    <w:uiPriority w:val="99"/>
    <w:rsid w:val="001F067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F067A"/>
    <w:pPr>
      <w:tabs>
        <w:tab w:val="center" w:pos="4680"/>
        <w:tab w:val="right" w:pos="9360"/>
      </w:tabs>
      <w:spacing w:after="0" w:line="240" w:lineRule="auto"/>
    </w:pPr>
    <w:rPr>
      <w:rFonts w:eastAsia="Times New Roman" w:cs="Times New Roman"/>
      <w:sz w:val="20"/>
      <w:szCs w:val="20"/>
    </w:rPr>
  </w:style>
  <w:style w:type="character" w:customStyle="1" w:styleId="FooterChar">
    <w:name w:val="Footer Char"/>
    <w:basedOn w:val="DefaultParagraphFont"/>
    <w:link w:val="Footer"/>
    <w:uiPriority w:val="99"/>
    <w:rsid w:val="001F067A"/>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1F067A"/>
    <w:pPr>
      <w:tabs>
        <w:tab w:val="left" w:pos="720"/>
      </w:tabs>
      <w:spacing w:after="0" w:line="360" w:lineRule="auto"/>
      <w:ind w:left="720" w:firstLine="720"/>
      <w:jc w:val="both"/>
    </w:pPr>
    <w:rPr>
      <w:rFonts w:ascii="Arial" w:eastAsia="Times New Roman" w:hAnsi="Arial" w:cs="Arial"/>
      <w:szCs w:val="24"/>
      <w:lang w:val="id-ID"/>
    </w:rPr>
  </w:style>
  <w:style w:type="character" w:customStyle="1" w:styleId="BodyTextIndentChar">
    <w:name w:val="Body Text Indent Char"/>
    <w:basedOn w:val="DefaultParagraphFont"/>
    <w:link w:val="BodyTextIndent"/>
    <w:uiPriority w:val="99"/>
    <w:semiHidden/>
    <w:rsid w:val="001F067A"/>
    <w:rPr>
      <w:rFonts w:ascii="Arial" w:eastAsia="Times New Roman" w:hAnsi="Arial" w:cs="Arial"/>
      <w:sz w:val="24"/>
      <w:szCs w:val="24"/>
      <w:lang w:val="id-ID"/>
    </w:rPr>
  </w:style>
  <w:style w:type="paragraph" w:styleId="BalloonText">
    <w:name w:val="Balloon Text"/>
    <w:basedOn w:val="Normal"/>
    <w:link w:val="BalloonTextChar"/>
    <w:uiPriority w:val="99"/>
    <w:semiHidden/>
    <w:unhideWhenUsed/>
    <w:rsid w:val="001F067A"/>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1F067A"/>
    <w:rPr>
      <w:rFonts w:ascii="Segoe UI" w:eastAsia="Times New Roman" w:hAnsi="Segoe UI" w:cs="Segoe UI"/>
      <w:sz w:val="18"/>
      <w:szCs w:val="18"/>
    </w:rPr>
  </w:style>
  <w:style w:type="paragraph" w:customStyle="1" w:styleId="TableParagraph">
    <w:name w:val="Table Paragraph"/>
    <w:basedOn w:val="Normal"/>
    <w:uiPriority w:val="1"/>
    <w:qFormat/>
    <w:rsid w:val="001F067A"/>
    <w:pPr>
      <w:widowControl w:val="0"/>
      <w:autoSpaceDE w:val="0"/>
      <w:autoSpaceDN w:val="0"/>
      <w:spacing w:after="0" w:line="240" w:lineRule="auto"/>
    </w:pPr>
    <w:rPr>
      <w:rFonts w:ascii="Arial" w:eastAsia="Arial" w:hAnsi="Arial" w:cs="Arial"/>
      <w:sz w:val="22"/>
    </w:rPr>
  </w:style>
  <w:style w:type="character" w:customStyle="1" w:styleId="fontstyle01">
    <w:name w:val="fontstyle01"/>
    <w:rsid w:val="001F067A"/>
    <w:rPr>
      <w:rFonts w:ascii="Arial" w:hAnsi="Arial" w:cs="Arial" w:hint="default"/>
      <w:b w:val="0"/>
      <w:bCs w:val="0"/>
      <w:i w:val="0"/>
      <w:iCs w:val="0"/>
      <w:color w:val="000000"/>
      <w:sz w:val="24"/>
      <w:szCs w:val="24"/>
    </w:rPr>
  </w:style>
  <w:style w:type="character" w:customStyle="1" w:styleId="fontstyle21">
    <w:name w:val="fontstyle21"/>
    <w:rsid w:val="001F067A"/>
    <w:rPr>
      <w:rFonts w:ascii="ArialMT" w:hAnsi="ArialMT" w:hint="default"/>
      <w:b w:val="0"/>
      <w:bCs w:val="0"/>
      <w:i w:val="0"/>
      <w:iCs w:val="0"/>
      <w:color w:val="000000"/>
      <w:sz w:val="24"/>
      <w:szCs w:val="24"/>
    </w:rPr>
  </w:style>
  <w:style w:type="character" w:customStyle="1" w:styleId="fontstyle11">
    <w:name w:val="fontstyle11"/>
    <w:rsid w:val="001F067A"/>
    <w:rPr>
      <w:rFonts w:ascii="Arial-ItalicMT" w:hAnsi="Arial-ItalicMT" w:hint="default"/>
      <w:b w:val="0"/>
      <w:bCs w:val="0"/>
      <w:i/>
      <w:iCs/>
      <w:color w:val="000000"/>
      <w:sz w:val="24"/>
      <w:szCs w:val="24"/>
    </w:rPr>
  </w:style>
  <w:style w:type="character" w:customStyle="1" w:styleId="fontstyle31">
    <w:name w:val="fontstyle31"/>
    <w:rsid w:val="001F067A"/>
    <w:rPr>
      <w:rFonts w:ascii="Arial-BoldMT" w:hAnsi="Arial-BoldMT" w:hint="default"/>
      <w:b/>
      <w:bCs/>
      <w:i w:val="0"/>
      <w:iCs w:val="0"/>
      <w:color w:val="000000"/>
      <w:sz w:val="24"/>
      <w:szCs w:val="24"/>
    </w:rPr>
  </w:style>
  <w:style w:type="character" w:customStyle="1" w:styleId="fontstyle41">
    <w:name w:val="fontstyle41"/>
    <w:rsid w:val="001F067A"/>
    <w:rPr>
      <w:rFonts w:ascii="CIDFont+F1" w:hAnsi="CIDFont+F1" w:hint="default"/>
      <w:b w:val="0"/>
      <w:bCs w:val="0"/>
      <w:i w:val="0"/>
      <w:iCs w:val="0"/>
      <w:color w:val="000000"/>
      <w:sz w:val="22"/>
      <w:szCs w:val="22"/>
    </w:rPr>
  </w:style>
  <w:style w:type="character" w:customStyle="1" w:styleId="fontstyle51">
    <w:name w:val="fontstyle51"/>
    <w:rsid w:val="001F067A"/>
    <w:rPr>
      <w:rFonts w:ascii="CIDFont+F4" w:hAnsi="CIDFont+F4" w:hint="default"/>
      <w:b/>
      <w:bCs/>
      <w:i/>
      <w:iCs/>
      <w:color w:val="000000"/>
      <w:sz w:val="24"/>
      <w:szCs w:val="24"/>
    </w:rPr>
  </w:style>
  <w:style w:type="table" w:styleId="TableGrid">
    <w:name w:val="Table Grid"/>
    <w:basedOn w:val="TableNormal"/>
    <w:uiPriority w:val="39"/>
    <w:rsid w:val="001F067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1F067A"/>
    <w:pPr>
      <w:widowControl w:val="0"/>
      <w:autoSpaceDE w:val="0"/>
      <w:autoSpaceDN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F067A"/>
    <w:pPr>
      <w:spacing w:after="0" w:line="240" w:lineRule="auto"/>
    </w:pPr>
    <w:rPr>
      <w:rFonts w:ascii="Calibri" w:eastAsia="Calibri" w:hAnsi="Calibri" w:cs="Times New Roman"/>
      <w:lang w:val="id-ID"/>
    </w:rPr>
  </w:style>
  <w:style w:type="paragraph" w:styleId="NormalWeb">
    <w:name w:val="Normal (Web)"/>
    <w:basedOn w:val="Normal"/>
    <w:uiPriority w:val="99"/>
    <w:unhideWhenUsed/>
    <w:rsid w:val="001F067A"/>
    <w:pPr>
      <w:spacing w:before="100" w:beforeAutospacing="1" w:after="100" w:afterAutospacing="1" w:line="240" w:lineRule="auto"/>
    </w:pPr>
    <w:rPr>
      <w:rFonts w:eastAsia="Times New Roman" w:cs="Times New Roman"/>
      <w:szCs w:val="24"/>
      <w:lang w:val="en-ID" w:eastAsia="en-ID"/>
    </w:rPr>
  </w:style>
  <w:style w:type="paragraph" w:customStyle="1" w:styleId="Default">
    <w:name w:val="Default"/>
    <w:rsid w:val="001F067A"/>
    <w:pPr>
      <w:autoSpaceDE w:val="0"/>
      <w:autoSpaceDN w:val="0"/>
      <w:adjustRightInd w:val="0"/>
      <w:spacing w:after="0" w:line="240" w:lineRule="auto"/>
    </w:pPr>
    <w:rPr>
      <w:rFonts w:ascii="Times New Roman" w:hAnsi="Times New Roman" w:cs="Times New Roman"/>
      <w:color w:val="000000"/>
      <w:sz w:val="24"/>
      <w:szCs w:val="24"/>
    </w:rPr>
  </w:style>
  <w:style w:type="paragraph" w:styleId="TOC1">
    <w:name w:val="toc 1"/>
    <w:basedOn w:val="Normal"/>
    <w:uiPriority w:val="1"/>
    <w:qFormat/>
    <w:rsid w:val="001F067A"/>
    <w:pPr>
      <w:widowControl w:val="0"/>
      <w:autoSpaceDE w:val="0"/>
      <w:autoSpaceDN w:val="0"/>
      <w:spacing w:before="136" w:after="0" w:line="240" w:lineRule="auto"/>
      <w:ind w:left="2501" w:hanging="424"/>
    </w:pPr>
    <w:rPr>
      <w:rFonts w:ascii="Arial MT" w:eastAsia="Arial MT" w:hAnsi="Arial MT" w:cs="Arial MT"/>
      <w:szCs w:val="24"/>
    </w:rPr>
  </w:style>
  <w:style w:type="paragraph" w:styleId="TOC2">
    <w:name w:val="toc 2"/>
    <w:basedOn w:val="Normal"/>
    <w:uiPriority w:val="1"/>
    <w:qFormat/>
    <w:rsid w:val="001F067A"/>
    <w:pPr>
      <w:widowControl w:val="0"/>
      <w:autoSpaceDE w:val="0"/>
      <w:autoSpaceDN w:val="0"/>
      <w:spacing w:before="129" w:after="0" w:line="240" w:lineRule="auto"/>
      <w:ind w:left="2501" w:hanging="424"/>
    </w:pPr>
    <w:rPr>
      <w:rFonts w:ascii="Arial" w:eastAsia="Arial" w:hAnsi="Arial" w:cs="Arial"/>
      <w:i/>
      <w:iCs/>
      <w:szCs w:val="24"/>
    </w:rPr>
  </w:style>
  <w:style w:type="paragraph" w:styleId="TOC3">
    <w:name w:val="toc 3"/>
    <w:basedOn w:val="Normal"/>
    <w:uiPriority w:val="1"/>
    <w:qFormat/>
    <w:rsid w:val="001F067A"/>
    <w:pPr>
      <w:widowControl w:val="0"/>
      <w:autoSpaceDE w:val="0"/>
      <w:autoSpaceDN w:val="0"/>
      <w:spacing w:before="136" w:after="0" w:line="240" w:lineRule="auto"/>
      <w:ind w:left="2077"/>
    </w:pPr>
    <w:rPr>
      <w:rFonts w:ascii="Arial MT" w:eastAsia="Arial MT" w:hAnsi="Arial MT" w:cs="Arial MT"/>
      <w:b/>
      <w:bCs/>
      <w:i/>
      <w:iCs/>
      <w:sz w:val="22"/>
    </w:rPr>
  </w:style>
  <w:style w:type="paragraph" w:styleId="TOC4">
    <w:name w:val="toc 4"/>
    <w:basedOn w:val="Normal"/>
    <w:uiPriority w:val="1"/>
    <w:qFormat/>
    <w:rsid w:val="001F067A"/>
    <w:pPr>
      <w:widowControl w:val="0"/>
      <w:autoSpaceDE w:val="0"/>
      <w:autoSpaceDN w:val="0"/>
      <w:spacing w:before="127" w:after="0" w:line="240" w:lineRule="auto"/>
      <w:ind w:left="2745" w:hanging="244"/>
    </w:pPr>
    <w:rPr>
      <w:rFonts w:ascii="Arial MT" w:eastAsia="Arial MT" w:hAnsi="Arial MT" w:cs="Arial MT"/>
      <w:sz w:val="22"/>
    </w:rPr>
  </w:style>
  <w:style w:type="paragraph" w:styleId="TOC5">
    <w:name w:val="toc 5"/>
    <w:basedOn w:val="Normal"/>
    <w:uiPriority w:val="1"/>
    <w:qFormat/>
    <w:rsid w:val="001F067A"/>
    <w:pPr>
      <w:widowControl w:val="0"/>
      <w:autoSpaceDE w:val="0"/>
      <w:autoSpaceDN w:val="0"/>
      <w:spacing w:before="123" w:after="0" w:line="240" w:lineRule="auto"/>
      <w:ind w:left="2745" w:hanging="244"/>
    </w:pPr>
    <w:rPr>
      <w:rFonts w:ascii="Arial MT" w:eastAsia="Arial MT" w:hAnsi="Arial MT" w:cs="Arial MT"/>
      <w:b/>
      <w:bCs/>
      <w:i/>
      <w:iCs/>
      <w:sz w:val="22"/>
    </w:rPr>
  </w:style>
  <w:style w:type="paragraph" w:styleId="Title">
    <w:name w:val="Title"/>
    <w:basedOn w:val="Normal"/>
    <w:link w:val="TitleChar"/>
    <w:qFormat/>
    <w:rsid w:val="00C2056E"/>
    <w:pPr>
      <w:spacing w:after="0" w:line="240" w:lineRule="auto"/>
      <w:jc w:val="center"/>
    </w:pPr>
    <w:rPr>
      <w:rFonts w:eastAsia="Times New Roman" w:cs="Times New Roman"/>
      <w:sz w:val="28"/>
      <w:szCs w:val="20"/>
    </w:rPr>
  </w:style>
  <w:style w:type="character" w:customStyle="1" w:styleId="TitleChar">
    <w:name w:val="Title Char"/>
    <w:basedOn w:val="DefaultParagraphFont"/>
    <w:link w:val="Title"/>
    <w:rsid w:val="00C2056E"/>
    <w:rPr>
      <w:rFonts w:ascii="Times New Roman" w:eastAsia="Times New Roman" w:hAnsi="Times New Roman" w:cs="Times New Roman"/>
      <w:sz w:val="28"/>
      <w:szCs w:val="20"/>
    </w:rPr>
  </w:style>
  <w:style w:type="character" w:styleId="Hyperlink">
    <w:name w:val="Hyperlink"/>
    <w:basedOn w:val="DefaultParagraphFont"/>
    <w:uiPriority w:val="99"/>
    <w:unhideWhenUsed/>
    <w:rsid w:val="004117A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C06"/>
    <w:rPr>
      <w:rFonts w:ascii="Times New Roman" w:hAnsi="Times New Roman"/>
      <w:sz w:val="24"/>
    </w:rPr>
  </w:style>
  <w:style w:type="paragraph" w:styleId="Heading1">
    <w:name w:val="heading 1"/>
    <w:basedOn w:val="Normal"/>
    <w:next w:val="Normal"/>
    <w:link w:val="Heading1Char"/>
    <w:uiPriority w:val="9"/>
    <w:qFormat/>
    <w:rsid w:val="001F067A"/>
    <w:pPr>
      <w:keepNext/>
      <w:numPr>
        <w:numId w:val="1"/>
      </w:numPr>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1F067A"/>
    <w:pPr>
      <w:keepNext/>
      <w:numPr>
        <w:ilvl w:val="1"/>
        <w:numId w:val="1"/>
      </w:numPr>
      <w:tabs>
        <w:tab w:val="clear" w:pos="2706"/>
        <w:tab w:val="num" w:pos="1440"/>
      </w:tabs>
      <w:spacing w:before="240" w:after="60" w:line="240" w:lineRule="auto"/>
      <w:ind w:left="144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1F067A"/>
    <w:pPr>
      <w:keepNext/>
      <w:numPr>
        <w:ilvl w:val="2"/>
        <w:numId w:val="1"/>
      </w:numPr>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F067A"/>
    <w:pPr>
      <w:keepNext/>
      <w:numPr>
        <w:ilvl w:val="3"/>
        <w:numId w:val="1"/>
      </w:numPr>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1F067A"/>
    <w:pPr>
      <w:numPr>
        <w:ilvl w:val="4"/>
        <w:numId w:val="1"/>
      </w:num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unhideWhenUsed/>
    <w:qFormat/>
    <w:rsid w:val="001F067A"/>
    <w:pPr>
      <w:numPr>
        <w:ilvl w:val="5"/>
        <w:numId w:val="1"/>
      </w:numPr>
      <w:spacing w:before="240" w:after="60" w:line="240" w:lineRule="auto"/>
      <w:outlineLvl w:val="5"/>
    </w:pPr>
    <w:rPr>
      <w:rFonts w:eastAsia="Times New Roman" w:cs="Times New Roman"/>
      <w:b/>
      <w:bCs/>
      <w:sz w:val="22"/>
    </w:rPr>
  </w:style>
  <w:style w:type="paragraph" w:styleId="Heading7">
    <w:name w:val="heading 7"/>
    <w:basedOn w:val="Normal"/>
    <w:next w:val="Normal"/>
    <w:link w:val="Heading7Char"/>
    <w:uiPriority w:val="9"/>
    <w:semiHidden/>
    <w:unhideWhenUsed/>
    <w:qFormat/>
    <w:rsid w:val="001F067A"/>
    <w:pPr>
      <w:numPr>
        <w:ilvl w:val="6"/>
        <w:numId w:val="1"/>
      </w:numPr>
      <w:spacing w:before="240" w:after="60" w:line="240" w:lineRule="auto"/>
      <w:outlineLvl w:val="6"/>
    </w:pPr>
    <w:rPr>
      <w:rFonts w:ascii="Calibri" w:eastAsia="Times New Roman" w:hAnsi="Calibri" w:cs="Times New Roman"/>
      <w:szCs w:val="24"/>
    </w:rPr>
  </w:style>
  <w:style w:type="paragraph" w:styleId="Heading8">
    <w:name w:val="heading 8"/>
    <w:basedOn w:val="Normal"/>
    <w:next w:val="Normal"/>
    <w:link w:val="Heading8Char"/>
    <w:uiPriority w:val="9"/>
    <w:semiHidden/>
    <w:unhideWhenUsed/>
    <w:qFormat/>
    <w:rsid w:val="001F067A"/>
    <w:pPr>
      <w:numPr>
        <w:ilvl w:val="7"/>
        <w:numId w:val="1"/>
      </w:numPr>
      <w:spacing w:before="240" w:after="60" w:line="240" w:lineRule="auto"/>
      <w:outlineLvl w:val="7"/>
    </w:pPr>
    <w:rPr>
      <w:rFonts w:ascii="Calibri" w:eastAsia="Times New Roman" w:hAnsi="Calibri" w:cs="Times New Roman"/>
      <w:i/>
      <w:iCs/>
      <w:szCs w:val="24"/>
    </w:rPr>
  </w:style>
  <w:style w:type="paragraph" w:styleId="Heading9">
    <w:name w:val="heading 9"/>
    <w:basedOn w:val="Normal"/>
    <w:next w:val="Normal"/>
    <w:link w:val="Heading9Char"/>
    <w:uiPriority w:val="9"/>
    <w:semiHidden/>
    <w:unhideWhenUsed/>
    <w:qFormat/>
    <w:rsid w:val="001F067A"/>
    <w:pPr>
      <w:numPr>
        <w:ilvl w:val="8"/>
        <w:numId w:val="1"/>
      </w:numPr>
      <w:spacing w:before="240" w:after="60" w:line="240" w:lineRule="auto"/>
      <w:outlineLvl w:val="8"/>
    </w:pPr>
    <w:rPr>
      <w:rFonts w:ascii="Cambria" w:eastAsia="Times New Roman"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67A"/>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1F067A"/>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1F067A"/>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F067A"/>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1F067A"/>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1F067A"/>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F067A"/>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1F067A"/>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1F067A"/>
    <w:rPr>
      <w:rFonts w:ascii="Cambria" w:eastAsia="Times New Roman" w:hAnsi="Cambria" w:cs="Times New Roman"/>
    </w:rPr>
  </w:style>
  <w:style w:type="paragraph" w:styleId="ListParagraph">
    <w:name w:val="List Paragraph"/>
    <w:aliases w:val="Body Text Char1,Char Char2,List Paragraph2,List Paragraph1,kepala,ANNEX,POINT,Bulet1,heading 4,Char Char21,sub de titre 4,Heading 10,list paragraph,Heading 2 Char1,Char Char,List Paragraph11,heading 3,Body of text,Tabel,point-point,coba1"/>
    <w:basedOn w:val="Normal"/>
    <w:link w:val="ListParagraphChar"/>
    <w:uiPriority w:val="34"/>
    <w:qFormat/>
    <w:rsid w:val="001F067A"/>
    <w:pPr>
      <w:ind w:left="720"/>
      <w:contextualSpacing/>
    </w:pPr>
  </w:style>
  <w:style w:type="paragraph" w:styleId="BodyText">
    <w:name w:val="Body Text"/>
    <w:basedOn w:val="Normal"/>
    <w:link w:val="BodyTextChar"/>
    <w:uiPriority w:val="1"/>
    <w:unhideWhenUsed/>
    <w:qFormat/>
    <w:rsid w:val="001F067A"/>
    <w:pPr>
      <w:spacing w:after="120" w:line="240" w:lineRule="auto"/>
    </w:pPr>
    <w:rPr>
      <w:rFonts w:eastAsia="Times New Roman" w:cs="Times New Roman"/>
      <w:sz w:val="20"/>
      <w:szCs w:val="20"/>
    </w:rPr>
  </w:style>
  <w:style w:type="character" w:customStyle="1" w:styleId="BodyTextChar">
    <w:name w:val="Body Text Char"/>
    <w:basedOn w:val="DefaultParagraphFont"/>
    <w:link w:val="BodyText"/>
    <w:uiPriority w:val="1"/>
    <w:rsid w:val="001F067A"/>
    <w:rPr>
      <w:rFonts w:ascii="Times New Roman" w:eastAsia="Times New Roman" w:hAnsi="Times New Roman" w:cs="Times New Roman"/>
      <w:sz w:val="20"/>
      <w:szCs w:val="20"/>
    </w:rPr>
  </w:style>
  <w:style w:type="character" w:customStyle="1" w:styleId="ListParagraphChar">
    <w:name w:val="List Paragraph Char"/>
    <w:aliases w:val="Body Text Char1 Char,Char Char2 Char,List Paragraph2 Char,List Paragraph1 Char,kepala Char,ANNEX Char,POINT Char,Bulet1 Char,heading 4 Char,Char Char21 Char,sub de titre 4 Char,Heading 10 Char,list paragraph Char,Heading 2 Char1 Char"/>
    <w:link w:val="ListParagraph"/>
    <w:uiPriority w:val="34"/>
    <w:qFormat/>
    <w:locked/>
    <w:rsid w:val="001F067A"/>
    <w:rPr>
      <w:rFonts w:ascii="Times New Roman" w:hAnsi="Times New Roman"/>
      <w:sz w:val="24"/>
    </w:rPr>
  </w:style>
  <w:style w:type="paragraph" w:customStyle="1" w:styleId="msonormal0">
    <w:name w:val="msonormal"/>
    <w:basedOn w:val="Normal"/>
    <w:rsid w:val="001F067A"/>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1F067A"/>
    <w:pPr>
      <w:tabs>
        <w:tab w:val="center" w:pos="4680"/>
        <w:tab w:val="right" w:pos="9360"/>
      </w:tabs>
      <w:spacing w:after="0" w:line="240" w:lineRule="auto"/>
    </w:pPr>
    <w:rPr>
      <w:rFonts w:eastAsia="Times New Roman" w:cs="Times New Roman"/>
      <w:sz w:val="20"/>
      <w:szCs w:val="20"/>
    </w:rPr>
  </w:style>
  <w:style w:type="character" w:customStyle="1" w:styleId="HeaderChar">
    <w:name w:val="Header Char"/>
    <w:basedOn w:val="DefaultParagraphFont"/>
    <w:link w:val="Header"/>
    <w:uiPriority w:val="99"/>
    <w:rsid w:val="001F067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F067A"/>
    <w:pPr>
      <w:tabs>
        <w:tab w:val="center" w:pos="4680"/>
        <w:tab w:val="right" w:pos="9360"/>
      </w:tabs>
      <w:spacing w:after="0" w:line="240" w:lineRule="auto"/>
    </w:pPr>
    <w:rPr>
      <w:rFonts w:eastAsia="Times New Roman" w:cs="Times New Roman"/>
      <w:sz w:val="20"/>
      <w:szCs w:val="20"/>
    </w:rPr>
  </w:style>
  <w:style w:type="character" w:customStyle="1" w:styleId="FooterChar">
    <w:name w:val="Footer Char"/>
    <w:basedOn w:val="DefaultParagraphFont"/>
    <w:link w:val="Footer"/>
    <w:uiPriority w:val="99"/>
    <w:rsid w:val="001F067A"/>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1F067A"/>
    <w:pPr>
      <w:tabs>
        <w:tab w:val="left" w:pos="720"/>
      </w:tabs>
      <w:spacing w:after="0" w:line="360" w:lineRule="auto"/>
      <w:ind w:left="720" w:firstLine="720"/>
      <w:jc w:val="both"/>
    </w:pPr>
    <w:rPr>
      <w:rFonts w:ascii="Arial" w:eastAsia="Times New Roman" w:hAnsi="Arial" w:cs="Arial"/>
      <w:szCs w:val="24"/>
      <w:lang w:val="id-ID"/>
    </w:rPr>
  </w:style>
  <w:style w:type="character" w:customStyle="1" w:styleId="BodyTextIndentChar">
    <w:name w:val="Body Text Indent Char"/>
    <w:basedOn w:val="DefaultParagraphFont"/>
    <w:link w:val="BodyTextIndent"/>
    <w:uiPriority w:val="99"/>
    <w:semiHidden/>
    <w:rsid w:val="001F067A"/>
    <w:rPr>
      <w:rFonts w:ascii="Arial" w:eastAsia="Times New Roman" w:hAnsi="Arial" w:cs="Arial"/>
      <w:sz w:val="24"/>
      <w:szCs w:val="24"/>
      <w:lang w:val="id-ID"/>
    </w:rPr>
  </w:style>
  <w:style w:type="paragraph" w:styleId="BalloonText">
    <w:name w:val="Balloon Text"/>
    <w:basedOn w:val="Normal"/>
    <w:link w:val="BalloonTextChar"/>
    <w:uiPriority w:val="99"/>
    <w:semiHidden/>
    <w:unhideWhenUsed/>
    <w:rsid w:val="001F067A"/>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1F067A"/>
    <w:rPr>
      <w:rFonts w:ascii="Segoe UI" w:eastAsia="Times New Roman" w:hAnsi="Segoe UI" w:cs="Segoe UI"/>
      <w:sz w:val="18"/>
      <w:szCs w:val="18"/>
    </w:rPr>
  </w:style>
  <w:style w:type="paragraph" w:customStyle="1" w:styleId="TableParagraph">
    <w:name w:val="Table Paragraph"/>
    <w:basedOn w:val="Normal"/>
    <w:uiPriority w:val="1"/>
    <w:qFormat/>
    <w:rsid w:val="001F067A"/>
    <w:pPr>
      <w:widowControl w:val="0"/>
      <w:autoSpaceDE w:val="0"/>
      <w:autoSpaceDN w:val="0"/>
      <w:spacing w:after="0" w:line="240" w:lineRule="auto"/>
    </w:pPr>
    <w:rPr>
      <w:rFonts w:ascii="Arial" w:eastAsia="Arial" w:hAnsi="Arial" w:cs="Arial"/>
      <w:sz w:val="22"/>
    </w:rPr>
  </w:style>
  <w:style w:type="character" w:customStyle="1" w:styleId="fontstyle01">
    <w:name w:val="fontstyle01"/>
    <w:rsid w:val="001F067A"/>
    <w:rPr>
      <w:rFonts w:ascii="Arial" w:hAnsi="Arial" w:cs="Arial" w:hint="default"/>
      <w:b w:val="0"/>
      <w:bCs w:val="0"/>
      <w:i w:val="0"/>
      <w:iCs w:val="0"/>
      <w:color w:val="000000"/>
      <w:sz w:val="24"/>
      <w:szCs w:val="24"/>
    </w:rPr>
  </w:style>
  <w:style w:type="character" w:customStyle="1" w:styleId="fontstyle21">
    <w:name w:val="fontstyle21"/>
    <w:rsid w:val="001F067A"/>
    <w:rPr>
      <w:rFonts w:ascii="ArialMT" w:hAnsi="ArialMT" w:hint="default"/>
      <w:b w:val="0"/>
      <w:bCs w:val="0"/>
      <w:i w:val="0"/>
      <w:iCs w:val="0"/>
      <w:color w:val="000000"/>
      <w:sz w:val="24"/>
      <w:szCs w:val="24"/>
    </w:rPr>
  </w:style>
  <w:style w:type="character" w:customStyle="1" w:styleId="fontstyle11">
    <w:name w:val="fontstyle11"/>
    <w:rsid w:val="001F067A"/>
    <w:rPr>
      <w:rFonts w:ascii="Arial-ItalicMT" w:hAnsi="Arial-ItalicMT" w:hint="default"/>
      <w:b w:val="0"/>
      <w:bCs w:val="0"/>
      <w:i/>
      <w:iCs/>
      <w:color w:val="000000"/>
      <w:sz w:val="24"/>
      <w:szCs w:val="24"/>
    </w:rPr>
  </w:style>
  <w:style w:type="character" w:customStyle="1" w:styleId="fontstyle31">
    <w:name w:val="fontstyle31"/>
    <w:rsid w:val="001F067A"/>
    <w:rPr>
      <w:rFonts w:ascii="Arial-BoldMT" w:hAnsi="Arial-BoldMT" w:hint="default"/>
      <w:b/>
      <w:bCs/>
      <w:i w:val="0"/>
      <w:iCs w:val="0"/>
      <w:color w:val="000000"/>
      <w:sz w:val="24"/>
      <w:szCs w:val="24"/>
    </w:rPr>
  </w:style>
  <w:style w:type="character" w:customStyle="1" w:styleId="fontstyle41">
    <w:name w:val="fontstyle41"/>
    <w:rsid w:val="001F067A"/>
    <w:rPr>
      <w:rFonts w:ascii="CIDFont+F1" w:hAnsi="CIDFont+F1" w:hint="default"/>
      <w:b w:val="0"/>
      <w:bCs w:val="0"/>
      <w:i w:val="0"/>
      <w:iCs w:val="0"/>
      <w:color w:val="000000"/>
      <w:sz w:val="22"/>
      <w:szCs w:val="22"/>
    </w:rPr>
  </w:style>
  <w:style w:type="character" w:customStyle="1" w:styleId="fontstyle51">
    <w:name w:val="fontstyle51"/>
    <w:rsid w:val="001F067A"/>
    <w:rPr>
      <w:rFonts w:ascii="CIDFont+F4" w:hAnsi="CIDFont+F4" w:hint="default"/>
      <w:b/>
      <w:bCs/>
      <w:i/>
      <w:iCs/>
      <w:color w:val="000000"/>
      <w:sz w:val="24"/>
      <w:szCs w:val="24"/>
    </w:rPr>
  </w:style>
  <w:style w:type="table" w:styleId="TableGrid">
    <w:name w:val="Table Grid"/>
    <w:basedOn w:val="TableNormal"/>
    <w:uiPriority w:val="39"/>
    <w:rsid w:val="001F067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1F067A"/>
    <w:pPr>
      <w:widowControl w:val="0"/>
      <w:autoSpaceDE w:val="0"/>
      <w:autoSpaceDN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F067A"/>
    <w:pPr>
      <w:spacing w:after="0" w:line="240" w:lineRule="auto"/>
    </w:pPr>
    <w:rPr>
      <w:rFonts w:ascii="Calibri" w:eastAsia="Calibri" w:hAnsi="Calibri" w:cs="Times New Roman"/>
      <w:lang w:val="id-ID"/>
    </w:rPr>
  </w:style>
  <w:style w:type="paragraph" w:styleId="NormalWeb">
    <w:name w:val="Normal (Web)"/>
    <w:basedOn w:val="Normal"/>
    <w:uiPriority w:val="99"/>
    <w:unhideWhenUsed/>
    <w:rsid w:val="001F067A"/>
    <w:pPr>
      <w:spacing w:before="100" w:beforeAutospacing="1" w:after="100" w:afterAutospacing="1" w:line="240" w:lineRule="auto"/>
    </w:pPr>
    <w:rPr>
      <w:rFonts w:eastAsia="Times New Roman" w:cs="Times New Roman"/>
      <w:szCs w:val="24"/>
      <w:lang w:val="en-ID" w:eastAsia="en-ID"/>
    </w:rPr>
  </w:style>
  <w:style w:type="paragraph" w:customStyle="1" w:styleId="Default">
    <w:name w:val="Default"/>
    <w:rsid w:val="001F067A"/>
    <w:pPr>
      <w:autoSpaceDE w:val="0"/>
      <w:autoSpaceDN w:val="0"/>
      <w:adjustRightInd w:val="0"/>
      <w:spacing w:after="0" w:line="240" w:lineRule="auto"/>
    </w:pPr>
    <w:rPr>
      <w:rFonts w:ascii="Times New Roman" w:hAnsi="Times New Roman" w:cs="Times New Roman"/>
      <w:color w:val="000000"/>
      <w:sz w:val="24"/>
      <w:szCs w:val="24"/>
    </w:rPr>
  </w:style>
  <w:style w:type="paragraph" w:styleId="TOC1">
    <w:name w:val="toc 1"/>
    <w:basedOn w:val="Normal"/>
    <w:uiPriority w:val="1"/>
    <w:qFormat/>
    <w:rsid w:val="001F067A"/>
    <w:pPr>
      <w:widowControl w:val="0"/>
      <w:autoSpaceDE w:val="0"/>
      <w:autoSpaceDN w:val="0"/>
      <w:spacing w:before="136" w:after="0" w:line="240" w:lineRule="auto"/>
      <w:ind w:left="2501" w:hanging="424"/>
    </w:pPr>
    <w:rPr>
      <w:rFonts w:ascii="Arial MT" w:eastAsia="Arial MT" w:hAnsi="Arial MT" w:cs="Arial MT"/>
      <w:szCs w:val="24"/>
    </w:rPr>
  </w:style>
  <w:style w:type="paragraph" w:styleId="TOC2">
    <w:name w:val="toc 2"/>
    <w:basedOn w:val="Normal"/>
    <w:uiPriority w:val="1"/>
    <w:qFormat/>
    <w:rsid w:val="001F067A"/>
    <w:pPr>
      <w:widowControl w:val="0"/>
      <w:autoSpaceDE w:val="0"/>
      <w:autoSpaceDN w:val="0"/>
      <w:spacing w:before="129" w:after="0" w:line="240" w:lineRule="auto"/>
      <w:ind w:left="2501" w:hanging="424"/>
    </w:pPr>
    <w:rPr>
      <w:rFonts w:ascii="Arial" w:eastAsia="Arial" w:hAnsi="Arial" w:cs="Arial"/>
      <w:i/>
      <w:iCs/>
      <w:szCs w:val="24"/>
    </w:rPr>
  </w:style>
  <w:style w:type="paragraph" w:styleId="TOC3">
    <w:name w:val="toc 3"/>
    <w:basedOn w:val="Normal"/>
    <w:uiPriority w:val="1"/>
    <w:qFormat/>
    <w:rsid w:val="001F067A"/>
    <w:pPr>
      <w:widowControl w:val="0"/>
      <w:autoSpaceDE w:val="0"/>
      <w:autoSpaceDN w:val="0"/>
      <w:spacing w:before="136" w:after="0" w:line="240" w:lineRule="auto"/>
      <w:ind w:left="2077"/>
    </w:pPr>
    <w:rPr>
      <w:rFonts w:ascii="Arial MT" w:eastAsia="Arial MT" w:hAnsi="Arial MT" w:cs="Arial MT"/>
      <w:b/>
      <w:bCs/>
      <w:i/>
      <w:iCs/>
      <w:sz w:val="22"/>
    </w:rPr>
  </w:style>
  <w:style w:type="paragraph" w:styleId="TOC4">
    <w:name w:val="toc 4"/>
    <w:basedOn w:val="Normal"/>
    <w:uiPriority w:val="1"/>
    <w:qFormat/>
    <w:rsid w:val="001F067A"/>
    <w:pPr>
      <w:widowControl w:val="0"/>
      <w:autoSpaceDE w:val="0"/>
      <w:autoSpaceDN w:val="0"/>
      <w:spacing w:before="127" w:after="0" w:line="240" w:lineRule="auto"/>
      <w:ind w:left="2745" w:hanging="244"/>
    </w:pPr>
    <w:rPr>
      <w:rFonts w:ascii="Arial MT" w:eastAsia="Arial MT" w:hAnsi="Arial MT" w:cs="Arial MT"/>
      <w:sz w:val="22"/>
    </w:rPr>
  </w:style>
  <w:style w:type="paragraph" w:styleId="TOC5">
    <w:name w:val="toc 5"/>
    <w:basedOn w:val="Normal"/>
    <w:uiPriority w:val="1"/>
    <w:qFormat/>
    <w:rsid w:val="001F067A"/>
    <w:pPr>
      <w:widowControl w:val="0"/>
      <w:autoSpaceDE w:val="0"/>
      <w:autoSpaceDN w:val="0"/>
      <w:spacing w:before="123" w:after="0" w:line="240" w:lineRule="auto"/>
      <w:ind w:left="2745" w:hanging="244"/>
    </w:pPr>
    <w:rPr>
      <w:rFonts w:ascii="Arial MT" w:eastAsia="Arial MT" w:hAnsi="Arial MT" w:cs="Arial MT"/>
      <w:b/>
      <w:bCs/>
      <w:i/>
      <w:iCs/>
      <w:sz w:val="22"/>
    </w:rPr>
  </w:style>
  <w:style w:type="paragraph" w:styleId="Title">
    <w:name w:val="Title"/>
    <w:basedOn w:val="Normal"/>
    <w:link w:val="TitleChar"/>
    <w:qFormat/>
    <w:rsid w:val="00C2056E"/>
    <w:pPr>
      <w:spacing w:after="0" w:line="240" w:lineRule="auto"/>
      <w:jc w:val="center"/>
    </w:pPr>
    <w:rPr>
      <w:rFonts w:eastAsia="Times New Roman" w:cs="Times New Roman"/>
      <w:sz w:val="28"/>
      <w:szCs w:val="20"/>
    </w:rPr>
  </w:style>
  <w:style w:type="character" w:customStyle="1" w:styleId="TitleChar">
    <w:name w:val="Title Char"/>
    <w:basedOn w:val="DefaultParagraphFont"/>
    <w:link w:val="Title"/>
    <w:rsid w:val="00C2056E"/>
    <w:rPr>
      <w:rFonts w:ascii="Times New Roman" w:eastAsia="Times New Roman" w:hAnsi="Times New Roman" w:cs="Times New Roman"/>
      <w:sz w:val="28"/>
      <w:szCs w:val="20"/>
    </w:rPr>
  </w:style>
  <w:style w:type="character" w:styleId="Hyperlink">
    <w:name w:val="Hyperlink"/>
    <w:basedOn w:val="DefaultParagraphFont"/>
    <w:uiPriority w:val="99"/>
    <w:unhideWhenUsed/>
    <w:rsid w:val="004117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75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8.jpeg"/><Relationship Id="rId299" Type="http://schemas.openxmlformats.org/officeDocument/2006/relationships/image" Target="media/image242.jpeg"/><Relationship Id="rId303" Type="http://schemas.openxmlformats.org/officeDocument/2006/relationships/image" Target="media/image246.png"/><Relationship Id="rId21" Type="http://schemas.openxmlformats.org/officeDocument/2006/relationships/image" Target="media/image4.jpeg"/><Relationship Id="rId42" Type="http://schemas.openxmlformats.org/officeDocument/2006/relationships/image" Target="media/image17.jpeg"/><Relationship Id="rId63" Type="http://schemas.openxmlformats.org/officeDocument/2006/relationships/image" Target="media/image27.jpeg"/><Relationship Id="rId84" Type="http://schemas.openxmlformats.org/officeDocument/2006/relationships/image" Target="media/image48.jpeg"/><Relationship Id="rId138" Type="http://schemas.openxmlformats.org/officeDocument/2006/relationships/image" Target="media/image97.jpeg"/><Relationship Id="rId159" Type="http://schemas.openxmlformats.org/officeDocument/2006/relationships/image" Target="media/image116.jpeg"/><Relationship Id="rId170" Type="http://schemas.openxmlformats.org/officeDocument/2006/relationships/image" Target="media/image127.jpeg"/><Relationship Id="rId191" Type="http://schemas.openxmlformats.org/officeDocument/2006/relationships/image" Target="media/image141.jpeg"/><Relationship Id="rId205" Type="http://schemas.openxmlformats.org/officeDocument/2006/relationships/footer" Target="footer11.xml"/><Relationship Id="rId226" Type="http://schemas.openxmlformats.org/officeDocument/2006/relationships/image" Target="media/image171.jpeg"/><Relationship Id="rId247" Type="http://schemas.openxmlformats.org/officeDocument/2006/relationships/image" Target="media/image192.jpeg"/><Relationship Id="rId107" Type="http://schemas.openxmlformats.org/officeDocument/2006/relationships/image" Target="media/image69.jpeg"/><Relationship Id="rId268" Type="http://schemas.openxmlformats.org/officeDocument/2006/relationships/image" Target="media/image211.jpeg"/><Relationship Id="rId289" Type="http://schemas.openxmlformats.org/officeDocument/2006/relationships/image" Target="media/image232.jpeg"/><Relationship Id="rId11" Type="http://schemas.openxmlformats.org/officeDocument/2006/relationships/header" Target="header2.xml"/><Relationship Id="rId32" Type="http://schemas.openxmlformats.org/officeDocument/2006/relationships/image" Target="media/image7.jpeg"/><Relationship Id="rId53" Type="http://schemas.openxmlformats.org/officeDocument/2006/relationships/hyperlink" Target="https://drive.google.com/file/d/1cqShb7gOTTpxSJFPilQs_d1bHBbC5J3v/view?usp=drive_link" TargetMode="External"/><Relationship Id="rId74" Type="http://schemas.openxmlformats.org/officeDocument/2006/relationships/image" Target="media/image38.jpeg"/><Relationship Id="rId128" Type="http://schemas.openxmlformats.org/officeDocument/2006/relationships/image" Target="media/image88.jpeg"/><Relationship Id="rId149" Type="http://schemas.openxmlformats.org/officeDocument/2006/relationships/image" Target="media/image106.jpeg"/><Relationship Id="rId314" Type="http://schemas.openxmlformats.org/officeDocument/2006/relationships/image" Target="media/image257.png"/><Relationship Id="rId5" Type="http://schemas.openxmlformats.org/officeDocument/2006/relationships/settings" Target="settings.xml"/><Relationship Id="rId95" Type="http://schemas.openxmlformats.org/officeDocument/2006/relationships/image" Target="media/image58.jpeg"/><Relationship Id="rId160" Type="http://schemas.openxmlformats.org/officeDocument/2006/relationships/image" Target="media/image117.jpeg"/><Relationship Id="rId181" Type="http://schemas.openxmlformats.org/officeDocument/2006/relationships/image" Target="media/image131.jpeg"/><Relationship Id="rId216" Type="http://schemas.openxmlformats.org/officeDocument/2006/relationships/image" Target="media/image161.jpeg"/><Relationship Id="rId237" Type="http://schemas.openxmlformats.org/officeDocument/2006/relationships/image" Target="media/image182.jpeg"/><Relationship Id="rId258" Type="http://schemas.openxmlformats.org/officeDocument/2006/relationships/image" Target="media/image201.jpeg"/><Relationship Id="rId279" Type="http://schemas.openxmlformats.org/officeDocument/2006/relationships/image" Target="media/image222.jpeg"/><Relationship Id="rId22" Type="http://schemas.openxmlformats.org/officeDocument/2006/relationships/header" Target="header7.xml"/><Relationship Id="rId43" Type="http://schemas.openxmlformats.org/officeDocument/2006/relationships/image" Target="media/image18.jpeg"/><Relationship Id="rId64" Type="http://schemas.openxmlformats.org/officeDocument/2006/relationships/image" Target="media/image28.jpeg"/><Relationship Id="rId118" Type="http://schemas.openxmlformats.org/officeDocument/2006/relationships/hyperlink" Target="https://youtu.be/e-2yy6CiVck?si=nsLk0MlPV26Z-Sl6" TargetMode="External"/><Relationship Id="rId139" Type="http://schemas.openxmlformats.org/officeDocument/2006/relationships/image" Target="media/image98.jpeg"/><Relationship Id="rId290" Type="http://schemas.openxmlformats.org/officeDocument/2006/relationships/image" Target="media/image233.jpeg"/><Relationship Id="rId304" Type="http://schemas.openxmlformats.org/officeDocument/2006/relationships/image" Target="media/image247.png"/><Relationship Id="rId85" Type="http://schemas.openxmlformats.org/officeDocument/2006/relationships/image" Target="media/image49.jpeg"/><Relationship Id="rId150" Type="http://schemas.openxmlformats.org/officeDocument/2006/relationships/image" Target="media/image107.jpeg"/><Relationship Id="rId171" Type="http://schemas.openxmlformats.org/officeDocument/2006/relationships/hyperlink" Target="https://infoforensicscience.wordpress.com/2019/02/12/corpus-delicti/" TargetMode="External"/><Relationship Id="rId192" Type="http://schemas.openxmlformats.org/officeDocument/2006/relationships/image" Target="media/image142.jpeg"/><Relationship Id="rId206" Type="http://schemas.openxmlformats.org/officeDocument/2006/relationships/footer" Target="footer12.xml"/><Relationship Id="rId227" Type="http://schemas.openxmlformats.org/officeDocument/2006/relationships/image" Target="media/image172.jpeg"/><Relationship Id="rId248" Type="http://schemas.openxmlformats.org/officeDocument/2006/relationships/image" Target="media/image193.jpeg"/><Relationship Id="rId269" Type="http://schemas.openxmlformats.org/officeDocument/2006/relationships/image" Target="media/image212.jpeg"/><Relationship Id="rId12" Type="http://schemas.openxmlformats.org/officeDocument/2006/relationships/footer" Target="footer1.xml"/><Relationship Id="rId33" Type="http://schemas.openxmlformats.org/officeDocument/2006/relationships/image" Target="media/image8.jpeg"/><Relationship Id="rId108" Type="http://schemas.openxmlformats.org/officeDocument/2006/relationships/image" Target="media/image70.jpeg"/><Relationship Id="rId129" Type="http://schemas.openxmlformats.org/officeDocument/2006/relationships/image" Target="media/image89.jpeg"/><Relationship Id="rId280" Type="http://schemas.openxmlformats.org/officeDocument/2006/relationships/image" Target="media/image223.jpeg"/><Relationship Id="rId315" Type="http://schemas.openxmlformats.org/officeDocument/2006/relationships/image" Target="media/image258.png"/><Relationship Id="rId54" Type="http://schemas.openxmlformats.org/officeDocument/2006/relationships/hyperlink" Target="https://drive.google.com/file/d/1a_ErGjmR1gUOxfUBi0MkCrUIATCGaOKg/view?usp=drive_link" TargetMode="External"/><Relationship Id="rId75" Type="http://schemas.openxmlformats.org/officeDocument/2006/relationships/image" Target="media/image39.jpeg"/><Relationship Id="rId96" Type="http://schemas.openxmlformats.org/officeDocument/2006/relationships/image" Target="media/image59.jpeg"/><Relationship Id="rId140" Type="http://schemas.openxmlformats.org/officeDocument/2006/relationships/image" Target="media/image99.jpeg"/><Relationship Id="rId161" Type="http://schemas.openxmlformats.org/officeDocument/2006/relationships/image" Target="media/image118.jpeg"/><Relationship Id="rId182" Type="http://schemas.openxmlformats.org/officeDocument/2006/relationships/image" Target="media/image132.jpeg"/><Relationship Id="rId217" Type="http://schemas.openxmlformats.org/officeDocument/2006/relationships/image" Target="media/image162.jpeg"/><Relationship Id="rId6" Type="http://schemas.openxmlformats.org/officeDocument/2006/relationships/webSettings" Target="webSettings.xml"/><Relationship Id="rId238" Type="http://schemas.openxmlformats.org/officeDocument/2006/relationships/image" Target="media/image183.jpeg"/><Relationship Id="rId259" Type="http://schemas.openxmlformats.org/officeDocument/2006/relationships/image" Target="media/image202.jpeg"/><Relationship Id="rId23" Type="http://schemas.openxmlformats.org/officeDocument/2006/relationships/header" Target="header8.xml"/><Relationship Id="rId119" Type="http://schemas.openxmlformats.org/officeDocument/2006/relationships/image" Target="media/image79.jpeg"/><Relationship Id="rId270" Type="http://schemas.openxmlformats.org/officeDocument/2006/relationships/image" Target="media/image213.jpeg"/><Relationship Id="rId291" Type="http://schemas.openxmlformats.org/officeDocument/2006/relationships/image" Target="media/image234.jpeg"/><Relationship Id="rId305" Type="http://schemas.openxmlformats.org/officeDocument/2006/relationships/image" Target="media/image248.png"/><Relationship Id="rId44" Type="http://schemas.openxmlformats.org/officeDocument/2006/relationships/image" Target="media/image19.jpeg"/><Relationship Id="rId65" Type="http://schemas.openxmlformats.org/officeDocument/2006/relationships/image" Target="media/image29.jpeg"/><Relationship Id="rId86" Type="http://schemas.openxmlformats.org/officeDocument/2006/relationships/image" Target="media/image50.jpeg"/><Relationship Id="rId130" Type="http://schemas.openxmlformats.org/officeDocument/2006/relationships/image" Target="media/image90.jpeg"/><Relationship Id="rId151" Type="http://schemas.openxmlformats.org/officeDocument/2006/relationships/image" Target="media/image108.jpeg"/><Relationship Id="rId172" Type="http://schemas.openxmlformats.org/officeDocument/2006/relationships/hyperlink" Target="mailto:rizasativa68@gmail.com" TargetMode="External"/><Relationship Id="rId193" Type="http://schemas.openxmlformats.org/officeDocument/2006/relationships/image" Target="media/image143.jpeg"/><Relationship Id="rId207" Type="http://schemas.openxmlformats.org/officeDocument/2006/relationships/hyperlink" Target="https://polrisirine.id/" TargetMode="External"/><Relationship Id="rId228" Type="http://schemas.openxmlformats.org/officeDocument/2006/relationships/image" Target="media/image173.jpeg"/><Relationship Id="rId249" Type="http://schemas.openxmlformats.org/officeDocument/2006/relationships/image" Target="media/image194.jpeg"/><Relationship Id="rId13" Type="http://schemas.openxmlformats.org/officeDocument/2006/relationships/footer" Target="footer2.xml"/><Relationship Id="rId109" Type="http://schemas.openxmlformats.org/officeDocument/2006/relationships/image" Target="media/image71.jpeg"/><Relationship Id="rId260" Type="http://schemas.openxmlformats.org/officeDocument/2006/relationships/image" Target="media/image203.jpeg"/><Relationship Id="rId281" Type="http://schemas.openxmlformats.org/officeDocument/2006/relationships/image" Target="media/image224.jpeg"/><Relationship Id="rId316" Type="http://schemas.openxmlformats.org/officeDocument/2006/relationships/image" Target="media/image259.png"/><Relationship Id="rId34" Type="http://schemas.openxmlformats.org/officeDocument/2006/relationships/image" Target="media/image9.jpeg"/><Relationship Id="rId55" Type="http://schemas.openxmlformats.org/officeDocument/2006/relationships/hyperlink" Target="https://drive.google.com/file/d/1eeT3kihx7RYmt0ZafNw57cH2-u0Henx7/view?usp=drive_link" TargetMode="External"/><Relationship Id="rId76" Type="http://schemas.openxmlformats.org/officeDocument/2006/relationships/image" Target="media/image40.jpeg"/><Relationship Id="rId97" Type="http://schemas.openxmlformats.org/officeDocument/2006/relationships/image" Target="media/image60.jpeg"/><Relationship Id="rId120" Type="http://schemas.openxmlformats.org/officeDocument/2006/relationships/image" Target="media/image80.jpeg"/><Relationship Id="rId141" Type="http://schemas.openxmlformats.org/officeDocument/2006/relationships/hyperlink" Target="https://drive.google.com/file/d/1DWwNp-hysX4ywbXNXnafh-oL0tc0ls33/view?usp=drive_link" TargetMode="External"/><Relationship Id="rId7" Type="http://schemas.openxmlformats.org/officeDocument/2006/relationships/footnotes" Target="footnotes.xml"/><Relationship Id="rId162" Type="http://schemas.openxmlformats.org/officeDocument/2006/relationships/image" Target="media/image119.png"/><Relationship Id="rId183" Type="http://schemas.openxmlformats.org/officeDocument/2006/relationships/image" Target="media/image133.jpeg"/><Relationship Id="rId218" Type="http://schemas.openxmlformats.org/officeDocument/2006/relationships/image" Target="media/image163.jpeg"/><Relationship Id="rId239" Type="http://schemas.openxmlformats.org/officeDocument/2006/relationships/image" Target="media/image184.jpeg"/><Relationship Id="rId250" Type="http://schemas.openxmlformats.org/officeDocument/2006/relationships/image" Target="media/image195.jpeg"/><Relationship Id="rId271" Type="http://schemas.openxmlformats.org/officeDocument/2006/relationships/image" Target="media/image214.jpeg"/><Relationship Id="rId292" Type="http://schemas.openxmlformats.org/officeDocument/2006/relationships/image" Target="media/image235.jpeg"/><Relationship Id="rId306" Type="http://schemas.openxmlformats.org/officeDocument/2006/relationships/image" Target="media/image249.png"/><Relationship Id="rId24" Type="http://schemas.openxmlformats.org/officeDocument/2006/relationships/header" Target="header9.xml"/><Relationship Id="rId45" Type="http://schemas.openxmlformats.org/officeDocument/2006/relationships/image" Target="media/image20.jpeg"/><Relationship Id="rId66" Type="http://schemas.openxmlformats.org/officeDocument/2006/relationships/image" Target="media/image30.jpeg"/><Relationship Id="rId87" Type="http://schemas.openxmlformats.org/officeDocument/2006/relationships/image" Target="media/image51.jpeg"/><Relationship Id="rId110" Type="http://schemas.openxmlformats.org/officeDocument/2006/relationships/image" Target="media/image72.jpeg"/><Relationship Id="rId131" Type="http://schemas.openxmlformats.org/officeDocument/2006/relationships/image" Target="media/image91.jpeg"/><Relationship Id="rId152" Type="http://schemas.openxmlformats.org/officeDocument/2006/relationships/image" Target="media/image109.jpeg"/><Relationship Id="rId173" Type="http://schemas.openxmlformats.org/officeDocument/2006/relationships/footer" Target="footer7.xml"/><Relationship Id="rId194" Type="http://schemas.openxmlformats.org/officeDocument/2006/relationships/image" Target="media/image144.jpeg"/><Relationship Id="rId208" Type="http://schemas.openxmlformats.org/officeDocument/2006/relationships/hyperlink" Target="https://polrisirine.id/" TargetMode="External"/><Relationship Id="rId229" Type="http://schemas.openxmlformats.org/officeDocument/2006/relationships/image" Target="media/image174.jpeg"/><Relationship Id="rId19" Type="http://schemas.openxmlformats.org/officeDocument/2006/relationships/header" Target="header6.xml"/><Relationship Id="rId224" Type="http://schemas.openxmlformats.org/officeDocument/2006/relationships/image" Target="media/image169.jpeg"/><Relationship Id="rId240" Type="http://schemas.openxmlformats.org/officeDocument/2006/relationships/image" Target="media/image185.jpeg"/><Relationship Id="rId245" Type="http://schemas.openxmlformats.org/officeDocument/2006/relationships/image" Target="media/image190.jpeg"/><Relationship Id="rId261" Type="http://schemas.openxmlformats.org/officeDocument/2006/relationships/image" Target="media/image204.jpeg"/><Relationship Id="rId266" Type="http://schemas.openxmlformats.org/officeDocument/2006/relationships/image" Target="media/image209.jpeg"/><Relationship Id="rId287" Type="http://schemas.openxmlformats.org/officeDocument/2006/relationships/image" Target="media/image230.jpeg"/><Relationship Id="rId14" Type="http://schemas.openxmlformats.org/officeDocument/2006/relationships/header" Target="header3.xml"/><Relationship Id="rId30" Type="http://schemas.openxmlformats.org/officeDocument/2006/relationships/image" Target="media/image5.jpeg"/><Relationship Id="rId35" Type="http://schemas.openxmlformats.org/officeDocument/2006/relationships/image" Target="media/image10.jpeg"/><Relationship Id="rId56" Type="http://schemas.openxmlformats.org/officeDocument/2006/relationships/hyperlink" Target="https://drive.google.com/file/d/115k3RPCD4tdReQx9vljX5wdN19gpoLg2/view?usp=drive_link" TargetMode="External"/><Relationship Id="rId77" Type="http://schemas.openxmlformats.org/officeDocument/2006/relationships/image" Target="media/image41.jpeg"/><Relationship Id="rId100" Type="http://schemas.openxmlformats.org/officeDocument/2006/relationships/image" Target="media/image62.jpeg"/><Relationship Id="rId105" Type="http://schemas.openxmlformats.org/officeDocument/2006/relationships/image" Target="media/image67.jpeg"/><Relationship Id="rId126" Type="http://schemas.openxmlformats.org/officeDocument/2006/relationships/image" Target="media/image86.jpeg"/><Relationship Id="rId147" Type="http://schemas.openxmlformats.org/officeDocument/2006/relationships/image" Target="media/image104.jpeg"/><Relationship Id="rId168" Type="http://schemas.openxmlformats.org/officeDocument/2006/relationships/image" Target="media/image125.jpeg"/><Relationship Id="rId282" Type="http://schemas.openxmlformats.org/officeDocument/2006/relationships/image" Target="media/image225.jpeg"/><Relationship Id="rId312" Type="http://schemas.openxmlformats.org/officeDocument/2006/relationships/image" Target="media/image255.png"/><Relationship Id="rId317" Type="http://schemas.openxmlformats.org/officeDocument/2006/relationships/image" Target="media/image260.png"/><Relationship Id="rId8" Type="http://schemas.openxmlformats.org/officeDocument/2006/relationships/endnotes" Target="endnotes.xml"/><Relationship Id="rId51" Type="http://schemas.openxmlformats.org/officeDocument/2006/relationships/image" Target="media/image23.jpeg"/><Relationship Id="rId72" Type="http://schemas.openxmlformats.org/officeDocument/2006/relationships/image" Target="media/image36.jpeg"/><Relationship Id="rId93" Type="http://schemas.openxmlformats.org/officeDocument/2006/relationships/image" Target="media/image57.jpeg"/><Relationship Id="rId98" Type="http://schemas.openxmlformats.org/officeDocument/2006/relationships/hyperlink" Target="https://drive.google.com/file/d/1Zpjz9HYn8P7C1WPWUlzGDEKfbWRXXoHq/view?usp=drive_link" TargetMode="External"/><Relationship Id="rId121" Type="http://schemas.openxmlformats.org/officeDocument/2006/relationships/image" Target="media/image81.jpeg"/><Relationship Id="rId142" Type="http://schemas.openxmlformats.org/officeDocument/2006/relationships/hyperlink" Target="https://drive.google.com/file/d/1PlGcFeDaY0qnNbclFO_KCA_dDeWGqOUY/view?usp=drive_link" TargetMode="External"/><Relationship Id="rId163" Type="http://schemas.openxmlformats.org/officeDocument/2006/relationships/image" Target="media/image120.jpeg"/><Relationship Id="rId184" Type="http://schemas.openxmlformats.org/officeDocument/2006/relationships/image" Target="media/image134.jpeg"/><Relationship Id="rId189" Type="http://schemas.openxmlformats.org/officeDocument/2006/relationships/image" Target="media/image139.jpeg"/><Relationship Id="rId219" Type="http://schemas.openxmlformats.org/officeDocument/2006/relationships/image" Target="media/image164.jpeg"/><Relationship Id="rId3" Type="http://schemas.openxmlformats.org/officeDocument/2006/relationships/styles" Target="styles.xml"/><Relationship Id="rId214" Type="http://schemas.openxmlformats.org/officeDocument/2006/relationships/image" Target="media/image159.jpeg"/><Relationship Id="rId230" Type="http://schemas.openxmlformats.org/officeDocument/2006/relationships/image" Target="media/image175.jpeg"/><Relationship Id="rId235" Type="http://schemas.openxmlformats.org/officeDocument/2006/relationships/image" Target="media/image180.jpeg"/><Relationship Id="rId251" Type="http://schemas.openxmlformats.org/officeDocument/2006/relationships/image" Target="media/image196.jpeg"/><Relationship Id="rId256" Type="http://schemas.openxmlformats.org/officeDocument/2006/relationships/image" Target="media/image199.jpeg"/><Relationship Id="rId277" Type="http://schemas.openxmlformats.org/officeDocument/2006/relationships/image" Target="media/image220.jpeg"/><Relationship Id="rId298" Type="http://schemas.openxmlformats.org/officeDocument/2006/relationships/image" Target="media/image241.jpeg"/><Relationship Id="rId25" Type="http://schemas.openxmlformats.org/officeDocument/2006/relationships/footer" Target="footer5.xml"/><Relationship Id="rId46" Type="http://schemas.openxmlformats.org/officeDocument/2006/relationships/image" Target="media/image21.jpeg"/><Relationship Id="rId67" Type="http://schemas.openxmlformats.org/officeDocument/2006/relationships/image" Target="media/image31.jpeg"/><Relationship Id="rId116" Type="http://schemas.openxmlformats.org/officeDocument/2006/relationships/image" Target="media/image77.jpeg"/><Relationship Id="rId137" Type="http://schemas.openxmlformats.org/officeDocument/2006/relationships/image" Target="media/image96.jpeg"/><Relationship Id="rId158" Type="http://schemas.openxmlformats.org/officeDocument/2006/relationships/image" Target="media/image115.jpeg"/><Relationship Id="rId272" Type="http://schemas.openxmlformats.org/officeDocument/2006/relationships/image" Target="media/image215.jpeg"/><Relationship Id="rId293" Type="http://schemas.openxmlformats.org/officeDocument/2006/relationships/image" Target="media/image236.jpeg"/><Relationship Id="rId302" Type="http://schemas.openxmlformats.org/officeDocument/2006/relationships/image" Target="media/image245.png"/><Relationship Id="rId307" Type="http://schemas.openxmlformats.org/officeDocument/2006/relationships/image" Target="media/image250.png"/><Relationship Id="rId20" Type="http://schemas.openxmlformats.org/officeDocument/2006/relationships/footer" Target="footer4.xml"/><Relationship Id="rId41" Type="http://schemas.openxmlformats.org/officeDocument/2006/relationships/image" Target="media/image16.jpeg"/><Relationship Id="rId62" Type="http://schemas.openxmlformats.org/officeDocument/2006/relationships/image" Target="media/image26.jpeg"/><Relationship Id="rId83" Type="http://schemas.openxmlformats.org/officeDocument/2006/relationships/image" Target="media/image47.jpeg"/><Relationship Id="rId88" Type="http://schemas.openxmlformats.org/officeDocument/2006/relationships/image" Target="media/image52.jpeg"/><Relationship Id="rId111" Type="http://schemas.openxmlformats.org/officeDocument/2006/relationships/hyperlink" Target="https://drive.google.com/file/d/1147z_1SZTTHy_osPVWhEv0XNIkQnHVjg/view?usp=sharing" TargetMode="External"/><Relationship Id="rId132" Type="http://schemas.openxmlformats.org/officeDocument/2006/relationships/hyperlink" Target="https://drive.google.com/file/d/1147z_1SZTTHy_osPVWhEv0XNIkQnHVjg/view?usp=sharing" TargetMode="External"/><Relationship Id="rId153" Type="http://schemas.openxmlformats.org/officeDocument/2006/relationships/image" Target="media/image110.jpeg"/><Relationship Id="rId174" Type="http://schemas.openxmlformats.org/officeDocument/2006/relationships/footer" Target="footer8.xml"/><Relationship Id="rId179" Type="http://schemas.openxmlformats.org/officeDocument/2006/relationships/image" Target="media/image129.jpeg"/><Relationship Id="rId195" Type="http://schemas.openxmlformats.org/officeDocument/2006/relationships/image" Target="media/image145.jpeg"/><Relationship Id="rId209" Type="http://schemas.openxmlformats.org/officeDocument/2006/relationships/image" Target="media/image154.jpeg"/><Relationship Id="rId190" Type="http://schemas.openxmlformats.org/officeDocument/2006/relationships/image" Target="media/image140.jpeg"/><Relationship Id="rId204" Type="http://schemas.openxmlformats.org/officeDocument/2006/relationships/footer" Target="footer10.xml"/><Relationship Id="rId220" Type="http://schemas.openxmlformats.org/officeDocument/2006/relationships/image" Target="media/image165.jpeg"/><Relationship Id="rId225" Type="http://schemas.openxmlformats.org/officeDocument/2006/relationships/image" Target="media/image170.jpeg"/><Relationship Id="rId241" Type="http://schemas.openxmlformats.org/officeDocument/2006/relationships/image" Target="media/image186.jpeg"/><Relationship Id="rId246" Type="http://schemas.openxmlformats.org/officeDocument/2006/relationships/image" Target="media/image191.jpeg"/><Relationship Id="rId267" Type="http://schemas.openxmlformats.org/officeDocument/2006/relationships/image" Target="media/image210.jpeg"/><Relationship Id="rId288" Type="http://schemas.openxmlformats.org/officeDocument/2006/relationships/image" Target="media/image231.jpeg"/><Relationship Id="rId15" Type="http://schemas.openxmlformats.org/officeDocument/2006/relationships/footer" Target="footer3.xml"/><Relationship Id="rId36" Type="http://schemas.openxmlformats.org/officeDocument/2006/relationships/image" Target="media/image11.jpeg"/><Relationship Id="rId57" Type="http://schemas.openxmlformats.org/officeDocument/2006/relationships/hyperlink" Target="https://drive.google.com/file/d/1qf6yCED8v1z04G6CxfLVJF_8TTVHMffL/view?usp=drive_link" TargetMode="External"/><Relationship Id="rId106" Type="http://schemas.openxmlformats.org/officeDocument/2006/relationships/image" Target="media/image68.jpeg"/><Relationship Id="rId127" Type="http://schemas.openxmlformats.org/officeDocument/2006/relationships/image" Target="media/image87.jpeg"/><Relationship Id="rId262" Type="http://schemas.openxmlformats.org/officeDocument/2006/relationships/image" Target="media/image205.jpeg"/><Relationship Id="rId283" Type="http://schemas.openxmlformats.org/officeDocument/2006/relationships/image" Target="media/image226.jpeg"/><Relationship Id="rId313" Type="http://schemas.openxmlformats.org/officeDocument/2006/relationships/image" Target="media/image256.png"/><Relationship Id="rId318" Type="http://schemas.openxmlformats.org/officeDocument/2006/relationships/image" Target="media/image261.png"/><Relationship Id="rId10" Type="http://schemas.openxmlformats.org/officeDocument/2006/relationships/header" Target="header1.xml"/><Relationship Id="rId31" Type="http://schemas.openxmlformats.org/officeDocument/2006/relationships/image" Target="media/image6.png"/><Relationship Id="rId52" Type="http://schemas.openxmlformats.org/officeDocument/2006/relationships/image" Target="media/image24.jpeg"/><Relationship Id="rId73" Type="http://schemas.openxmlformats.org/officeDocument/2006/relationships/image" Target="media/image37.jpeg"/><Relationship Id="rId78" Type="http://schemas.openxmlformats.org/officeDocument/2006/relationships/image" Target="media/image42.jpeg"/><Relationship Id="rId94" Type="http://schemas.openxmlformats.org/officeDocument/2006/relationships/hyperlink" Target="https://drive.google.com/file/d/14K2kJySIVV3KJCSyK4ZDmF-7IQUrFql7/view?usp=drive_link" TargetMode="External"/><Relationship Id="rId99" Type="http://schemas.openxmlformats.org/officeDocument/2006/relationships/image" Target="media/image61.jpeg"/><Relationship Id="rId101" Type="http://schemas.openxmlformats.org/officeDocument/2006/relationships/image" Target="media/image63.jpeg"/><Relationship Id="rId122" Type="http://schemas.openxmlformats.org/officeDocument/2006/relationships/image" Target="media/image82.jpeg"/><Relationship Id="rId143" Type="http://schemas.openxmlformats.org/officeDocument/2006/relationships/image" Target="media/image100.jpeg"/><Relationship Id="rId148" Type="http://schemas.openxmlformats.org/officeDocument/2006/relationships/image" Target="media/image105.jpeg"/><Relationship Id="rId164" Type="http://schemas.openxmlformats.org/officeDocument/2006/relationships/image" Target="media/image121.jpeg"/><Relationship Id="rId169" Type="http://schemas.openxmlformats.org/officeDocument/2006/relationships/image" Target="media/image126.jpeg"/><Relationship Id="rId185" Type="http://schemas.openxmlformats.org/officeDocument/2006/relationships/image" Target="media/image135.jpe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30.png"/><Relationship Id="rId210" Type="http://schemas.openxmlformats.org/officeDocument/2006/relationships/image" Target="media/image155.jpeg"/><Relationship Id="rId215" Type="http://schemas.openxmlformats.org/officeDocument/2006/relationships/image" Target="media/image160.jpeg"/><Relationship Id="rId236" Type="http://schemas.openxmlformats.org/officeDocument/2006/relationships/image" Target="media/image181.jpeg"/><Relationship Id="rId257" Type="http://schemas.openxmlformats.org/officeDocument/2006/relationships/image" Target="media/image200.jpeg"/><Relationship Id="rId278" Type="http://schemas.openxmlformats.org/officeDocument/2006/relationships/image" Target="media/image221.jpeg"/><Relationship Id="rId26" Type="http://schemas.openxmlformats.org/officeDocument/2006/relationships/header" Target="header10.xml"/><Relationship Id="rId231" Type="http://schemas.openxmlformats.org/officeDocument/2006/relationships/image" Target="media/image176.jpeg"/><Relationship Id="rId252" Type="http://schemas.openxmlformats.org/officeDocument/2006/relationships/image" Target="media/image197.jpeg"/><Relationship Id="rId273" Type="http://schemas.openxmlformats.org/officeDocument/2006/relationships/image" Target="media/image216.jpeg"/><Relationship Id="rId294" Type="http://schemas.openxmlformats.org/officeDocument/2006/relationships/image" Target="media/image237.jpeg"/><Relationship Id="rId308" Type="http://schemas.openxmlformats.org/officeDocument/2006/relationships/image" Target="media/image251.png"/><Relationship Id="rId47" Type="http://schemas.openxmlformats.org/officeDocument/2006/relationships/image" Target="media/image22.jpeg"/><Relationship Id="rId68" Type="http://schemas.openxmlformats.org/officeDocument/2006/relationships/image" Target="media/image32.jpeg"/><Relationship Id="rId89" Type="http://schemas.openxmlformats.org/officeDocument/2006/relationships/image" Target="media/image53.jpeg"/><Relationship Id="rId112" Type="http://schemas.openxmlformats.org/officeDocument/2006/relationships/image" Target="media/image73.jpeg"/><Relationship Id="rId133" Type="http://schemas.openxmlformats.org/officeDocument/2006/relationships/image" Target="media/image92.jpeg"/><Relationship Id="rId154" Type="http://schemas.openxmlformats.org/officeDocument/2006/relationships/image" Target="media/image111.jpeg"/><Relationship Id="rId175" Type="http://schemas.openxmlformats.org/officeDocument/2006/relationships/footer" Target="footer9.xml"/><Relationship Id="rId196" Type="http://schemas.openxmlformats.org/officeDocument/2006/relationships/image" Target="media/image146.jpeg"/><Relationship Id="rId200" Type="http://schemas.openxmlformats.org/officeDocument/2006/relationships/image" Target="media/image150.jpeg"/><Relationship Id="rId16" Type="http://schemas.openxmlformats.org/officeDocument/2006/relationships/image" Target="media/image3.jpeg"/><Relationship Id="rId221" Type="http://schemas.openxmlformats.org/officeDocument/2006/relationships/image" Target="media/image166.jpeg"/><Relationship Id="rId242" Type="http://schemas.openxmlformats.org/officeDocument/2006/relationships/image" Target="media/image187.jpeg"/><Relationship Id="rId263" Type="http://schemas.openxmlformats.org/officeDocument/2006/relationships/image" Target="media/image206.jpeg"/><Relationship Id="rId284" Type="http://schemas.openxmlformats.org/officeDocument/2006/relationships/image" Target="media/image227.jpeg"/><Relationship Id="rId319" Type="http://schemas.openxmlformats.org/officeDocument/2006/relationships/fontTable" Target="fontTable.xml"/><Relationship Id="rId37" Type="http://schemas.openxmlformats.org/officeDocument/2006/relationships/image" Target="media/image12.jpeg"/><Relationship Id="rId58" Type="http://schemas.openxmlformats.org/officeDocument/2006/relationships/hyperlink" Target="https://drive.google.com/file/d/1HXJT895Y6tpzWkwWS9Bj251w0CPaBGTq/view?usp=drive_link" TargetMode="External"/><Relationship Id="rId79" Type="http://schemas.openxmlformats.org/officeDocument/2006/relationships/image" Target="media/image43.jpeg"/><Relationship Id="rId102" Type="http://schemas.openxmlformats.org/officeDocument/2006/relationships/image" Target="media/image64.jpeg"/><Relationship Id="rId123" Type="http://schemas.openxmlformats.org/officeDocument/2006/relationships/image" Target="media/image83.jpeg"/><Relationship Id="rId144" Type="http://schemas.openxmlformats.org/officeDocument/2006/relationships/image" Target="media/image101.jpeg"/><Relationship Id="rId90" Type="http://schemas.openxmlformats.org/officeDocument/2006/relationships/image" Target="media/image54.jpeg"/><Relationship Id="rId165" Type="http://schemas.openxmlformats.org/officeDocument/2006/relationships/image" Target="media/image122.jpeg"/><Relationship Id="rId186" Type="http://schemas.openxmlformats.org/officeDocument/2006/relationships/image" Target="media/image136.jpeg"/><Relationship Id="rId211" Type="http://schemas.openxmlformats.org/officeDocument/2006/relationships/image" Target="media/image156.jpeg"/><Relationship Id="rId232" Type="http://schemas.openxmlformats.org/officeDocument/2006/relationships/image" Target="media/image177.jpeg"/><Relationship Id="rId253" Type="http://schemas.openxmlformats.org/officeDocument/2006/relationships/hyperlink" Target="https://polrisirine.id/" TargetMode="External"/><Relationship Id="rId274" Type="http://schemas.openxmlformats.org/officeDocument/2006/relationships/image" Target="media/image217.jpeg"/><Relationship Id="rId295" Type="http://schemas.openxmlformats.org/officeDocument/2006/relationships/image" Target="media/image238.jpeg"/><Relationship Id="rId309" Type="http://schemas.openxmlformats.org/officeDocument/2006/relationships/image" Target="media/image252.png"/><Relationship Id="rId27" Type="http://schemas.openxmlformats.org/officeDocument/2006/relationships/header" Target="header11.xml"/><Relationship Id="rId48" Type="http://schemas.openxmlformats.org/officeDocument/2006/relationships/hyperlink" Target="https://drive.google.com/file/d/1OLuQ00SKhdAa04hRjMQx0KRVQZ4LEoJL/view?usp=drive_link" TargetMode="External"/><Relationship Id="rId69" Type="http://schemas.openxmlformats.org/officeDocument/2006/relationships/image" Target="media/image33.jpeg"/><Relationship Id="rId113" Type="http://schemas.openxmlformats.org/officeDocument/2006/relationships/image" Target="media/image74.jpeg"/><Relationship Id="rId134" Type="http://schemas.openxmlformats.org/officeDocument/2006/relationships/image" Target="media/image93.jpeg"/><Relationship Id="rId320" Type="http://schemas.openxmlformats.org/officeDocument/2006/relationships/theme" Target="theme/theme1.xml"/><Relationship Id="rId80" Type="http://schemas.openxmlformats.org/officeDocument/2006/relationships/image" Target="media/image44.jpeg"/><Relationship Id="rId155" Type="http://schemas.openxmlformats.org/officeDocument/2006/relationships/image" Target="media/image112.jpeg"/><Relationship Id="rId176" Type="http://schemas.openxmlformats.org/officeDocument/2006/relationships/image" Target="media/image128.png"/><Relationship Id="rId197" Type="http://schemas.openxmlformats.org/officeDocument/2006/relationships/image" Target="media/image147.jpeg"/><Relationship Id="rId201" Type="http://schemas.openxmlformats.org/officeDocument/2006/relationships/image" Target="media/image151.jpeg"/><Relationship Id="rId222" Type="http://schemas.openxmlformats.org/officeDocument/2006/relationships/image" Target="media/image167.jpeg"/><Relationship Id="rId243" Type="http://schemas.openxmlformats.org/officeDocument/2006/relationships/image" Target="media/image188.jpeg"/><Relationship Id="rId264" Type="http://schemas.openxmlformats.org/officeDocument/2006/relationships/image" Target="media/image207.jpeg"/><Relationship Id="rId285" Type="http://schemas.openxmlformats.org/officeDocument/2006/relationships/image" Target="media/image228.jpeg"/><Relationship Id="rId17" Type="http://schemas.openxmlformats.org/officeDocument/2006/relationships/header" Target="header4.xml"/><Relationship Id="rId38" Type="http://schemas.openxmlformats.org/officeDocument/2006/relationships/image" Target="media/image13.jpeg"/><Relationship Id="rId59" Type="http://schemas.openxmlformats.org/officeDocument/2006/relationships/hyperlink" Target="https://drive.google.com/file/d/1De1ole7YyRUabIZmwZczyIZvf5yX6xLq/view?usp=drive_link" TargetMode="External"/><Relationship Id="rId103" Type="http://schemas.openxmlformats.org/officeDocument/2006/relationships/image" Target="media/image65.jpeg"/><Relationship Id="rId124" Type="http://schemas.openxmlformats.org/officeDocument/2006/relationships/image" Target="media/image84.jpeg"/><Relationship Id="rId310" Type="http://schemas.openxmlformats.org/officeDocument/2006/relationships/image" Target="media/image253.png"/><Relationship Id="rId70" Type="http://schemas.openxmlformats.org/officeDocument/2006/relationships/image" Target="media/image34.jpeg"/><Relationship Id="rId91" Type="http://schemas.openxmlformats.org/officeDocument/2006/relationships/image" Target="media/image55.jpeg"/><Relationship Id="rId145" Type="http://schemas.openxmlformats.org/officeDocument/2006/relationships/image" Target="media/image102.jpeg"/><Relationship Id="rId166" Type="http://schemas.openxmlformats.org/officeDocument/2006/relationships/image" Target="media/image123.jpeg"/><Relationship Id="rId187" Type="http://schemas.openxmlformats.org/officeDocument/2006/relationships/image" Target="media/image137.jpeg"/><Relationship Id="rId1" Type="http://schemas.openxmlformats.org/officeDocument/2006/relationships/customXml" Target="../customXml/item1.xml"/><Relationship Id="rId212" Type="http://schemas.openxmlformats.org/officeDocument/2006/relationships/image" Target="media/image157.jpeg"/><Relationship Id="rId233" Type="http://schemas.openxmlformats.org/officeDocument/2006/relationships/image" Target="media/image178.jpeg"/><Relationship Id="rId254" Type="http://schemas.openxmlformats.org/officeDocument/2006/relationships/hyperlink" Target="https://polrisirine.id/" TargetMode="External"/><Relationship Id="rId28" Type="http://schemas.openxmlformats.org/officeDocument/2006/relationships/header" Target="header12.xml"/><Relationship Id="rId49" Type="http://schemas.openxmlformats.org/officeDocument/2006/relationships/hyperlink" Target="https://docs.google.com/spreadsheets/d/1TyOVWsyB4XWyx1ljVOw9QO16_DTfYk_AMgPxq-XuRY4/edit?usp=drive_link" TargetMode="External"/><Relationship Id="rId114" Type="http://schemas.openxmlformats.org/officeDocument/2006/relationships/image" Target="media/image75.jpeg"/><Relationship Id="rId275" Type="http://schemas.openxmlformats.org/officeDocument/2006/relationships/image" Target="media/image218.jpeg"/><Relationship Id="rId296" Type="http://schemas.openxmlformats.org/officeDocument/2006/relationships/image" Target="media/image239.jpeg"/><Relationship Id="rId300" Type="http://schemas.openxmlformats.org/officeDocument/2006/relationships/image" Target="media/image243.jpeg"/><Relationship Id="rId60" Type="http://schemas.openxmlformats.org/officeDocument/2006/relationships/hyperlink" Target="https://drive.google.com/file/d/1jgQlB93uBhJ3VoZvsP7xD0LUYDURrA_K/view?usp=drive_link" TargetMode="External"/><Relationship Id="rId81" Type="http://schemas.openxmlformats.org/officeDocument/2006/relationships/image" Target="media/image45.jpeg"/><Relationship Id="rId135" Type="http://schemas.openxmlformats.org/officeDocument/2006/relationships/image" Target="media/image94.jpeg"/><Relationship Id="rId156" Type="http://schemas.openxmlformats.org/officeDocument/2006/relationships/image" Target="media/image113.jpeg"/><Relationship Id="rId177" Type="http://schemas.openxmlformats.org/officeDocument/2006/relationships/hyperlink" Target="https://polrisirine.id/" TargetMode="External"/><Relationship Id="rId198" Type="http://schemas.openxmlformats.org/officeDocument/2006/relationships/image" Target="media/image148.jpeg"/><Relationship Id="rId202" Type="http://schemas.openxmlformats.org/officeDocument/2006/relationships/image" Target="media/image152.jpeg"/><Relationship Id="rId223" Type="http://schemas.openxmlformats.org/officeDocument/2006/relationships/image" Target="media/image168.jpeg"/><Relationship Id="rId244" Type="http://schemas.openxmlformats.org/officeDocument/2006/relationships/image" Target="media/image189.jpeg"/><Relationship Id="rId18" Type="http://schemas.openxmlformats.org/officeDocument/2006/relationships/header" Target="header5.xml"/><Relationship Id="rId39" Type="http://schemas.openxmlformats.org/officeDocument/2006/relationships/image" Target="media/image14.jpeg"/><Relationship Id="rId265" Type="http://schemas.openxmlformats.org/officeDocument/2006/relationships/image" Target="media/image208.jpeg"/><Relationship Id="rId286" Type="http://schemas.openxmlformats.org/officeDocument/2006/relationships/image" Target="media/image229.jpeg"/><Relationship Id="rId50" Type="http://schemas.openxmlformats.org/officeDocument/2006/relationships/hyperlink" Target="https://drive.google.com/file/d/1m6vISh93RtWAgoHcBtYMukdaaAusZYSx/view?usp=drive_link" TargetMode="External"/><Relationship Id="rId104" Type="http://schemas.openxmlformats.org/officeDocument/2006/relationships/image" Target="media/image66.jpeg"/><Relationship Id="rId125" Type="http://schemas.openxmlformats.org/officeDocument/2006/relationships/image" Target="media/image85.jpeg"/><Relationship Id="rId146" Type="http://schemas.openxmlformats.org/officeDocument/2006/relationships/image" Target="media/image103.jpeg"/><Relationship Id="rId167" Type="http://schemas.openxmlformats.org/officeDocument/2006/relationships/image" Target="media/image124.jpeg"/><Relationship Id="rId188" Type="http://schemas.openxmlformats.org/officeDocument/2006/relationships/image" Target="media/image138.jpeg"/><Relationship Id="rId311" Type="http://schemas.openxmlformats.org/officeDocument/2006/relationships/image" Target="media/image254.png"/><Relationship Id="rId71" Type="http://schemas.openxmlformats.org/officeDocument/2006/relationships/image" Target="media/image35.jpeg"/><Relationship Id="rId92" Type="http://schemas.openxmlformats.org/officeDocument/2006/relationships/image" Target="media/image56.jpeg"/><Relationship Id="rId213" Type="http://schemas.openxmlformats.org/officeDocument/2006/relationships/image" Target="media/image158.jpeg"/><Relationship Id="rId234" Type="http://schemas.openxmlformats.org/officeDocument/2006/relationships/image" Target="media/image179.jpeg"/><Relationship Id="rId2" Type="http://schemas.openxmlformats.org/officeDocument/2006/relationships/numbering" Target="numbering.xml"/><Relationship Id="rId29" Type="http://schemas.openxmlformats.org/officeDocument/2006/relationships/footer" Target="footer6.xml"/><Relationship Id="rId255" Type="http://schemas.openxmlformats.org/officeDocument/2006/relationships/image" Target="media/image198.jpeg"/><Relationship Id="rId276" Type="http://schemas.openxmlformats.org/officeDocument/2006/relationships/image" Target="media/image219.jpeg"/><Relationship Id="rId297" Type="http://schemas.openxmlformats.org/officeDocument/2006/relationships/image" Target="media/image240.jpeg"/><Relationship Id="rId40" Type="http://schemas.openxmlformats.org/officeDocument/2006/relationships/image" Target="media/image15.jpeg"/><Relationship Id="rId115" Type="http://schemas.openxmlformats.org/officeDocument/2006/relationships/image" Target="media/image76.jpeg"/><Relationship Id="rId136" Type="http://schemas.openxmlformats.org/officeDocument/2006/relationships/image" Target="media/image95.jpeg"/><Relationship Id="rId157" Type="http://schemas.openxmlformats.org/officeDocument/2006/relationships/image" Target="media/image114.jpeg"/><Relationship Id="rId178" Type="http://schemas.openxmlformats.org/officeDocument/2006/relationships/hyperlink" Target="https://polrisirine.id/" TargetMode="External"/><Relationship Id="rId301" Type="http://schemas.openxmlformats.org/officeDocument/2006/relationships/image" Target="media/image244.png"/><Relationship Id="rId61" Type="http://schemas.openxmlformats.org/officeDocument/2006/relationships/image" Target="media/image25.jpeg"/><Relationship Id="rId82" Type="http://schemas.openxmlformats.org/officeDocument/2006/relationships/image" Target="media/image46.jpeg"/><Relationship Id="rId199" Type="http://schemas.openxmlformats.org/officeDocument/2006/relationships/image" Target="media/image149.jpeg"/><Relationship Id="rId203" Type="http://schemas.openxmlformats.org/officeDocument/2006/relationships/image" Target="media/image15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C0369-032C-4860-BA81-E68BE8E8B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183</Pages>
  <Words>17147</Words>
  <Characters>97740</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rezakola</dc:creator>
  <cp:lastModifiedBy>user</cp:lastModifiedBy>
  <cp:revision>8</cp:revision>
  <cp:lastPrinted>2023-09-10T13:14:00Z</cp:lastPrinted>
  <dcterms:created xsi:type="dcterms:W3CDTF">2023-11-29T11:39:00Z</dcterms:created>
  <dcterms:modified xsi:type="dcterms:W3CDTF">2023-11-29T11:47:00Z</dcterms:modified>
</cp:coreProperties>
</file>